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398E0" w14:textId="77777777" w:rsidR="00AA1965" w:rsidRPr="00AA1965" w:rsidRDefault="00AA1965" w:rsidP="00AA1965">
      <w:pPr>
        <w:spacing w:after="0"/>
        <w:ind w:left="10" w:right="14" w:hanging="10"/>
        <w:jc w:val="center"/>
        <w:rPr>
          <w:rFonts w:ascii="Calibri" w:eastAsia="Calibri" w:hAnsi="Calibri" w:cs="Calibri"/>
          <w:color w:val="000000"/>
          <w:lang w:eastAsia="cs-CZ"/>
        </w:rPr>
      </w:pPr>
      <w:r w:rsidRPr="00AA1965">
        <w:rPr>
          <w:rFonts w:ascii="Calibri" w:eastAsia="Calibri" w:hAnsi="Calibri" w:cs="Calibri"/>
          <w:color w:val="000000"/>
          <w:lang w:eastAsia="cs-CZ"/>
        </w:rPr>
        <w:t>Mateřská škola Kozojídky, příspěvková organizace, okres Hodonín</w:t>
      </w:r>
    </w:p>
    <w:p w14:paraId="088CAA1C" w14:textId="43212C19" w:rsidR="00AA1965" w:rsidRDefault="00AA1965" w:rsidP="00AA1965">
      <w:pPr>
        <w:spacing w:after="0"/>
        <w:ind w:left="10" w:right="10" w:hanging="10"/>
        <w:jc w:val="center"/>
        <w:rPr>
          <w:rFonts w:ascii="Calibri" w:eastAsia="Calibri" w:hAnsi="Calibri" w:cs="Calibri"/>
          <w:color w:val="0000FF"/>
          <w:sz w:val="16"/>
          <w:u w:val="single" w:color="000000"/>
          <w:lang w:eastAsia="cs-CZ"/>
        </w:rPr>
      </w:pPr>
      <w:r w:rsidRPr="00AA1965">
        <w:rPr>
          <w:rFonts w:ascii="Calibri" w:eastAsia="Calibri" w:hAnsi="Calibri" w:cs="Calibri"/>
          <w:color w:val="000000"/>
          <w:sz w:val="16"/>
          <w:lang w:eastAsia="cs-CZ"/>
        </w:rPr>
        <w:t>Kozojídky 77, 696 63, IČO: 70 981 710, tel. 518 327 149, mob, +420 702 054 728, email</w:t>
      </w:r>
      <w:r w:rsidRPr="00AA1965">
        <w:rPr>
          <w:rFonts w:ascii="Calibri" w:eastAsia="Calibri" w:hAnsi="Calibri" w:cs="Calibri"/>
          <w:color w:val="0000FF"/>
          <w:sz w:val="16"/>
          <w:lang w:eastAsia="cs-CZ"/>
        </w:rPr>
        <w:t xml:space="preserve">: </w:t>
      </w:r>
      <w:hyperlink r:id="rId6" w:history="1">
        <w:r w:rsidR="00D126E5" w:rsidRPr="00AA1965">
          <w:rPr>
            <w:rStyle w:val="Hypertextovodkaz"/>
            <w:rFonts w:ascii="Calibri" w:eastAsia="Calibri" w:hAnsi="Calibri" w:cs="Calibri"/>
            <w:sz w:val="16"/>
            <w:lang w:eastAsia="cs-CZ"/>
          </w:rPr>
          <w:t>ms.kozoiidky@seznam.cz</w:t>
        </w:r>
      </w:hyperlink>
    </w:p>
    <w:p w14:paraId="0B0AE95D" w14:textId="371CD50A" w:rsidR="0075100D" w:rsidRDefault="00D126E5" w:rsidP="00D126E5">
      <w:pPr>
        <w:spacing w:after="0"/>
        <w:ind w:left="10" w:right="10" w:hanging="10"/>
        <w:jc w:val="center"/>
        <w:rPr>
          <w:rFonts w:ascii="Calibri" w:eastAsia="Calibri" w:hAnsi="Calibri" w:cs="Calibri"/>
          <w:lang w:eastAsia="cs-CZ"/>
        </w:rPr>
      </w:pPr>
      <w:r w:rsidRPr="00D126E5">
        <w:rPr>
          <w:rFonts w:ascii="Calibri" w:eastAsia="Calibri" w:hAnsi="Calibri" w:cs="Calibri"/>
          <w:sz w:val="16"/>
          <w:lang w:eastAsia="cs-CZ"/>
        </w:rPr>
        <w:t>---------------------------------------------------------------------------------------------------------------------------------------------------------------------------------------</w:t>
      </w:r>
    </w:p>
    <w:p w14:paraId="371108CD" w14:textId="77777777" w:rsidR="00D126E5" w:rsidRPr="00D126E5" w:rsidRDefault="00D126E5" w:rsidP="00D126E5">
      <w:pPr>
        <w:spacing w:after="0"/>
        <w:ind w:left="10" w:right="10" w:hanging="10"/>
        <w:jc w:val="center"/>
        <w:rPr>
          <w:rFonts w:ascii="Calibri" w:eastAsia="Calibri" w:hAnsi="Calibri" w:cs="Calibri"/>
          <w:lang w:eastAsia="cs-CZ"/>
        </w:rPr>
      </w:pPr>
    </w:p>
    <w:tbl>
      <w:tblPr>
        <w:tblStyle w:val="Mkatabulky"/>
        <w:tblpPr w:leftFromText="141" w:rightFromText="141" w:vertAnchor="text" w:horzAnchor="margin" w:tblpY="105"/>
        <w:tblW w:w="0" w:type="auto"/>
        <w:tblLook w:val="04A0" w:firstRow="1" w:lastRow="0" w:firstColumn="1" w:lastColumn="0" w:noHBand="0" w:noVBand="1"/>
      </w:tblPr>
      <w:tblGrid>
        <w:gridCol w:w="9062"/>
      </w:tblGrid>
      <w:tr w:rsidR="0075100D" w14:paraId="290A6577" w14:textId="77777777" w:rsidTr="00AA1965">
        <w:tc>
          <w:tcPr>
            <w:tcW w:w="9062" w:type="dxa"/>
            <w:shd w:val="clear" w:color="auto" w:fill="FBE4D5" w:themeFill="accent2" w:themeFillTint="33"/>
          </w:tcPr>
          <w:p w14:paraId="407C7FC7" w14:textId="77777777" w:rsidR="0075100D" w:rsidRDefault="0075100D" w:rsidP="00AA1965"/>
          <w:p w14:paraId="5091B0FD" w14:textId="0B24D26C" w:rsidR="0075100D" w:rsidRPr="002B1402" w:rsidRDefault="0075100D" w:rsidP="00AA1965">
            <w:pPr>
              <w:shd w:val="clear" w:color="auto" w:fill="FBE4D5" w:themeFill="accent2" w:themeFillTint="33"/>
              <w:jc w:val="center"/>
              <w:rPr>
                <w:rFonts w:cstheme="minorHAnsi"/>
                <w:b/>
                <w:bCs/>
                <w:i/>
                <w:iCs/>
                <w:sz w:val="56"/>
                <w:szCs w:val="56"/>
              </w:rPr>
            </w:pPr>
            <w:r w:rsidRPr="002B1402">
              <w:rPr>
                <w:rFonts w:cstheme="minorHAnsi"/>
                <w:b/>
                <w:bCs/>
                <w:i/>
                <w:iCs/>
                <w:sz w:val="56"/>
                <w:szCs w:val="56"/>
              </w:rPr>
              <w:t>Školní řád</w:t>
            </w:r>
          </w:p>
          <w:p w14:paraId="003FC237" w14:textId="77777777" w:rsidR="0075100D" w:rsidRDefault="0075100D" w:rsidP="00AA1965"/>
        </w:tc>
      </w:tr>
    </w:tbl>
    <w:p w14:paraId="25859E77" w14:textId="77777777" w:rsidR="00FD6362" w:rsidRDefault="00FD6362" w:rsidP="0039154D">
      <w:pPr>
        <w:rPr>
          <w:sz w:val="24"/>
          <w:szCs w:val="24"/>
        </w:rPr>
      </w:pPr>
    </w:p>
    <w:p w14:paraId="1C4DCFB0" w14:textId="65D4E84E" w:rsidR="00FD6362" w:rsidRDefault="00D126E5" w:rsidP="0039154D">
      <w:pPr>
        <w:rPr>
          <w:sz w:val="24"/>
          <w:szCs w:val="24"/>
        </w:rPr>
      </w:pPr>
      <w:r w:rsidRPr="00D126E5">
        <w:rPr>
          <w:sz w:val="24"/>
          <w:szCs w:val="24"/>
        </w:rPr>
        <w:t>Č.j. 23/202</w:t>
      </w:r>
      <w:r w:rsidR="00A650BD">
        <w:rPr>
          <w:sz w:val="24"/>
          <w:szCs w:val="24"/>
        </w:rPr>
        <w:t>3</w:t>
      </w:r>
    </w:p>
    <w:p w14:paraId="5B3ABF04" w14:textId="77777777" w:rsidR="00BF6AC7" w:rsidRPr="00D126E5" w:rsidRDefault="00BF6AC7" w:rsidP="0039154D">
      <w:pPr>
        <w:rPr>
          <w:sz w:val="24"/>
          <w:szCs w:val="24"/>
        </w:rPr>
      </w:pPr>
    </w:p>
    <w:p w14:paraId="7DC4677B" w14:textId="72C2C4FA" w:rsidR="00FD6362" w:rsidRPr="00CD4ECE" w:rsidRDefault="0039154D" w:rsidP="00CD4ECE">
      <w:pPr>
        <w:pBdr>
          <w:top w:val="single" w:sz="4" w:space="1" w:color="auto"/>
          <w:left w:val="single" w:sz="4" w:space="4" w:color="auto"/>
          <w:bottom w:val="single" w:sz="4" w:space="1" w:color="auto"/>
          <w:right w:val="single" w:sz="4" w:space="4" w:color="auto"/>
        </w:pBdr>
        <w:jc w:val="both"/>
        <w:rPr>
          <w:b/>
          <w:bCs/>
          <w:sz w:val="24"/>
          <w:szCs w:val="24"/>
        </w:rPr>
      </w:pPr>
      <w:r w:rsidRPr="00CD4ECE">
        <w:rPr>
          <w:b/>
          <w:bCs/>
          <w:sz w:val="24"/>
          <w:szCs w:val="24"/>
        </w:rPr>
        <w:t>1. Identifikační údaje školy</w:t>
      </w:r>
    </w:p>
    <w:p w14:paraId="4ABB8473" w14:textId="14A7EDC0" w:rsidR="0039154D" w:rsidRPr="00483265" w:rsidRDefault="00483265" w:rsidP="00A2183F">
      <w:pPr>
        <w:spacing w:after="0" w:line="240" w:lineRule="auto"/>
        <w:rPr>
          <w:bCs/>
          <w:sz w:val="24"/>
          <w:szCs w:val="24"/>
        </w:rPr>
      </w:pPr>
      <w:r w:rsidRPr="00483265">
        <w:rPr>
          <w:bCs/>
          <w:sz w:val="24"/>
          <w:szCs w:val="24"/>
        </w:rPr>
        <w:t xml:space="preserve">Název: </w:t>
      </w:r>
      <w:r w:rsidR="0039154D" w:rsidRPr="00483265">
        <w:rPr>
          <w:bCs/>
          <w:sz w:val="24"/>
          <w:szCs w:val="24"/>
        </w:rPr>
        <w:t>Mateřská škola Kozojídky, příspěvková organizace</w:t>
      </w:r>
      <w:r w:rsidR="00D126E5" w:rsidRPr="00483265">
        <w:rPr>
          <w:bCs/>
          <w:sz w:val="24"/>
          <w:szCs w:val="24"/>
        </w:rPr>
        <w:t>, okres Hodonín</w:t>
      </w:r>
    </w:p>
    <w:p w14:paraId="16D4FF6E" w14:textId="08791650" w:rsidR="0039154D" w:rsidRPr="00483265" w:rsidRDefault="00483265" w:rsidP="00A2183F">
      <w:pPr>
        <w:spacing w:after="0" w:line="240" w:lineRule="auto"/>
        <w:rPr>
          <w:bCs/>
          <w:sz w:val="24"/>
          <w:szCs w:val="24"/>
        </w:rPr>
      </w:pPr>
      <w:r w:rsidRPr="00483265">
        <w:rPr>
          <w:bCs/>
          <w:sz w:val="24"/>
          <w:szCs w:val="24"/>
        </w:rPr>
        <w:t xml:space="preserve">Adresa: </w:t>
      </w:r>
      <w:r w:rsidR="0039154D" w:rsidRPr="00483265">
        <w:rPr>
          <w:bCs/>
          <w:sz w:val="24"/>
          <w:szCs w:val="24"/>
        </w:rPr>
        <w:t xml:space="preserve">Kozojídky 77, 696 63 Hroznová Lhota </w:t>
      </w:r>
    </w:p>
    <w:p w14:paraId="49669C9E" w14:textId="77777777" w:rsidR="00A2183F" w:rsidRDefault="0039154D" w:rsidP="00A2183F">
      <w:pPr>
        <w:spacing w:after="0" w:line="240" w:lineRule="auto"/>
        <w:rPr>
          <w:bCs/>
          <w:sz w:val="24"/>
          <w:szCs w:val="24"/>
        </w:rPr>
      </w:pPr>
      <w:r w:rsidRPr="00483265">
        <w:rPr>
          <w:bCs/>
          <w:sz w:val="24"/>
          <w:szCs w:val="24"/>
        </w:rPr>
        <w:t>IČO: 70981710</w:t>
      </w:r>
    </w:p>
    <w:p w14:paraId="38AC7ECD" w14:textId="43CA9574" w:rsidR="0039154D" w:rsidRPr="00483265" w:rsidRDefault="00483265" w:rsidP="00A2183F">
      <w:pPr>
        <w:spacing w:after="0" w:line="240" w:lineRule="auto"/>
        <w:rPr>
          <w:bCs/>
          <w:sz w:val="24"/>
          <w:szCs w:val="24"/>
        </w:rPr>
      </w:pPr>
      <w:r>
        <w:rPr>
          <w:bCs/>
          <w:sz w:val="24"/>
          <w:szCs w:val="24"/>
        </w:rPr>
        <w:t>Ř</w:t>
      </w:r>
      <w:r w:rsidR="0039154D" w:rsidRPr="00483265">
        <w:rPr>
          <w:bCs/>
          <w:sz w:val="24"/>
          <w:szCs w:val="24"/>
        </w:rPr>
        <w:t xml:space="preserve">editelka školy: </w:t>
      </w:r>
      <w:r w:rsidR="00D126E5" w:rsidRPr="00483265">
        <w:rPr>
          <w:bCs/>
          <w:sz w:val="24"/>
          <w:szCs w:val="24"/>
        </w:rPr>
        <w:t>Bc. Dana Štěpková</w:t>
      </w:r>
    </w:p>
    <w:p w14:paraId="4C89401C" w14:textId="661CDCA3" w:rsidR="0039154D" w:rsidRPr="00483265" w:rsidRDefault="0039154D" w:rsidP="00A2183F">
      <w:pPr>
        <w:spacing w:after="0" w:line="240" w:lineRule="auto"/>
        <w:rPr>
          <w:bCs/>
          <w:sz w:val="24"/>
          <w:szCs w:val="24"/>
        </w:rPr>
      </w:pPr>
      <w:r w:rsidRPr="00483265">
        <w:rPr>
          <w:bCs/>
          <w:sz w:val="24"/>
          <w:szCs w:val="24"/>
        </w:rPr>
        <w:t>Telefon: 518 327</w:t>
      </w:r>
      <w:r w:rsidR="00D126E5" w:rsidRPr="00483265">
        <w:rPr>
          <w:bCs/>
          <w:sz w:val="24"/>
          <w:szCs w:val="24"/>
        </w:rPr>
        <w:t> </w:t>
      </w:r>
      <w:r w:rsidRPr="00483265">
        <w:rPr>
          <w:bCs/>
          <w:sz w:val="24"/>
          <w:szCs w:val="24"/>
        </w:rPr>
        <w:t>149</w:t>
      </w:r>
      <w:r w:rsidR="00D126E5" w:rsidRPr="00483265">
        <w:rPr>
          <w:bCs/>
          <w:sz w:val="24"/>
          <w:szCs w:val="24"/>
        </w:rPr>
        <w:t>; mob.</w:t>
      </w:r>
      <w:r w:rsidRPr="00483265">
        <w:rPr>
          <w:bCs/>
          <w:sz w:val="24"/>
          <w:szCs w:val="24"/>
        </w:rPr>
        <w:t xml:space="preserve"> 702 054 728</w:t>
      </w:r>
    </w:p>
    <w:p w14:paraId="486D5082" w14:textId="1B8EC8F0" w:rsidR="0039154D" w:rsidRPr="00483265" w:rsidRDefault="00483265" w:rsidP="00A2183F">
      <w:pPr>
        <w:spacing w:after="0" w:line="240" w:lineRule="auto"/>
        <w:rPr>
          <w:bCs/>
          <w:sz w:val="24"/>
          <w:szCs w:val="24"/>
        </w:rPr>
      </w:pPr>
      <w:r>
        <w:rPr>
          <w:bCs/>
          <w:sz w:val="24"/>
          <w:szCs w:val="24"/>
        </w:rPr>
        <w:t>E</w:t>
      </w:r>
      <w:r w:rsidR="0039154D" w:rsidRPr="00483265">
        <w:rPr>
          <w:bCs/>
          <w:sz w:val="24"/>
          <w:szCs w:val="24"/>
        </w:rPr>
        <w:t xml:space="preserve">-mail: ms.kozojidky@seznam.cz </w:t>
      </w:r>
    </w:p>
    <w:p w14:paraId="5AA86D13" w14:textId="0C9B5F05" w:rsidR="001C5D9C" w:rsidRDefault="00483265" w:rsidP="00A2183F">
      <w:pPr>
        <w:spacing w:after="0" w:line="240" w:lineRule="auto"/>
        <w:rPr>
          <w:rStyle w:val="Hypertextovodkaz"/>
          <w:bCs/>
          <w:color w:val="auto"/>
          <w:sz w:val="24"/>
          <w:szCs w:val="24"/>
        </w:rPr>
      </w:pPr>
      <w:r w:rsidRPr="001C5D9C">
        <w:rPr>
          <w:bCs/>
          <w:sz w:val="24"/>
          <w:szCs w:val="24"/>
        </w:rPr>
        <w:t>W</w:t>
      </w:r>
      <w:r w:rsidR="0039154D" w:rsidRPr="001C5D9C">
        <w:rPr>
          <w:bCs/>
          <w:sz w:val="24"/>
          <w:szCs w:val="24"/>
        </w:rPr>
        <w:t xml:space="preserve">ebové stránky: </w:t>
      </w:r>
      <w:hyperlink r:id="rId7" w:history="1">
        <w:r w:rsidR="0039154D" w:rsidRPr="001C5D9C">
          <w:rPr>
            <w:rStyle w:val="Hypertextovodkaz"/>
            <w:bCs/>
            <w:color w:val="auto"/>
            <w:sz w:val="24"/>
            <w:szCs w:val="24"/>
          </w:rPr>
          <w:t>www</w:t>
        </w:r>
        <w:r w:rsidR="00D126E5" w:rsidRPr="001C5D9C">
          <w:rPr>
            <w:rStyle w:val="Hypertextovodkaz"/>
            <w:bCs/>
            <w:color w:val="auto"/>
            <w:sz w:val="24"/>
            <w:szCs w:val="24"/>
          </w:rPr>
          <w:t>. ms.</w:t>
        </w:r>
        <w:r w:rsidR="0039154D" w:rsidRPr="001C5D9C">
          <w:rPr>
            <w:rStyle w:val="Hypertextovodkaz"/>
            <w:bCs/>
            <w:color w:val="auto"/>
            <w:sz w:val="24"/>
            <w:szCs w:val="24"/>
          </w:rPr>
          <w:t>kozojidky.cz</w:t>
        </w:r>
      </w:hyperlink>
    </w:p>
    <w:p w14:paraId="61EE37F6" w14:textId="03F65F0A" w:rsidR="00FD6362" w:rsidRPr="002B1402" w:rsidRDefault="001C5D9C" w:rsidP="002B1402">
      <w:pPr>
        <w:spacing w:after="0" w:line="240" w:lineRule="auto"/>
        <w:rPr>
          <w:rStyle w:val="Hypertextovodkaz"/>
          <w:bCs/>
          <w:color w:val="auto"/>
          <w:sz w:val="24"/>
          <w:szCs w:val="24"/>
          <w:u w:val="none"/>
        </w:rPr>
      </w:pPr>
      <w:r w:rsidRPr="001C5D9C">
        <w:rPr>
          <w:rStyle w:val="Hypertextovodkaz"/>
          <w:bCs/>
          <w:color w:val="auto"/>
          <w:sz w:val="24"/>
          <w:szCs w:val="24"/>
          <w:u w:val="none"/>
        </w:rPr>
        <w:t>ID datová schránka:</w:t>
      </w:r>
      <w:r w:rsidR="000C63B3">
        <w:rPr>
          <w:rStyle w:val="Hypertextovodkaz"/>
          <w:bCs/>
          <w:color w:val="auto"/>
          <w:sz w:val="24"/>
          <w:szCs w:val="24"/>
          <w:u w:val="none"/>
        </w:rPr>
        <w:t xml:space="preserve"> qx5umne</w:t>
      </w:r>
    </w:p>
    <w:p w14:paraId="5FE6CAE4" w14:textId="77777777" w:rsidR="00BF6AC7" w:rsidRDefault="00BF6AC7" w:rsidP="001C5D9C">
      <w:pPr>
        <w:spacing w:before="240"/>
        <w:rPr>
          <w:rStyle w:val="Hypertextovodkaz"/>
          <w:b/>
          <w:color w:val="auto"/>
          <w:sz w:val="24"/>
          <w:szCs w:val="24"/>
          <w:u w:val="none"/>
        </w:rPr>
      </w:pPr>
    </w:p>
    <w:p w14:paraId="0B86F32C" w14:textId="68F025CB" w:rsidR="000C63B3" w:rsidRPr="00FD6362" w:rsidRDefault="000C63B3" w:rsidP="001C5D9C">
      <w:pPr>
        <w:spacing w:before="240"/>
        <w:rPr>
          <w:rStyle w:val="Hypertextovodkaz"/>
          <w:b/>
          <w:color w:val="auto"/>
          <w:sz w:val="24"/>
          <w:szCs w:val="24"/>
          <w:u w:val="none"/>
        </w:rPr>
      </w:pPr>
      <w:r w:rsidRPr="00FD6362">
        <w:rPr>
          <w:rStyle w:val="Hypertextovodkaz"/>
          <w:b/>
          <w:color w:val="auto"/>
          <w:sz w:val="24"/>
          <w:szCs w:val="24"/>
          <w:u w:val="none"/>
        </w:rPr>
        <w:t>Obsah:</w:t>
      </w:r>
    </w:p>
    <w:p w14:paraId="298B93C2" w14:textId="16C5BCAE" w:rsidR="00A2183F" w:rsidRPr="00835517" w:rsidRDefault="00FD6362" w:rsidP="00835517">
      <w:pPr>
        <w:spacing w:after="0" w:line="240" w:lineRule="auto"/>
        <w:rPr>
          <w:rStyle w:val="Hypertextovodkaz"/>
          <w:rFonts w:cstheme="minorHAnsi"/>
          <w:bCs/>
          <w:color w:val="auto"/>
          <w:u w:val="none"/>
        </w:rPr>
      </w:pPr>
      <w:r w:rsidRPr="00835517">
        <w:rPr>
          <w:rStyle w:val="Hypertextovodkaz"/>
          <w:rFonts w:cstheme="minorHAnsi"/>
          <w:bCs/>
          <w:color w:val="auto"/>
          <w:u w:val="none"/>
        </w:rPr>
        <w:t>1.</w:t>
      </w:r>
      <w:r w:rsidR="00603C6C" w:rsidRPr="00835517">
        <w:rPr>
          <w:rStyle w:val="Hypertextovodkaz"/>
          <w:rFonts w:cstheme="minorHAnsi"/>
          <w:bCs/>
          <w:color w:val="auto"/>
          <w:u w:val="none"/>
        </w:rPr>
        <w:t xml:space="preserve">  </w:t>
      </w:r>
      <w:r w:rsidR="00E852E2" w:rsidRPr="00835517">
        <w:rPr>
          <w:rStyle w:val="Hypertextovodkaz"/>
          <w:rFonts w:cstheme="minorHAnsi"/>
          <w:bCs/>
          <w:color w:val="auto"/>
          <w:u w:val="none"/>
        </w:rPr>
        <w:t xml:space="preserve"> Všeobecná ustanovení</w:t>
      </w:r>
    </w:p>
    <w:p w14:paraId="3E030416" w14:textId="3AE41D1A" w:rsidR="00FD6362" w:rsidRPr="00835517" w:rsidRDefault="00FD6362" w:rsidP="00835517">
      <w:pPr>
        <w:spacing w:after="0" w:line="240" w:lineRule="auto"/>
        <w:rPr>
          <w:rStyle w:val="Hypertextovodkaz"/>
          <w:rFonts w:cstheme="minorHAnsi"/>
          <w:bCs/>
          <w:color w:val="auto"/>
          <w:u w:val="none"/>
        </w:rPr>
      </w:pPr>
      <w:r w:rsidRPr="00835517">
        <w:rPr>
          <w:rStyle w:val="Hypertextovodkaz"/>
          <w:rFonts w:cstheme="minorHAnsi"/>
          <w:bCs/>
          <w:color w:val="auto"/>
          <w:u w:val="none"/>
        </w:rPr>
        <w:t>2.</w:t>
      </w:r>
      <w:r w:rsidR="00603C6C" w:rsidRPr="00835517">
        <w:rPr>
          <w:rStyle w:val="Hypertextovodkaz"/>
          <w:rFonts w:cstheme="minorHAnsi"/>
          <w:bCs/>
          <w:color w:val="auto"/>
          <w:u w:val="none"/>
        </w:rPr>
        <w:t xml:space="preserve"> </w:t>
      </w:r>
      <w:r w:rsidR="00E852E2" w:rsidRPr="00835517">
        <w:rPr>
          <w:rStyle w:val="Hypertextovodkaz"/>
          <w:rFonts w:cstheme="minorHAnsi"/>
          <w:bCs/>
          <w:color w:val="auto"/>
          <w:u w:val="none"/>
        </w:rPr>
        <w:t xml:space="preserve"> </w:t>
      </w:r>
      <w:r w:rsidR="00603C6C" w:rsidRPr="00835517">
        <w:rPr>
          <w:rStyle w:val="Hypertextovodkaz"/>
          <w:rFonts w:cstheme="minorHAnsi"/>
          <w:bCs/>
          <w:color w:val="auto"/>
          <w:u w:val="none"/>
        </w:rPr>
        <w:t xml:space="preserve"> </w:t>
      </w:r>
      <w:r w:rsidR="00E852E2" w:rsidRPr="00835517">
        <w:rPr>
          <w:rStyle w:val="Hypertextovodkaz"/>
          <w:rFonts w:cstheme="minorHAnsi"/>
          <w:bCs/>
          <w:color w:val="auto"/>
          <w:u w:val="none"/>
        </w:rPr>
        <w:t>Povinnost předškolního vzdělávání a způsoby jejího plnění</w:t>
      </w:r>
    </w:p>
    <w:p w14:paraId="34EA30DF" w14:textId="77BEE37A" w:rsidR="00FD6362" w:rsidRPr="00835517" w:rsidRDefault="00FD6362" w:rsidP="00835517">
      <w:pPr>
        <w:spacing w:after="0" w:line="240" w:lineRule="auto"/>
        <w:rPr>
          <w:rStyle w:val="Hypertextovodkaz"/>
          <w:rFonts w:cstheme="minorHAnsi"/>
          <w:bCs/>
          <w:color w:val="auto"/>
          <w:u w:val="none"/>
        </w:rPr>
      </w:pPr>
      <w:r w:rsidRPr="00835517">
        <w:rPr>
          <w:rStyle w:val="Hypertextovodkaz"/>
          <w:rFonts w:cstheme="minorHAnsi"/>
          <w:bCs/>
          <w:color w:val="auto"/>
          <w:u w:val="none"/>
        </w:rPr>
        <w:t>3.</w:t>
      </w:r>
      <w:r w:rsidR="00603C6C" w:rsidRPr="00835517">
        <w:rPr>
          <w:rStyle w:val="Hypertextovodkaz"/>
          <w:rFonts w:cstheme="minorHAnsi"/>
          <w:bCs/>
          <w:color w:val="auto"/>
          <w:u w:val="none"/>
        </w:rPr>
        <w:t xml:space="preserve"> </w:t>
      </w:r>
      <w:r w:rsidR="00603C6C" w:rsidRPr="00835517">
        <w:rPr>
          <w:rFonts w:cstheme="minorHAnsi"/>
          <w:bCs/>
        </w:rPr>
        <w:t xml:space="preserve">  Individuální vzdělávání</w:t>
      </w:r>
    </w:p>
    <w:p w14:paraId="5D4FF3EC" w14:textId="59ECEA27" w:rsidR="00FD6362" w:rsidRPr="00835517" w:rsidRDefault="00FD6362" w:rsidP="00835517">
      <w:pPr>
        <w:spacing w:after="0" w:line="240" w:lineRule="auto"/>
        <w:rPr>
          <w:rStyle w:val="Hypertextovodkaz"/>
          <w:rFonts w:cstheme="minorHAnsi"/>
          <w:bCs/>
          <w:color w:val="auto"/>
          <w:u w:val="none"/>
        </w:rPr>
      </w:pPr>
      <w:r w:rsidRPr="00835517">
        <w:rPr>
          <w:rStyle w:val="Hypertextovodkaz"/>
          <w:rFonts w:cstheme="minorHAnsi"/>
          <w:bCs/>
          <w:color w:val="auto"/>
          <w:u w:val="none"/>
        </w:rPr>
        <w:t>4.</w:t>
      </w:r>
      <w:r w:rsidR="00603C6C" w:rsidRPr="00835517">
        <w:rPr>
          <w:rStyle w:val="Hypertextovodkaz"/>
          <w:rFonts w:cstheme="minorHAnsi"/>
          <w:bCs/>
          <w:color w:val="auto"/>
          <w:u w:val="none"/>
        </w:rPr>
        <w:t xml:space="preserve">   </w:t>
      </w:r>
      <w:r w:rsidR="00603C6C" w:rsidRPr="00835517">
        <w:rPr>
          <w:rFonts w:cstheme="minorHAnsi"/>
          <w:bCs/>
        </w:rPr>
        <w:t>Distanční vzdělávání</w:t>
      </w:r>
    </w:p>
    <w:p w14:paraId="79E98465" w14:textId="6977E054" w:rsidR="00FD6362" w:rsidRPr="00835517" w:rsidRDefault="00FD6362" w:rsidP="00835517">
      <w:pPr>
        <w:pStyle w:val="Default"/>
        <w:jc w:val="both"/>
        <w:rPr>
          <w:rStyle w:val="Hypertextovodkaz"/>
          <w:rFonts w:asciiTheme="minorHAnsi" w:hAnsiTheme="minorHAnsi" w:cstheme="minorHAnsi"/>
          <w:bCs/>
          <w:color w:val="000000"/>
          <w:sz w:val="22"/>
          <w:szCs w:val="22"/>
          <w:u w:val="none"/>
        </w:rPr>
      </w:pPr>
      <w:r w:rsidRPr="00835517">
        <w:rPr>
          <w:rStyle w:val="Hypertextovodkaz"/>
          <w:rFonts w:asciiTheme="minorHAnsi" w:hAnsiTheme="minorHAnsi" w:cstheme="minorHAnsi"/>
          <w:bCs/>
          <w:color w:val="auto"/>
          <w:sz w:val="22"/>
          <w:szCs w:val="22"/>
          <w:u w:val="none"/>
        </w:rPr>
        <w:t>5.</w:t>
      </w:r>
      <w:r w:rsidR="00603C6C" w:rsidRPr="00835517">
        <w:rPr>
          <w:rStyle w:val="Hypertextovodkaz"/>
          <w:rFonts w:asciiTheme="minorHAnsi" w:hAnsiTheme="minorHAnsi" w:cstheme="minorHAnsi"/>
          <w:bCs/>
          <w:color w:val="auto"/>
          <w:sz w:val="22"/>
          <w:szCs w:val="22"/>
          <w:u w:val="none"/>
        </w:rPr>
        <w:t xml:space="preserve">   </w:t>
      </w:r>
      <w:r w:rsidR="00603C6C" w:rsidRPr="00835517">
        <w:rPr>
          <w:rFonts w:asciiTheme="minorHAnsi" w:hAnsiTheme="minorHAnsi" w:cstheme="minorHAnsi"/>
          <w:bCs/>
          <w:sz w:val="22"/>
          <w:szCs w:val="22"/>
        </w:rPr>
        <w:t>Práva a povinnosti zákonných zástupců</w:t>
      </w:r>
    </w:p>
    <w:p w14:paraId="2A71197B" w14:textId="58E29E92" w:rsidR="00603C6C" w:rsidRPr="00835517" w:rsidRDefault="00FD6362" w:rsidP="00835517">
      <w:pPr>
        <w:pStyle w:val="Default"/>
        <w:jc w:val="both"/>
        <w:rPr>
          <w:rFonts w:asciiTheme="minorHAnsi" w:hAnsiTheme="minorHAnsi" w:cstheme="minorHAnsi"/>
          <w:bCs/>
          <w:sz w:val="22"/>
          <w:szCs w:val="22"/>
        </w:rPr>
      </w:pPr>
      <w:r w:rsidRPr="00835517">
        <w:rPr>
          <w:rStyle w:val="Hypertextovodkaz"/>
          <w:rFonts w:asciiTheme="minorHAnsi" w:hAnsiTheme="minorHAnsi" w:cstheme="minorHAnsi"/>
          <w:bCs/>
          <w:color w:val="auto"/>
          <w:sz w:val="22"/>
          <w:szCs w:val="22"/>
          <w:u w:val="none"/>
        </w:rPr>
        <w:t>6.</w:t>
      </w:r>
      <w:r w:rsidR="00603C6C" w:rsidRPr="00835517">
        <w:rPr>
          <w:rFonts w:asciiTheme="minorHAnsi" w:hAnsiTheme="minorHAnsi" w:cstheme="minorHAnsi"/>
          <w:bCs/>
          <w:sz w:val="22"/>
          <w:szCs w:val="22"/>
        </w:rPr>
        <w:t xml:space="preserve">   Práva a povinnosti dětí</w:t>
      </w:r>
    </w:p>
    <w:p w14:paraId="2AA950C3" w14:textId="576108A8" w:rsidR="00FD6362" w:rsidRPr="00835517" w:rsidRDefault="00603C6C" w:rsidP="00835517">
      <w:pPr>
        <w:pStyle w:val="Default"/>
        <w:jc w:val="both"/>
        <w:rPr>
          <w:rStyle w:val="Hypertextovodkaz"/>
          <w:rFonts w:asciiTheme="minorHAnsi" w:hAnsiTheme="minorHAnsi" w:cstheme="minorHAnsi"/>
          <w:bCs/>
          <w:color w:val="000000"/>
          <w:sz w:val="22"/>
          <w:szCs w:val="22"/>
          <w:u w:val="none"/>
        </w:rPr>
      </w:pPr>
      <w:r w:rsidRPr="00835517">
        <w:rPr>
          <w:rFonts w:asciiTheme="minorHAnsi" w:hAnsiTheme="minorHAnsi" w:cstheme="minorHAnsi"/>
          <w:bCs/>
          <w:sz w:val="22"/>
          <w:szCs w:val="22"/>
        </w:rPr>
        <w:t xml:space="preserve">7.   Práva a povinnosti pedagogických zaměstnanců </w:t>
      </w:r>
    </w:p>
    <w:p w14:paraId="0F03D047" w14:textId="6047D6F8" w:rsidR="00603C6C" w:rsidRPr="00835517" w:rsidRDefault="00FD6362" w:rsidP="00835517">
      <w:pPr>
        <w:pStyle w:val="Default"/>
        <w:jc w:val="both"/>
        <w:rPr>
          <w:rFonts w:asciiTheme="minorHAnsi" w:hAnsiTheme="minorHAnsi" w:cstheme="minorHAnsi"/>
          <w:bCs/>
          <w:sz w:val="22"/>
          <w:szCs w:val="22"/>
        </w:rPr>
      </w:pPr>
      <w:r w:rsidRPr="00835517">
        <w:rPr>
          <w:rStyle w:val="Hypertextovodkaz"/>
          <w:rFonts w:asciiTheme="minorHAnsi" w:hAnsiTheme="minorHAnsi" w:cstheme="minorHAnsi"/>
          <w:bCs/>
          <w:color w:val="auto"/>
          <w:sz w:val="22"/>
          <w:szCs w:val="22"/>
          <w:u w:val="none"/>
        </w:rPr>
        <w:t>8.</w:t>
      </w:r>
      <w:r w:rsidR="00603C6C" w:rsidRPr="00835517">
        <w:rPr>
          <w:rFonts w:asciiTheme="minorHAnsi" w:eastAsia="Calibri" w:hAnsiTheme="minorHAnsi" w:cstheme="minorHAnsi"/>
          <w:bCs/>
          <w:sz w:val="22"/>
          <w:szCs w:val="22"/>
        </w:rPr>
        <w:t xml:space="preserve">   Základní pravidla chování a vztahů v mateřské škole</w:t>
      </w:r>
    </w:p>
    <w:p w14:paraId="35A2AEF1" w14:textId="6B0EE852" w:rsidR="00603C6C" w:rsidRPr="00835517" w:rsidRDefault="00FD6362" w:rsidP="00835517">
      <w:pPr>
        <w:pStyle w:val="Default"/>
        <w:jc w:val="both"/>
        <w:rPr>
          <w:rFonts w:asciiTheme="minorHAnsi" w:eastAsia="Times New Roman" w:hAnsiTheme="minorHAnsi" w:cstheme="minorHAnsi"/>
          <w:bCs/>
          <w:sz w:val="22"/>
          <w:szCs w:val="22"/>
          <w:lang w:eastAsia="cs-CZ"/>
        </w:rPr>
      </w:pPr>
      <w:r w:rsidRPr="00835517">
        <w:rPr>
          <w:rStyle w:val="Hypertextovodkaz"/>
          <w:rFonts w:asciiTheme="minorHAnsi" w:hAnsiTheme="minorHAnsi" w:cstheme="minorHAnsi"/>
          <w:bCs/>
          <w:color w:val="auto"/>
          <w:sz w:val="22"/>
          <w:szCs w:val="22"/>
          <w:u w:val="none"/>
        </w:rPr>
        <w:t>9.</w:t>
      </w:r>
      <w:r w:rsidR="00603C6C" w:rsidRPr="00835517">
        <w:rPr>
          <w:rFonts w:asciiTheme="minorHAnsi" w:hAnsiTheme="minorHAnsi" w:cstheme="minorHAnsi"/>
          <w:bCs/>
          <w:sz w:val="22"/>
          <w:szCs w:val="22"/>
        </w:rPr>
        <w:t xml:space="preserve">  </w:t>
      </w:r>
      <w:r w:rsidR="00BF6AC7">
        <w:rPr>
          <w:rFonts w:asciiTheme="minorHAnsi" w:hAnsiTheme="minorHAnsi" w:cstheme="minorHAnsi"/>
          <w:bCs/>
          <w:sz w:val="22"/>
          <w:szCs w:val="22"/>
        </w:rPr>
        <w:t xml:space="preserve"> </w:t>
      </w:r>
      <w:r w:rsidR="00603C6C" w:rsidRPr="00835517">
        <w:rPr>
          <w:rFonts w:asciiTheme="minorHAnsi" w:eastAsia="Times New Roman" w:hAnsiTheme="minorHAnsi" w:cstheme="minorHAnsi"/>
          <w:bCs/>
          <w:sz w:val="22"/>
          <w:szCs w:val="22"/>
          <w:lang w:eastAsia="cs-CZ"/>
        </w:rPr>
        <w:t xml:space="preserve">Přijímání dětí k předškolnímu vzdělávání, ukončení předškolního vzdělávání </w:t>
      </w:r>
    </w:p>
    <w:p w14:paraId="5A5B0CE9" w14:textId="44A56E7C" w:rsidR="00603C6C" w:rsidRPr="00835517" w:rsidRDefault="00FD6362" w:rsidP="00835517">
      <w:pPr>
        <w:spacing w:after="7" w:line="240" w:lineRule="auto"/>
        <w:jc w:val="both"/>
        <w:rPr>
          <w:rFonts w:eastAsia="Times New Roman" w:cstheme="minorHAnsi"/>
          <w:bCs/>
          <w:color w:val="000000"/>
          <w:lang w:eastAsia="cs-CZ"/>
        </w:rPr>
      </w:pPr>
      <w:r w:rsidRPr="00835517">
        <w:rPr>
          <w:rStyle w:val="Hypertextovodkaz"/>
          <w:rFonts w:cstheme="minorHAnsi"/>
          <w:bCs/>
          <w:color w:val="auto"/>
          <w:u w:val="none"/>
        </w:rPr>
        <w:t>10.</w:t>
      </w:r>
      <w:r w:rsidR="00603C6C" w:rsidRPr="00835517">
        <w:rPr>
          <w:rFonts w:eastAsia="Times New Roman" w:cstheme="minorHAnsi"/>
          <w:bCs/>
          <w:color w:val="000000"/>
          <w:lang w:eastAsia="cs-CZ"/>
        </w:rPr>
        <w:t xml:space="preserve"> Provoz a režim dne mateřské školy</w:t>
      </w:r>
    </w:p>
    <w:p w14:paraId="3EF09EF3" w14:textId="7E62C13B" w:rsidR="00835517" w:rsidRPr="00BF6AC7" w:rsidRDefault="00FD6362" w:rsidP="00BF6AC7">
      <w:pPr>
        <w:spacing w:after="0" w:line="240" w:lineRule="auto"/>
        <w:jc w:val="both"/>
        <w:rPr>
          <w:rFonts w:eastAsia="Times New Roman" w:cstheme="minorHAnsi"/>
          <w:bCs/>
          <w:color w:val="000000"/>
          <w:lang w:eastAsia="cs-CZ"/>
        </w:rPr>
      </w:pPr>
      <w:r w:rsidRPr="00BF6AC7">
        <w:rPr>
          <w:rStyle w:val="Hypertextovodkaz"/>
          <w:rFonts w:cstheme="minorHAnsi"/>
          <w:bCs/>
          <w:color w:val="auto"/>
          <w:u w:val="none"/>
        </w:rPr>
        <w:t>11.</w:t>
      </w:r>
      <w:r w:rsidR="00835517" w:rsidRPr="00BF6AC7">
        <w:rPr>
          <w:rFonts w:eastAsia="Times New Roman" w:cstheme="minorHAnsi"/>
          <w:bCs/>
          <w:color w:val="000000"/>
          <w:lang w:eastAsia="cs-CZ"/>
        </w:rPr>
        <w:t xml:space="preserve"> Stravování dětí</w:t>
      </w:r>
    </w:p>
    <w:p w14:paraId="195A1EE9" w14:textId="77777777" w:rsidR="00BF6AC7" w:rsidRPr="00BF6AC7" w:rsidRDefault="00FD6362" w:rsidP="00BF6AC7">
      <w:pPr>
        <w:spacing w:after="0" w:line="240" w:lineRule="auto"/>
        <w:jc w:val="both"/>
        <w:rPr>
          <w:rFonts w:cstheme="minorHAnsi"/>
          <w:bCs/>
        </w:rPr>
      </w:pPr>
      <w:r w:rsidRPr="00BF6AC7">
        <w:rPr>
          <w:rStyle w:val="Hypertextovodkaz"/>
          <w:rFonts w:cstheme="minorHAnsi"/>
          <w:bCs/>
          <w:color w:val="auto"/>
          <w:u w:val="none"/>
        </w:rPr>
        <w:t>12.</w:t>
      </w:r>
      <w:r w:rsidR="00835517" w:rsidRPr="00BF6AC7">
        <w:rPr>
          <w:rFonts w:cstheme="minorHAnsi"/>
          <w:bCs/>
        </w:rPr>
        <w:t xml:space="preserve"> Úplata za předškolní vzdělávání a stravování dětí</w:t>
      </w:r>
    </w:p>
    <w:p w14:paraId="4E8CF1F2" w14:textId="77777777" w:rsidR="00BF6AC7" w:rsidRPr="00BF6AC7" w:rsidRDefault="00835517" w:rsidP="00BF6AC7">
      <w:pPr>
        <w:spacing w:after="0" w:line="240" w:lineRule="auto"/>
        <w:jc w:val="both"/>
        <w:rPr>
          <w:rFonts w:cstheme="minorHAnsi"/>
          <w:bCs/>
        </w:rPr>
      </w:pPr>
      <w:r w:rsidRPr="00BF6AC7">
        <w:rPr>
          <w:rFonts w:cstheme="minorHAnsi"/>
          <w:bCs/>
        </w:rPr>
        <w:t>13.</w:t>
      </w:r>
      <w:r w:rsidRPr="007160DD">
        <w:rPr>
          <w:rFonts w:eastAsia="Times New Roman" w:cstheme="minorHAnsi"/>
          <w:bCs/>
          <w:color w:val="000000"/>
          <w:lang w:eastAsia="cs-CZ"/>
        </w:rPr>
        <w:t xml:space="preserve"> Péče o zdraví a bezpečnost dětí </w:t>
      </w:r>
    </w:p>
    <w:p w14:paraId="74C0123A" w14:textId="62A77DAB" w:rsidR="00FD6362" w:rsidRPr="00BF6AC7" w:rsidRDefault="00FD6362" w:rsidP="00BF6AC7">
      <w:pPr>
        <w:spacing w:after="0" w:line="240" w:lineRule="auto"/>
        <w:jc w:val="both"/>
        <w:rPr>
          <w:rStyle w:val="Hypertextovodkaz"/>
          <w:rFonts w:cstheme="minorHAnsi"/>
          <w:bCs/>
          <w:color w:val="auto"/>
          <w:u w:val="none"/>
        </w:rPr>
      </w:pPr>
      <w:r w:rsidRPr="00BF6AC7">
        <w:rPr>
          <w:rStyle w:val="Hypertextovodkaz"/>
          <w:rFonts w:cstheme="minorHAnsi"/>
          <w:bCs/>
          <w:color w:val="auto"/>
          <w:u w:val="none"/>
        </w:rPr>
        <w:t>14.</w:t>
      </w:r>
      <w:r w:rsidR="00835517" w:rsidRPr="00BF6AC7">
        <w:rPr>
          <w:rFonts w:eastAsia="Times New Roman" w:cstheme="minorHAnsi"/>
          <w:bCs/>
          <w:color w:val="000000"/>
          <w:lang w:eastAsia="cs-CZ"/>
        </w:rPr>
        <w:t xml:space="preserve"> </w:t>
      </w:r>
      <w:r w:rsidR="00835517" w:rsidRPr="007160DD">
        <w:rPr>
          <w:rFonts w:eastAsia="Times New Roman" w:cstheme="minorHAnsi"/>
          <w:bCs/>
          <w:color w:val="000000"/>
          <w:lang w:eastAsia="cs-CZ"/>
        </w:rPr>
        <w:t>Ochrana před sociálně patologickými jevy a před projevy diskriminace, nepřátelství nebo násilí</w:t>
      </w:r>
    </w:p>
    <w:p w14:paraId="3E0CF26A" w14:textId="41D00412" w:rsidR="00FD6362" w:rsidRPr="00BF6AC7" w:rsidRDefault="00FD6362" w:rsidP="00BF6AC7">
      <w:pPr>
        <w:spacing w:after="0" w:line="240" w:lineRule="auto"/>
        <w:rPr>
          <w:rStyle w:val="Hypertextovodkaz"/>
          <w:rFonts w:cstheme="minorHAnsi"/>
          <w:bCs/>
          <w:color w:val="auto"/>
          <w:u w:val="none"/>
        </w:rPr>
      </w:pPr>
      <w:r w:rsidRPr="00BF6AC7">
        <w:rPr>
          <w:rStyle w:val="Hypertextovodkaz"/>
          <w:rFonts w:cstheme="minorHAnsi"/>
          <w:bCs/>
          <w:color w:val="auto"/>
          <w:u w:val="none"/>
        </w:rPr>
        <w:t>15.</w:t>
      </w:r>
      <w:r w:rsidR="00835517" w:rsidRPr="007160DD">
        <w:rPr>
          <w:rFonts w:eastAsia="Times New Roman" w:cstheme="minorHAnsi"/>
          <w:bCs/>
          <w:color w:val="000000"/>
          <w:lang w:eastAsia="cs-CZ"/>
        </w:rPr>
        <w:t xml:space="preserve"> Další bezpečnostní opatření</w:t>
      </w:r>
    </w:p>
    <w:p w14:paraId="51547AB7" w14:textId="2D3CFBCA" w:rsidR="00835517" w:rsidRPr="00BF6AC7" w:rsidRDefault="00FD6362" w:rsidP="00BF6AC7">
      <w:pPr>
        <w:spacing w:after="0" w:line="240" w:lineRule="auto"/>
        <w:rPr>
          <w:rFonts w:cstheme="minorHAnsi"/>
          <w:bCs/>
        </w:rPr>
      </w:pPr>
      <w:r w:rsidRPr="00BF6AC7">
        <w:rPr>
          <w:rStyle w:val="Hypertextovodkaz"/>
          <w:rFonts w:cstheme="minorHAnsi"/>
          <w:bCs/>
          <w:color w:val="auto"/>
          <w:u w:val="none"/>
        </w:rPr>
        <w:t>16.</w:t>
      </w:r>
      <w:r w:rsidR="00835517" w:rsidRPr="00BF6AC7">
        <w:rPr>
          <w:rFonts w:cstheme="minorHAnsi"/>
          <w:bCs/>
        </w:rPr>
        <w:t xml:space="preserve"> Stížnosti, oznámení a podněty k práci</w:t>
      </w:r>
    </w:p>
    <w:p w14:paraId="6E8534D5" w14:textId="496C1876" w:rsidR="00835517" w:rsidRPr="00BF6AC7" w:rsidRDefault="00BF6AC7" w:rsidP="00BF6AC7">
      <w:pPr>
        <w:spacing w:after="0"/>
        <w:jc w:val="both"/>
        <w:rPr>
          <w:rFonts w:eastAsia="Times New Roman" w:cstheme="minorHAnsi"/>
          <w:bCs/>
          <w:color w:val="000000"/>
          <w:lang w:eastAsia="cs-CZ"/>
        </w:rPr>
      </w:pPr>
      <w:r>
        <w:rPr>
          <w:rStyle w:val="Hypertextovodkaz"/>
          <w:bCs/>
          <w:color w:val="auto"/>
          <w:sz w:val="24"/>
          <w:szCs w:val="24"/>
          <w:u w:val="none"/>
        </w:rPr>
        <w:t>1</w:t>
      </w:r>
      <w:r w:rsidR="00FD6362" w:rsidRPr="00BF6AC7">
        <w:rPr>
          <w:rStyle w:val="Hypertextovodkaz"/>
          <w:bCs/>
          <w:color w:val="auto"/>
          <w:sz w:val="24"/>
          <w:szCs w:val="24"/>
          <w:u w:val="none"/>
        </w:rPr>
        <w:t>7.</w:t>
      </w:r>
      <w:r w:rsidR="00835517" w:rsidRPr="00BF6AC7">
        <w:rPr>
          <w:rFonts w:eastAsia="Times New Roman" w:cstheme="minorHAnsi"/>
          <w:bCs/>
          <w:color w:val="000000"/>
          <w:lang w:eastAsia="cs-CZ"/>
        </w:rPr>
        <w:t xml:space="preserve"> </w:t>
      </w:r>
      <w:r w:rsidR="00835517" w:rsidRPr="007160DD">
        <w:rPr>
          <w:rFonts w:eastAsia="Times New Roman" w:cstheme="minorHAnsi"/>
          <w:bCs/>
          <w:color w:val="000000"/>
          <w:lang w:eastAsia="cs-CZ"/>
        </w:rPr>
        <w:t xml:space="preserve">Zacházení s majetkem školy ze strany dětí </w:t>
      </w:r>
    </w:p>
    <w:p w14:paraId="3C66702F" w14:textId="52F33504" w:rsidR="00835517" w:rsidRDefault="00FD6362" w:rsidP="00BF6AC7">
      <w:pPr>
        <w:spacing w:after="0"/>
        <w:rPr>
          <w:rFonts w:eastAsia="Times New Roman" w:cstheme="minorHAnsi"/>
          <w:bCs/>
          <w:color w:val="000000"/>
          <w:lang w:eastAsia="cs-CZ"/>
        </w:rPr>
      </w:pPr>
      <w:r w:rsidRPr="00BF6AC7">
        <w:rPr>
          <w:rStyle w:val="Hypertextovodkaz"/>
          <w:bCs/>
          <w:color w:val="auto"/>
          <w:sz w:val="24"/>
          <w:szCs w:val="24"/>
          <w:u w:val="none"/>
        </w:rPr>
        <w:t>18.</w:t>
      </w:r>
      <w:r w:rsidR="00835517" w:rsidRPr="00BF6AC7">
        <w:rPr>
          <w:rFonts w:eastAsia="Times New Roman" w:cstheme="minorHAnsi"/>
          <w:bCs/>
          <w:color w:val="000000"/>
          <w:lang w:eastAsia="cs-CZ"/>
        </w:rPr>
        <w:t xml:space="preserve"> </w:t>
      </w:r>
      <w:r w:rsidR="00835517" w:rsidRPr="007160DD">
        <w:rPr>
          <w:rFonts w:eastAsia="Times New Roman" w:cstheme="minorHAnsi"/>
          <w:bCs/>
          <w:color w:val="000000"/>
          <w:lang w:eastAsia="cs-CZ"/>
        </w:rPr>
        <w:t xml:space="preserve">Závěrečná ustanovení </w:t>
      </w:r>
    </w:p>
    <w:p w14:paraId="5745C599" w14:textId="2ABA750C" w:rsidR="00BF6AC7" w:rsidRDefault="00BF6AC7" w:rsidP="00BF6AC7">
      <w:pPr>
        <w:spacing w:after="0"/>
        <w:rPr>
          <w:rFonts w:eastAsia="Times New Roman" w:cstheme="minorHAnsi"/>
          <w:bCs/>
          <w:color w:val="000000"/>
          <w:lang w:eastAsia="cs-CZ"/>
        </w:rPr>
      </w:pPr>
    </w:p>
    <w:p w14:paraId="4E290781" w14:textId="1711B7E8" w:rsidR="00BF6AC7" w:rsidRDefault="00BF6AC7" w:rsidP="00BF6AC7">
      <w:pPr>
        <w:spacing w:after="0"/>
        <w:rPr>
          <w:rFonts w:eastAsia="Times New Roman" w:cstheme="minorHAnsi"/>
          <w:bCs/>
          <w:color w:val="000000"/>
          <w:lang w:eastAsia="cs-CZ"/>
        </w:rPr>
      </w:pPr>
    </w:p>
    <w:p w14:paraId="1DC9032B" w14:textId="438B51D3" w:rsidR="00BF6AC7" w:rsidRDefault="00BF6AC7" w:rsidP="00BF6AC7">
      <w:pPr>
        <w:spacing w:after="0"/>
        <w:rPr>
          <w:rFonts w:eastAsia="Times New Roman" w:cstheme="minorHAnsi"/>
          <w:bCs/>
          <w:color w:val="000000"/>
          <w:lang w:eastAsia="cs-CZ"/>
        </w:rPr>
      </w:pPr>
    </w:p>
    <w:p w14:paraId="683DF9AA" w14:textId="77777777" w:rsidR="00BF6AC7" w:rsidRDefault="00BF6AC7" w:rsidP="00FD6362">
      <w:pPr>
        <w:spacing w:after="0" w:line="276" w:lineRule="auto"/>
        <w:rPr>
          <w:rFonts w:eastAsia="Times New Roman" w:cstheme="minorHAnsi"/>
          <w:bCs/>
          <w:color w:val="000000"/>
          <w:lang w:eastAsia="cs-CZ"/>
        </w:rPr>
      </w:pPr>
    </w:p>
    <w:p w14:paraId="22A0E336" w14:textId="7129B627" w:rsidR="00FD6362" w:rsidRPr="00CD4ECE" w:rsidRDefault="00FD6362" w:rsidP="001A2A22">
      <w:pPr>
        <w:pBdr>
          <w:top w:val="single" w:sz="4" w:space="1" w:color="auto"/>
          <w:left w:val="single" w:sz="4" w:space="4" w:color="auto"/>
          <w:bottom w:val="single" w:sz="4" w:space="1" w:color="auto"/>
          <w:right w:val="single" w:sz="4" w:space="4" w:color="auto"/>
        </w:pBdr>
        <w:spacing w:after="0" w:line="276" w:lineRule="auto"/>
        <w:rPr>
          <w:rFonts w:ascii="Calibri" w:eastAsia="Calibri" w:hAnsi="Calibri" w:cs="Times New Roman"/>
          <w:b/>
          <w:sz w:val="24"/>
          <w:szCs w:val="24"/>
        </w:rPr>
      </w:pPr>
      <w:r w:rsidRPr="00CD4ECE">
        <w:rPr>
          <w:rFonts w:ascii="Calibri" w:eastAsia="Calibri" w:hAnsi="Calibri" w:cs="Times New Roman"/>
          <w:b/>
          <w:sz w:val="24"/>
          <w:szCs w:val="24"/>
        </w:rPr>
        <w:lastRenderedPageBreak/>
        <w:t xml:space="preserve"> 1. Všeobecná ustanovení</w:t>
      </w:r>
    </w:p>
    <w:p w14:paraId="314F8D4B" w14:textId="77777777" w:rsidR="00260642" w:rsidRPr="00A676D7" w:rsidRDefault="00260642" w:rsidP="00CE02F5">
      <w:pPr>
        <w:spacing w:after="0" w:line="240" w:lineRule="auto"/>
        <w:jc w:val="both"/>
        <w:rPr>
          <w:rFonts w:ascii="Calibri" w:eastAsia="Calibri" w:hAnsi="Calibri" w:cs="Times New Roman"/>
          <w:b/>
        </w:rPr>
      </w:pPr>
    </w:p>
    <w:p w14:paraId="3638A553" w14:textId="77777777" w:rsidR="00260642" w:rsidRPr="00A676D7" w:rsidRDefault="00260642" w:rsidP="00CE02F5">
      <w:pPr>
        <w:spacing w:after="0" w:line="240" w:lineRule="auto"/>
        <w:jc w:val="both"/>
        <w:rPr>
          <w:rFonts w:ascii="Calibri" w:eastAsia="Calibri" w:hAnsi="Calibri" w:cs="Times New Roman"/>
        </w:rPr>
      </w:pPr>
      <w:r w:rsidRPr="00A676D7">
        <w:rPr>
          <w:rFonts w:ascii="Calibri" w:eastAsia="Calibri" w:hAnsi="Calibri" w:cs="Times New Roman"/>
        </w:rPr>
        <w:t>Školní řád je zpracovaný podle § 30 odst. 1 zákona č. 561/2004 Sb. o předškolním, základním, středním, vyšším odborném a jiném vzdělání (školský zákon), v platném znění, vyhlášky č.14/2005 Sb. o předškolním vzdělávání, v platném znění a vyhlášky 107/2005 Sb. o školním stravování, v platném znění.</w:t>
      </w:r>
    </w:p>
    <w:p w14:paraId="452FC8BD" w14:textId="5F489195" w:rsidR="009B5E55" w:rsidRPr="00A676D7" w:rsidRDefault="00260642" w:rsidP="00A676D7">
      <w:pPr>
        <w:spacing w:after="0" w:line="240" w:lineRule="auto"/>
        <w:jc w:val="both"/>
        <w:rPr>
          <w:rFonts w:ascii="Calibri" w:eastAsia="Calibri" w:hAnsi="Calibri" w:cs="Times New Roman"/>
        </w:rPr>
      </w:pPr>
      <w:r w:rsidRPr="00A676D7">
        <w:rPr>
          <w:rFonts w:ascii="Calibri" w:eastAsia="Calibri" w:hAnsi="Calibri" w:cs="Times New Roman"/>
        </w:rPr>
        <w:t xml:space="preserve">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 </w:t>
      </w:r>
      <w:r w:rsidR="009B5E55" w:rsidRPr="00A676D7">
        <w:rPr>
          <w:rFonts w:ascii="Calibri" w:eastAsia="Calibri" w:hAnsi="Calibri" w:cs="Times New Roman"/>
        </w:rPr>
        <w:t xml:space="preserve">Předškolní vzdělávání se uskutečňuje podle ŠVP pro předškolní vzdělávání pod názvem: </w:t>
      </w:r>
      <w:r w:rsidR="009B5E55" w:rsidRPr="00A676D7">
        <w:rPr>
          <w:rFonts w:ascii="Calibri" w:eastAsia="Calibri" w:hAnsi="Calibri" w:cs="Times New Roman"/>
          <w:bCs/>
          <w:i/>
          <w:iCs/>
        </w:rPr>
        <w:t>„Jen si, děti, všimněte, co je krásy n</w:t>
      </w:r>
      <w:r w:rsidR="00A650BD">
        <w:rPr>
          <w:rFonts w:ascii="Calibri" w:eastAsia="Calibri" w:hAnsi="Calibri" w:cs="Times New Roman"/>
          <w:bCs/>
          <w:i/>
          <w:iCs/>
        </w:rPr>
        <w:t>a</w:t>
      </w:r>
      <w:r w:rsidR="009B5E55" w:rsidRPr="00A676D7">
        <w:rPr>
          <w:rFonts w:ascii="Calibri" w:eastAsia="Calibri" w:hAnsi="Calibri" w:cs="Times New Roman"/>
          <w:bCs/>
          <w:i/>
          <w:iCs/>
        </w:rPr>
        <w:t xml:space="preserve"> světě“,</w:t>
      </w:r>
      <w:r w:rsidR="009B5E55" w:rsidRPr="00A676D7">
        <w:rPr>
          <w:rFonts w:ascii="Calibri" w:eastAsia="Calibri" w:hAnsi="Calibri" w:cs="Times New Roman"/>
        </w:rPr>
        <w:t xml:space="preserve"> který je zpracován podle RVP pro předškolní vzdělávání a je zveřejněn na přístupném místě ve škole.</w:t>
      </w:r>
    </w:p>
    <w:p w14:paraId="2E56DE18" w14:textId="7E05E90D" w:rsidR="00260642" w:rsidRPr="00A676D7" w:rsidRDefault="00260642" w:rsidP="00CE02F5">
      <w:pPr>
        <w:spacing w:after="0" w:line="240" w:lineRule="auto"/>
        <w:jc w:val="both"/>
        <w:rPr>
          <w:rFonts w:ascii="Calibri" w:eastAsia="Calibri" w:hAnsi="Calibri" w:cs="Times New Roman"/>
        </w:rPr>
      </w:pPr>
      <w:r w:rsidRPr="00A676D7">
        <w:rPr>
          <w:rFonts w:ascii="Calibri" w:eastAsia="Calibri" w:hAnsi="Calibri" w:cs="Times New Roman"/>
        </w:rPr>
        <w:t xml:space="preserve">Školní řád je závazný pro všechny zaměstnance MŠ Kozojídky, děti a zákonné zástupce dětí přijatých k předškolnímu vzdělávání v této MŠ. </w:t>
      </w:r>
    </w:p>
    <w:p w14:paraId="27C443BD" w14:textId="786D23D8" w:rsidR="009B5E55" w:rsidRPr="00A676D7" w:rsidRDefault="00260642" w:rsidP="009B5E55">
      <w:pPr>
        <w:spacing w:after="0" w:line="240" w:lineRule="auto"/>
        <w:jc w:val="both"/>
        <w:rPr>
          <w:rFonts w:ascii="Calibri" w:eastAsia="Calibri" w:hAnsi="Calibri" w:cs="Times New Roman"/>
        </w:rPr>
      </w:pPr>
      <w:r w:rsidRPr="00A676D7">
        <w:rPr>
          <w:rFonts w:ascii="Calibri" w:eastAsia="Calibri" w:hAnsi="Calibri" w:cs="Times New Roman"/>
        </w:rPr>
        <w:t>Škola je zařazena do sítě škol. Na veřejnosti jedná svým jménem, má právní subjektivitu a hospodaří jako příspěvková organizace.</w:t>
      </w:r>
      <w:r w:rsidR="00A676D7">
        <w:rPr>
          <w:rFonts w:ascii="Calibri" w:eastAsia="Calibri" w:hAnsi="Calibri" w:cs="Times New Roman"/>
        </w:rPr>
        <w:t xml:space="preserve"> </w:t>
      </w:r>
      <w:r w:rsidR="009B5E55" w:rsidRPr="00A676D7">
        <w:rPr>
          <w:rFonts w:ascii="Calibri" w:eastAsia="Calibri" w:hAnsi="Calibri" w:cs="Times New Roman"/>
          <w:bCs/>
        </w:rPr>
        <w:t>Zřizovatelem mateřské školy je:</w:t>
      </w:r>
      <w:r w:rsidR="009B5E55" w:rsidRPr="00A676D7">
        <w:rPr>
          <w:rFonts w:ascii="Calibri" w:eastAsia="Calibri" w:hAnsi="Calibri" w:cs="Times New Roman"/>
        </w:rPr>
        <w:t xml:space="preserve"> </w:t>
      </w:r>
      <w:r w:rsidR="009B5E55" w:rsidRPr="00A676D7">
        <w:rPr>
          <w:rFonts w:ascii="Calibri" w:eastAsia="Calibri" w:hAnsi="Calibri" w:cs="Times New Roman"/>
          <w:bCs/>
        </w:rPr>
        <w:t>Obec Kozojídky, Kozojídky č.77, 696 63 Hroznová Lhota</w:t>
      </w:r>
    </w:p>
    <w:p w14:paraId="058B2AAC" w14:textId="211A0555" w:rsidR="00260642" w:rsidRDefault="00260642" w:rsidP="00260642">
      <w:pPr>
        <w:spacing w:after="0" w:line="276" w:lineRule="auto"/>
        <w:jc w:val="both"/>
        <w:rPr>
          <w:rFonts w:ascii="Calibri" w:eastAsia="Calibri" w:hAnsi="Calibri" w:cs="Times New Roman"/>
          <w:sz w:val="24"/>
          <w:szCs w:val="24"/>
        </w:rPr>
      </w:pPr>
    </w:p>
    <w:p w14:paraId="555EDCA1" w14:textId="77777777" w:rsidR="00A676D7" w:rsidRPr="00CD4ECE" w:rsidRDefault="00A676D7" w:rsidP="00260642">
      <w:pPr>
        <w:spacing w:after="0" w:line="276" w:lineRule="auto"/>
        <w:jc w:val="both"/>
        <w:rPr>
          <w:rFonts w:ascii="Calibri" w:eastAsia="Calibri" w:hAnsi="Calibri" w:cs="Times New Roman"/>
          <w:sz w:val="24"/>
          <w:szCs w:val="24"/>
        </w:rPr>
      </w:pPr>
    </w:p>
    <w:p w14:paraId="46F0BE0F" w14:textId="35A7E3CF" w:rsidR="00260642" w:rsidRPr="00CD4ECE" w:rsidRDefault="00E852E2" w:rsidP="001A2A22">
      <w:pPr>
        <w:pBdr>
          <w:top w:val="single" w:sz="4" w:space="1" w:color="auto"/>
          <w:left w:val="single" w:sz="4" w:space="4" w:color="auto"/>
          <w:bottom w:val="single" w:sz="4" w:space="1" w:color="auto"/>
          <w:right w:val="single" w:sz="4" w:space="4" w:color="auto"/>
        </w:pBdr>
        <w:spacing w:after="200" w:line="276" w:lineRule="auto"/>
        <w:jc w:val="both"/>
        <w:rPr>
          <w:rStyle w:val="Hypertextovodkaz"/>
          <w:b/>
          <w:color w:val="auto"/>
          <w:sz w:val="24"/>
          <w:szCs w:val="24"/>
          <w:u w:val="none"/>
        </w:rPr>
      </w:pPr>
      <w:r w:rsidRPr="00CD4ECE">
        <w:rPr>
          <w:rStyle w:val="Hypertextovodkaz"/>
          <w:b/>
          <w:color w:val="auto"/>
          <w:sz w:val="24"/>
          <w:szCs w:val="24"/>
          <w:u w:val="none"/>
        </w:rPr>
        <w:t>2. Povinnost předškolního vzdělávání a způsoby jejího plnění</w:t>
      </w:r>
    </w:p>
    <w:p w14:paraId="6A38F69D" w14:textId="77777777" w:rsidR="007F4899" w:rsidRDefault="007F4899" w:rsidP="002761B9">
      <w:pPr>
        <w:pStyle w:val="Odstavecseseznamem"/>
        <w:numPr>
          <w:ilvl w:val="0"/>
          <w:numId w:val="1"/>
        </w:numPr>
        <w:spacing w:after="200" w:line="276" w:lineRule="auto"/>
        <w:jc w:val="both"/>
      </w:pPr>
      <w:r>
        <w:t>Zákonný zástupce dítěte je povinen přihlásit dítě k zápisu k předškolnímu vzdělávání v kalendářním roce, ve kterém začíná povinnost předškolního vzdělávání dítěte.</w:t>
      </w:r>
    </w:p>
    <w:p w14:paraId="52C89A74" w14:textId="78188238" w:rsidR="007F4899" w:rsidRDefault="007F4899" w:rsidP="002761B9">
      <w:pPr>
        <w:pStyle w:val="Odstavecseseznamem"/>
        <w:numPr>
          <w:ilvl w:val="0"/>
          <w:numId w:val="1"/>
        </w:numPr>
        <w:spacing w:after="200" w:line="276" w:lineRule="auto"/>
        <w:jc w:val="both"/>
      </w:pPr>
      <w:r>
        <w:t>Zákonný zástupce je povinen zajistit povinné předškolní vzdělávání formou pravidelné denní docházky v pracovních dnech. Rozsah povinného předškolního vzdělávání je stanoven na 4 hodiny denně. Začátek vzdělávání je stanoven od 8:00 hod</w:t>
      </w:r>
      <w:r w:rsidR="007B0F8C">
        <w:t xml:space="preserve"> </w:t>
      </w:r>
      <w:r w:rsidR="001E1E9F">
        <w:t>do 12.00</w:t>
      </w:r>
      <w:r w:rsidR="00A650BD">
        <w:t xml:space="preserve"> </w:t>
      </w:r>
      <w:r w:rsidR="001E1E9F">
        <w:t>hod.</w:t>
      </w:r>
      <w:r>
        <w:t xml:space="preserve"> Povinnost předškolního vzdělávání není dána ve dnech, které připadají na období školních prázdnin. </w:t>
      </w:r>
    </w:p>
    <w:p w14:paraId="21AF7F4B" w14:textId="77777777" w:rsidR="007F4899" w:rsidRDefault="007F4899" w:rsidP="002761B9">
      <w:pPr>
        <w:pStyle w:val="Odstavecseseznamem"/>
        <w:numPr>
          <w:ilvl w:val="0"/>
          <w:numId w:val="1"/>
        </w:numPr>
        <w:spacing w:after="200" w:line="276" w:lineRule="auto"/>
        <w:jc w:val="both"/>
      </w:pPr>
      <w:r>
        <w:t xml:space="preserve">Dítě, pro které je předškolní vzdělávání povinné, se vzdělává ve spádové mateřské škole, pokud se zákonný zástupce nerozhodl pro jinou mateřskou školu nebo pro individuální vzdělávání dítěte. </w:t>
      </w:r>
    </w:p>
    <w:p w14:paraId="796CBAA0" w14:textId="77777777" w:rsidR="002A72BD" w:rsidRDefault="007F4899" w:rsidP="002761B9">
      <w:pPr>
        <w:pStyle w:val="Odstavecseseznamem"/>
        <w:numPr>
          <w:ilvl w:val="0"/>
          <w:numId w:val="1"/>
        </w:numPr>
        <w:spacing w:after="200" w:line="276" w:lineRule="auto"/>
        <w:jc w:val="both"/>
      </w:pPr>
      <w:r>
        <w:t xml:space="preserve">Zanedbává-li zákonný zástupce péči o povinné předškolní vzdělávání, dopouští se tím přestupku podle § 182a školského zákona. </w:t>
      </w:r>
    </w:p>
    <w:p w14:paraId="18388E5E" w14:textId="22AC8BFB" w:rsidR="002A72BD" w:rsidRDefault="007F4899" w:rsidP="002761B9">
      <w:pPr>
        <w:pStyle w:val="Odstavecseseznamem"/>
        <w:numPr>
          <w:ilvl w:val="0"/>
          <w:numId w:val="1"/>
        </w:numPr>
        <w:spacing w:after="200" w:line="276" w:lineRule="auto"/>
        <w:jc w:val="both"/>
      </w:pPr>
      <w:r>
        <w:t>Plnění povinnosti předškolního vzdělávání jiným způsobem: - individuální vzdělávání dítěte, které se uskutečňuje bez pravidelné denní docházky dítěte do mateřské školy, - vzdělávání v přípravné třídě základní školy a ve třídě přípravného stupně základní školy speciální podle § 47 a 48</w:t>
      </w:r>
      <w:r w:rsidR="00471A13">
        <w:t xml:space="preserve"> </w:t>
      </w:r>
      <w:r>
        <w:t xml:space="preserve">a školského zákona, - vzdělávání v zahraniční škole na území České republiky, ve které ministerstvo povolilo plnění povinné školní docházky dle § 38a školského zákona. </w:t>
      </w:r>
    </w:p>
    <w:p w14:paraId="6A0F134F" w14:textId="77777777" w:rsidR="002A72BD" w:rsidRDefault="007F4899" w:rsidP="002761B9">
      <w:pPr>
        <w:pStyle w:val="Odstavecseseznamem"/>
        <w:numPr>
          <w:ilvl w:val="0"/>
          <w:numId w:val="1"/>
        </w:numPr>
        <w:spacing w:after="200" w:line="276" w:lineRule="auto"/>
        <w:jc w:val="both"/>
      </w:pPr>
      <w:r>
        <w:t xml:space="preserve">Pokud bude dítě plnit povinnosti předškolního vzdělávání jiným způsobem, je zákonný zástupce povinen tuto skutečnost oznámit ředitelce spádové školy nejpozději 3 měsíce před počátkem školního roku, kterým začíná povinnost předškolního vzdělávání dítěte. </w:t>
      </w:r>
    </w:p>
    <w:p w14:paraId="53F40F01" w14:textId="6AC11996" w:rsidR="00A676D7" w:rsidRDefault="007F4899" w:rsidP="002761B9">
      <w:pPr>
        <w:pStyle w:val="Odstavecseseznamem"/>
        <w:numPr>
          <w:ilvl w:val="0"/>
          <w:numId w:val="1"/>
        </w:numPr>
        <w:spacing w:after="200" w:line="276" w:lineRule="auto"/>
        <w:jc w:val="both"/>
      </w:pPr>
      <w:r>
        <w:t>Zákonný zástupce je povinen informovat školu o nepřítomnosti dítěte v předškolním vzdělávání a jejích důvodech. Zákonný zástupce dítěte oznámí mateřské škole předem známou nepřítomnost dítěte. Není-li nepřítomnost dítěte předem známá, omluví zákonný zástupce dítě mateřské škole neprodleně.</w:t>
      </w:r>
    </w:p>
    <w:p w14:paraId="3E204D60" w14:textId="0E051BAB" w:rsidR="002A72BD" w:rsidRPr="008F6F10" w:rsidRDefault="007F4899" w:rsidP="002761B9">
      <w:pPr>
        <w:pStyle w:val="Odstavecseseznamem"/>
        <w:numPr>
          <w:ilvl w:val="0"/>
          <w:numId w:val="1"/>
        </w:numPr>
        <w:spacing w:after="200" w:line="276" w:lineRule="auto"/>
        <w:jc w:val="both"/>
        <w:rPr>
          <w:rFonts w:cstheme="minorHAnsi"/>
        </w:rPr>
      </w:pPr>
      <w:r w:rsidRPr="008F6F10">
        <w:rPr>
          <w:rFonts w:cstheme="minorHAnsi"/>
        </w:rPr>
        <w:t>Zákonný zástupce omlouvá nepřítomnost dítěte třídní učitelce písemně</w:t>
      </w:r>
      <w:r w:rsidR="002A72BD" w:rsidRPr="008F6F10">
        <w:rPr>
          <w:rFonts w:cstheme="minorHAnsi"/>
        </w:rPr>
        <w:t xml:space="preserve"> (omluvný list)</w:t>
      </w:r>
      <w:r w:rsidR="008F6F10" w:rsidRPr="008F6F10">
        <w:rPr>
          <w:rFonts w:cstheme="minorHAnsi"/>
        </w:rPr>
        <w:t>.</w:t>
      </w:r>
      <w:r w:rsidRPr="008F6F10">
        <w:rPr>
          <w:rFonts w:cstheme="minorHAnsi"/>
        </w:rPr>
        <w:t xml:space="preserve"> Ředitelka mateřské školy je oprávněna požadovat písemné doložení důvodů nepřítomnosti dítěte. Zákonný zástupce je povinen doložit důvody nepřítomnosti dítěte nejpozději do 3 dnů ode dne výzvy. </w:t>
      </w:r>
    </w:p>
    <w:p w14:paraId="45FF6C96" w14:textId="77777777" w:rsidR="002F5DA4" w:rsidRPr="008F6F10" w:rsidRDefault="007F4899" w:rsidP="002761B9">
      <w:pPr>
        <w:pStyle w:val="Odstavecseseznamem"/>
        <w:numPr>
          <w:ilvl w:val="0"/>
          <w:numId w:val="1"/>
        </w:numPr>
        <w:spacing w:after="200" w:line="276" w:lineRule="auto"/>
        <w:jc w:val="both"/>
        <w:rPr>
          <w:rFonts w:cstheme="minorHAnsi"/>
        </w:rPr>
      </w:pPr>
      <w:r w:rsidRPr="008F6F10">
        <w:rPr>
          <w:rFonts w:cstheme="minorHAnsi"/>
        </w:rPr>
        <w:lastRenderedPageBreak/>
        <w:t>Paní učitelky evidují docházku třídy, při neomluvené absenci či zvýšené omluvené absenci ředitelk</w:t>
      </w:r>
      <w:r w:rsidR="002A72BD" w:rsidRPr="008F6F10">
        <w:rPr>
          <w:rFonts w:cstheme="minorHAnsi"/>
        </w:rPr>
        <w:t>a</w:t>
      </w:r>
      <w:r w:rsidRPr="008F6F10">
        <w:rPr>
          <w:rFonts w:cstheme="minorHAnsi"/>
        </w:rPr>
        <w:t xml:space="preserve"> školy vyhodnocuje a ověřuje absenci dítěte. </w:t>
      </w:r>
    </w:p>
    <w:p w14:paraId="7020B92A" w14:textId="25837D75" w:rsidR="002F5DA4" w:rsidRPr="008F6F10" w:rsidRDefault="007F4899" w:rsidP="002761B9">
      <w:pPr>
        <w:pStyle w:val="Odstavecseseznamem"/>
        <w:numPr>
          <w:ilvl w:val="0"/>
          <w:numId w:val="1"/>
        </w:numPr>
        <w:spacing w:after="200" w:line="276" w:lineRule="auto"/>
        <w:jc w:val="both"/>
        <w:rPr>
          <w:rFonts w:cstheme="minorHAnsi"/>
        </w:rPr>
      </w:pPr>
      <w:r w:rsidRPr="008F6F10">
        <w:rPr>
          <w:rFonts w:cstheme="minorHAnsi"/>
        </w:rPr>
        <w:t>Neomluvenou absenci ředitelka školy</w:t>
      </w:r>
      <w:r w:rsidR="008F6F10" w:rsidRPr="008F6F10">
        <w:rPr>
          <w:rFonts w:cstheme="minorHAnsi"/>
        </w:rPr>
        <w:t xml:space="preserve"> řeší </w:t>
      </w:r>
      <w:r w:rsidRPr="008F6F10">
        <w:rPr>
          <w:rFonts w:cstheme="minorHAnsi"/>
        </w:rPr>
        <w:t>pohovorem, na který je zákonný zástupce pozván doporučeným dopisem. Při pokračující absenci ředitelka zašle oznámení orgánu sociálně</w:t>
      </w:r>
      <w:r w:rsidR="002F5DA4" w:rsidRPr="008F6F10">
        <w:rPr>
          <w:rFonts w:cstheme="minorHAnsi"/>
        </w:rPr>
        <w:t>-</w:t>
      </w:r>
      <w:r w:rsidRPr="008F6F10">
        <w:rPr>
          <w:rFonts w:cstheme="minorHAnsi"/>
        </w:rPr>
        <w:t>právní ochrany dětí.</w:t>
      </w:r>
    </w:p>
    <w:p w14:paraId="194B1DAC" w14:textId="45A6CBFC" w:rsidR="008F6F10" w:rsidRPr="008F6F10" w:rsidRDefault="008F6F10" w:rsidP="002761B9">
      <w:pPr>
        <w:pStyle w:val="Odstavecseseznamem"/>
        <w:numPr>
          <w:ilvl w:val="0"/>
          <w:numId w:val="1"/>
        </w:numPr>
        <w:spacing w:after="200" w:line="276" w:lineRule="auto"/>
        <w:jc w:val="both"/>
        <w:rPr>
          <w:rFonts w:cstheme="minorHAnsi"/>
          <w:bCs/>
        </w:rPr>
      </w:pPr>
      <w:r w:rsidRPr="008F6F10">
        <w:rPr>
          <w:rFonts w:cstheme="minorHAnsi"/>
          <w:bCs/>
          <w:sz w:val="24"/>
          <w:szCs w:val="24"/>
        </w:rPr>
        <w:t>Oznámení nepřítomnosti dítěte, pro které není předškolní vzdělávání povinné, je možné provést osobně třídnímu učiteli nebo telefonicky do MŠ</w:t>
      </w:r>
      <w:r>
        <w:rPr>
          <w:rFonts w:cstheme="minorHAnsi"/>
          <w:bCs/>
          <w:sz w:val="24"/>
          <w:szCs w:val="24"/>
        </w:rPr>
        <w:t>.</w:t>
      </w:r>
    </w:p>
    <w:p w14:paraId="5BFD57B1" w14:textId="2CDD51E4" w:rsidR="002F5DA4" w:rsidRDefault="002F5DA4" w:rsidP="002F5DA4">
      <w:pPr>
        <w:pStyle w:val="Odstavecseseznamem"/>
        <w:spacing w:after="200" w:line="276" w:lineRule="auto"/>
        <w:jc w:val="both"/>
        <w:rPr>
          <w:rFonts w:cstheme="minorHAnsi"/>
        </w:rPr>
      </w:pPr>
    </w:p>
    <w:p w14:paraId="419B65AE" w14:textId="77777777" w:rsidR="00A676D7" w:rsidRPr="008F6F10" w:rsidRDefault="00A676D7" w:rsidP="002F5DA4">
      <w:pPr>
        <w:pStyle w:val="Odstavecseseznamem"/>
        <w:spacing w:after="200" w:line="276" w:lineRule="auto"/>
        <w:jc w:val="both"/>
        <w:rPr>
          <w:rFonts w:cstheme="minorHAnsi"/>
        </w:rPr>
      </w:pPr>
    </w:p>
    <w:p w14:paraId="344EA7B4" w14:textId="77777777" w:rsidR="002F5DA4" w:rsidRPr="00CD4ECE" w:rsidRDefault="002F5DA4" w:rsidP="001A2A22">
      <w:pPr>
        <w:pBdr>
          <w:top w:val="single" w:sz="4" w:space="1" w:color="auto"/>
          <w:left w:val="single" w:sz="4" w:space="4" w:color="auto"/>
          <w:bottom w:val="single" w:sz="4" w:space="1" w:color="auto"/>
          <w:right w:val="single" w:sz="4" w:space="4" w:color="auto"/>
        </w:pBdr>
        <w:spacing w:after="200" w:line="276" w:lineRule="auto"/>
        <w:ind w:left="360"/>
        <w:jc w:val="both"/>
        <w:rPr>
          <w:b/>
          <w:bCs/>
          <w:sz w:val="24"/>
          <w:szCs w:val="24"/>
        </w:rPr>
      </w:pPr>
      <w:r w:rsidRPr="00CD4ECE">
        <w:rPr>
          <w:b/>
          <w:bCs/>
          <w:sz w:val="24"/>
          <w:szCs w:val="24"/>
        </w:rPr>
        <w:t xml:space="preserve">3. </w:t>
      </w:r>
      <w:r w:rsidR="007F4899" w:rsidRPr="00CD4ECE">
        <w:rPr>
          <w:b/>
          <w:bCs/>
          <w:sz w:val="24"/>
          <w:szCs w:val="24"/>
        </w:rPr>
        <w:t xml:space="preserve"> Individuální vzdělávání</w:t>
      </w:r>
    </w:p>
    <w:p w14:paraId="1EF184A0" w14:textId="77777777" w:rsidR="00526D58" w:rsidRDefault="007F4899" w:rsidP="002761B9">
      <w:pPr>
        <w:pStyle w:val="Odstavecseseznamem"/>
        <w:numPr>
          <w:ilvl w:val="0"/>
          <w:numId w:val="2"/>
        </w:numPr>
        <w:spacing w:after="200" w:line="276" w:lineRule="auto"/>
        <w:jc w:val="both"/>
      </w:pPr>
      <w:r>
        <w:t>Zákonný zástupce dítěte, pro které je předškolní vzdělávání povinné, může pro dítě v odůvodněných případech zvolit</w:t>
      </w:r>
      <w:r w:rsidR="002F5DA4">
        <w:t xml:space="preserve"> individuální vzdělávání</w:t>
      </w:r>
      <w:r>
        <w:t xml:space="preserve">.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ředitelce mateřské školy, kam bylo dítě přijato k předškolnímu vzdělávání. </w:t>
      </w:r>
    </w:p>
    <w:p w14:paraId="7F983E59" w14:textId="77777777" w:rsidR="00526D58" w:rsidRDefault="007F4899" w:rsidP="002761B9">
      <w:pPr>
        <w:pStyle w:val="Odstavecseseznamem"/>
        <w:numPr>
          <w:ilvl w:val="0"/>
          <w:numId w:val="2"/>
        </w:numPr>
        <w:spacing w:after="200" w:line="276" w:lineRule="auto"/>
        <w:jc w:val="both"/>
      </w:pPr>
      <w:r>
        <w:t xml:space="preserve">Oznámení zákonného zástupce o individuálním vzdělávání dítěte musí obsahovat: </w:t>
      </w:r>
    </w:p>
    <w:p w14:paraId="0D0B1C46" w14:textId="77777777" w:rsidR="00526D58" w:rsidRDefault="007F4899" w:rsidP="00526D58">
      <w:pPr>
        <w:pStyle w:val="Odstavecseseznamem"/>
        <w:spacing w:after="200" w:line="276" w:lineRule="auto"/>
        <w:jc w:val="both"/>
      </w:pPr>
      <w:r>
        <w:t xml:space="preserve">- jméno, popřípadě jména, a příjmení, rodné číslo a místo trvalého pobytu dítěte, v případě </w:t>
      </w:r>
    </w:p>
    <w:p w14:paraId="2F920A73" w14:textId="56337B7E" w:rsidR="00526D58" w:rsidRDefault="00526D58" w:rsidP="00526D58">
      <w:pPr>
        <w:pStyle w:val="Odstavecseseznamem"/>
        <w:spacing w:after="200" w:line="276" w:lineRule="auto"/>
        <w:jc w:val="both"/>
      </w:pPr>
      <w:r>
        <w:t xml:space="preserve">   </w:t>
      </w:r>
      <w:r w:rsidR="007F4899">
        <w:t>cizince místo pobytu dítěte,</w:t>
      </w:r>
    </w:p>
    <w:p w14:paraId="205FFDF1" w14:textId="77777777" w:rsidR="00526D58" w:rsidRDefault="007F4899" w:rsidP="00526D58">
      <w:pPr>
        <w:pStyle w:val="Odstavecseseznamem"/>
        <w:spacing w:after="200" w:line="276" w:lineRule="auto"/>
        <w:jc w:val="both"/>
      </w:pPr>
      <w:r>
        <w:t xml:space="preserve"> - uvedení období, ve kterém má být dítě individuálně vzděláváno, </w:t>
      </w:r>
    </w:p>
    <w:p w14:paraId="674DB34D" w14:textId="54A49854" w:rsidR="00526D58" w:rsidRDefault="00526D58" w:rsidP="00526D58">
      <w:pPr>
        <w:pStyle w:val="Odstavecseseznamem"/>
        <w:spacing w:after="200" w:line="276" w:lineRule="auto"/>
        <w:jc w:val="both"/>
      </w:pPr>
      <w:r>
        <w:t xml:space="preserve"> - </w:t>
      </w:r>
      <w:r w:rsidR="007F4899">
        <w:t>důvody pro individuální vzdělávání dítěte.</w:t>
      </w:r>
    </w:p>
    <w:p w14:paraId="478F2567" w14:textId="77777777" w:rsidR="00526D58" w:rsidRDefault="00526D58" w:rsidP="002761B9">
      <w:pPr>
        <w:pStyle w:val="Odstavecseseznamem"/>
        <w:numPr>
          <w:ilvl w:val="0"/>
          <w:numId w:val="2"/>
        </w:numPr>
        <w:spacing w:after="200" w:line="276" w:lineRule="auto"/>
        <w:jc w:val="both"/>
      </w:pPr>
      <w:r>
        <w:t xml:space="preserve"> </w:t>
      </w:r>
      <w:r w:rsidR="007F4899">
        <w:t>Ředitelka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w:t>
      </w:r>
    </w:p>
    <w:p w14:paraId="6F098C16" w14:textId="77777777" w:rsidR="00526D58" w:rsidRDefault="007F4899" w:rsidP="002761B9">
      <w:pPr>
        <w:pStyle w:val="Odstavecseseznamem"/>
        <w:numPr>
          <w:ilvl w:val="0"/>
          <w:numId w:val="2"/>
        </w:numPr>
        <w:spacing w:after="200" w:line="276" w:lineRule="auto"/>
        <w:jc w:val="both"/>
      </w:pPr>
      <w:r>
        <w:t xml:space="preserve">Ověření úrovně osvojování očekávaných výstupů v jednotlivých oblastech se uskuteční v mateřské škole formou rozhovoru a testů druhý týden v měsíci listopadu nebo v náhradním termínu druhý týden v měsíci prosinci. Zákonný zástupce dítěte, které je individuálně vzděláváno, je povinen zajistit účast dítěte u ověření. </w:t>
      </w:r>
    </w:p>
    <w:p w14:paraId="4C012B06" w14:textId="77777777" w:rsidR="00526D58" w:rsidRDefault="007F4899" w:rsidP="002761B9">
      <w:pPr>
        <w:pStyle w:val="Odstavecseseznamem"/>
        <w:numPr>
          <w:ilvl w:val="0"/>
          <w:numId w:val="2"/>
        </w:numPr>
        <w:spacing w:after="200" w:line="276" w:lineRule="auto"/>
        <w:jc w:val="both"/>
      </w:pPr>
      <w:r>
        <w:t xml:space="preserve">Ředitelka mateřské školy ukončí individuální vzdělávání dítěte, pokud zákonný zástupce dítěte nezajistil účast dítěte u ověření podle odstavce 4, a to ani v náhradním termínu. </w:t>
      </w:r>
    </w:p>
    <w:p w14:paraId="5A67290F" w14:textId="77777777" w:rsidR="005058A0" w:rsidRDefault="007F4899" w:rsidP="002761B9">
      <w:pPr>
        <w:pStyle w:val="Odstavecseseznamem"/>
        <w:numPr>
          <w:ilvl w:val="0"/>
          <w:numId w:val="2"/>
        </w:numPr>
        <w:spacing w:after="200" w:line="276" w:lineRule="auto"/>
        <w:jc w:val="both"/>
      </w:pPr>
      <w:r>
        <w:t xml:space="preserve">Odvolání proti rozhodnutí ředitelky mateřské školy o ukončení individuálního vzdělávání dítěte nemá odkladný účinek. </w:t>
      </w:r>
    </w:p>
    <w:p w14:paraId="0D5D3387" w14:textId="77777777" w:rsidR="00BF6AC7" w:rsidRDefault="007F4899" w:rsidP="002761B9">
      <w:pPr>
        <w:pStyle w:val="Odstavecseseznamem"/>
        <w:numPr>
          <w:ilvl w:val="0"/>
          <w:numId w:val="2"/>
        </w:numPr>
        <w:spacing w:after="200" w:line="276" w:lineRule="auto"/>
        <w:jc w:val="both"/>
      </w:pPr>
      <w:r>
        <w:t xml:space="preserve">Po ukončení individuálního vzdělávání dítěte podle odstavce 5 nelze dítě opětovně individuálně vzdělávat podle odstavce 1. </w:t>
      </w:r>
    </w:p>
    <w:p w14:paraId="6AECB344" w14:textId="3342EB80" w:rsidR="005058A0" w:rsidRDefault="007F4899" w:rsidP="002761B9">
      <w:pPr>
        <w:pStyle w:val="Odstavecseseznamem"/>
        <w:numPr>
          <w:ilvl w:val="0"/>
          <w:numId w:val="2"/>
        </w:numPr>
        <w:spacing w:after="200" w:line="276" w:lineRule="auto"/>
        <w:jc w:val="both"/>
      </w:pPr>
      <w:r>
        <w:t>Výdaje spojené s individuálním vzděláváním dítěte hradí zákonný zástupce dítěte, s výjimkou speciálních kompenzačních pomůcek podle § 16 odst. 2 písm. d) školského zákona a výdajů na činnost mateřské školy.</w:t>
      </w:r>
    </w:p>
    <w:p w14:paraId="295158BB" w14:textId="77777777" w:rsidR="00A676D7" w:rsidRDefault="00A676D7" w:rsidP="00A676D7">
      <w:pPr>
        <w:pStyle w:val="Odstavecseseznamem"/>
        <w:spacing w:after="200" w:line="276" w:lineRule="auto"/>
        <w:jc w:val="both"/>
      </w:pPr>
    </w:p>
    <w:p w14:paraId="419A83F6" w14:textId="77777777" w:rsidR="001A2A22" w:rsidRDefault="001A2A22" w:rsidP="000950BF">
      <w:pPr>
        <w:spacing w:after="200" w:line="276" w:lineRule="auto"/>
        <w:jc w:val="both"/>
        <w:rPr>
          <w:b/>
          <w:bCs/>
        </w:rPr>
      </w:pPr>
    </w:p>
    <w:p w14:paraId="1E1FE43B" w14:textId="0CFF84E9" w:rsidR="000950BF" w:rsidRPr="00CD4ECE" w:rsidRDefault="000950BF" w:rsidP="001A2A22">
      <w:pPr>
        <w:pBdr>
          <w:top w:val="single" w:sz="4" w:space="1" w:color="auto"/>
          <w:left w:val="single" w:sz="4" w:space="4" w:color="auto"/>
          <w:bottom w:val="single" w:sz="4" w:space="1" w:color="auto"/>
          <w:right w:val="single" w:sz="4" w:space="4" w:color="auto"/>
        </w:pBdr>
        <w:spacing w:after="200" w:line="276" w:lineRule="auto"/>
        <w:jc w:val="both"/>
        <w:rPr>
          <w:b/>
          <w:bCs/>
          <w:sz w:val="24"/>
          <w:szCs w:val="24"/>
        </w:rPr>
      </w:pPr>
      <w:r w:rsidRPr="00CD4ECE">
        <w:rPr>
          <w:b/>
          <w:bCs/>
          <w:sz w:val="24"/>
          <w:szCs w:val="24"/>
        </w:rPr>
        <w:lastRenderedPageBreak/>
        <w:t xml:space="preserve">4. </w:t>
      </w:r>
      <w:r w:rsidR="007F4899" w:rsidRPr="00CD4ECE">
        <w:rPr>
          <w:b/>
          <w:bCs/>
          <w:sz w:val="24"/>
          <w:szCs w:val="24"/>
        </w:rPr>
        <w:t>Distanční vzděláván</w:t>
      </w:r>
      <w:r w:rsidRPr="00CD4ECE">
        <w:rPr>
          <w:b/>
          <w:bCs/>
          <w:sz w:val="24"/>
          <w:szCs w:val="24"/>
        </w:rPr>
        <w:t>í</w:t>
      </w:r>
    </w:p>
    <w:p w14:paraId="21ABE6D7" w14:textId="53D78F6A" w:rsidR="000950BF" w:rsidRDefault="007F4899" w:rsidP="002761B9">
      <w:pPr>
        <w:pStyle w:val="Odstavecseseznamem"/>
        <w:numPr>
          <w:ilvl w:val="0"/>
          <w:numId w:val="3"/>
        </w:numPr>
        <w:spacing w:after="200" w:line="276" w:lineRule="auto"/>
        <w:jc w:val="both"/>
      </w:pPr>
      <w:r>
        <w:t>Pokud je v důsledku krizových nebo mimořádných opatření (například mimořádným opatřením KHS nebo plošným opatřením MZ</w:t>
      </w:r>
      <w:r w:rsidR="00A650BD">
        <w:t>D</w:t>
      </w:r>
      <w:r>
        <w:t xml:space="preserve">) nebo z důvodu nařízení karantény znemožněna osobní přítomnost ve škole většiny dětí s povinným předškolním vzděláváním, poskytuje škola pro uvedené děti vzdělávání distančním způsobem. </w:t>
      </w:r>
    </w:p>
    <w:p w14:paraId="77E28947" w14:textId="77777777" w:rsidR="000950BF" w:rsidRDefault="007F4899" w:rsidP="002761B9">
      <w:pPr>
        <w:pStyle w:val="Odstavecseseznamem"/>
        <w:numPr>
          <w:ilvl w:val="0"/>
          <w:numId w:val="3"/>
        </w:numPr>
        <w:spacing w:after="200" w:line="276" w:lineRule="auto"/>
        <w:jc w:val="both"/>
      </w:pPr>
      <w:r>
        <w:t xml:space="preserve">V ostatních případech škola nemá povinnost poskytovat distanční vzdělávání. </w:t>
      </w:r>
    </w:p>
    <w:p w14:paraId="48D1CD0F" w14:textId="77777777" w:rsidR="00A32EA2" w:rsidRDefault="007F4899" w:rsidP="002761B9">
      <w:pPr>
        <w:pStyle w:val="Odstavecseseznamem"/>
        <w:numPr>
          <w:ilvl w:val="0"/>
          <w:numId w:val="3"/>
        </w:numPr>
        <w:spacing w:after="200" w:line="276" w:lineRule="auto"/>
        <w:jc w:val="both"/>
      </w:pPr>
      <w:r>
        <w:t>Děti s povinným předškolním vzděláváním mají povinnost se distančně vzdělávat.</w:t>
      </w:r>
    </w:p>
    <w:p w14:paraId="79DF8FB8" w14:textId="77777777" w:rsidR="00A32EA2" w:rsidRPr="00A32EA2" w:rsidRDefault="00A32EA2" w:rsidP="002761B9">
      <w:pPr>
        <w:pStyle w:val="Odstavecseseznamem"/>
        <w:numPr>
          <w:ilvl w:val="0"/>
          <w:numId w:val="3"/>
        </w:numPr>
        <w:spacing w:after="200" w:line="276" w:lineRule="auto"/>
        <w:jc w:val="both"/>
      </w:pPr>
      <w:r w:rsidRPr="00A32EA2">
        <w:rPr>
          <w:rFonts w:cstheme="minorHAnsi"/>
        </w:rPr>
        <w:t xml:space="preserve">Potřebná komunikace se zákonnými zástupci – (potřeba zaslání nových materiálů, omlouvání dětí z distanční výchovy) bude probíhat telefonicky nebo emailem. </w:t>
      </w:r>
    </w:p>
    <w:p w14:paraId="4A78738D" w14:textId="634D2F1B" w:rsidR="00A32EA2" w:rsidRPr="002B1402" w:rsidRDefault="00A32EA2" w:rsidP="002761B9">
      <w:pPr>
        <w:pStyle w:val="Odstavecseseznamem"/>
        <w:numPr>
          <w:ilvl w:val="0"/>
          <w:numId w:val="3"/>
        </w:numPr>
        <w:spacing w:after="200" w:line="276" w:lineRule="auto"/>
        <w:jc w:val="both"/>
      </w:pPr>
      <w:r w:rsidRPr="00A32EA2">
        <w:rPr>
          <w:rFonts w:cstheme="minorHAnsi"/>
        </w:rPr>
        <w:t>Škola připraví pro děti materiály, které jsou důležité pro systematickou přípravu na vstup do základní školy-pracovní listy</w:t>
      </w:r>
      <w:r>
        <w:rPr>
          <w:rFonts w:cstheme="minorHAnsi"/>
        </w:rPr>
        <w:t>, úkoly, metodické materiály</w:t>
      </w:r>
      <w:r w:rsidRPr="00A32EA2">
        <w:rPr>
          <w:rFonts w:cstheme="minorHAnsi"/>
        </w:rPr>
        <w:t xml:space="preserve">, které si zákonní zástupci převezmou u učitelek nebo využijí webové stránky školy, kde budou materiály k dispozici ke stažení. K zapůjčení budou i didaktické pomůcky. Materiály budou doplňovány dle potřeby, ale také individuálně cíleny, aby co nejlépe odpovídaly potřebám konkrétního dítěte. </w:t>
      </w:r>
    </w:p>
    <w:p w14:paraId="55282576" w14:textId="77777777" w:rsidR="002B1402" w:rsidRPr="00A32EA2" w:rsidRDefault="002B1402" w:rsidP="002B1402">
      <w:pPr>
        <w:pStyle w:val="Odstavecseseznamem"/>
        <w:spacing w:after="200" w:line="276" w:lineRule="auto"/>
        <w:jc w:val="both"/>
      </w:pPr>
    </w:p>
    <w:p w14:paraId="5B23CFDF" w14:textId="54D1F2D4" w:rsidR="002B1402" w:rsidRPr="00CD4ECE" w:rsidRDefault="002B1402" w:rsidP="001A2A22">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CD4ECE">
        <w:rPr>
          <w:rFonts w:asciiTheme="minorHAnsi" w:hAnsiTheme="minorHAnsi" w:cstheme="minorHAnsi"/>
          <w:b/>
          <w:bCs/>
        </w:rPr>
        <w:t xml:space="preserve">5. </w:t>
      </w:r>
      <w:r w:rsidR="007F4899" w:rsidRPr="00CD4ECE">
        <w:rPr>
          <w:rFonts w:asciiTheme="minorHAnsi" w:hAnsiTheme="minorHAnsi" w:cstheme="minorHAnsi"/>
          <w:b/>
          <w:bCs/>
        </w:rPr>
        <w:t xml:space="preserve"> Práva a povinnosti zákonných zástupců</w:t>
      </w:r>
    </w:p>
    <w:p w14:paraId="2FCB3E34" w14:textId="77777777" w:rsidR="00276684"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Být informován o záměrech a koncepci mateřské školy, podávat návrhy k doplnění třídního vzdělávacího programu</w:t>
      </w:r>
      <w:r w:rsidR="00276684">
        <w:rPr>
          <w:rFonts w:asciiTheme="minorHAnsi" w:hAnsiTheme="minorHAnsi" w:cstheme="minorHAnsi"/>
          <w:sz w:val="22"/>
          <w:szCs w:val="22"/>
        </w:rPr>
        <w:t xml:space="preserve">. </w:t>
      </w:r>
    </w:p>
    <w:p w14:paraId="531B8A7D" w14:textId="17006A20" w:rsidR="00276684"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Informovat se o pokrocích svého dítěte.</w:t>
      </w:r>
    </w:p>
    <w:p w14:paraId="10C8E638" w14:textId="77777777" w:rsidR="00276684"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 xml:space="preserve">Zúčastnit se projednání závažných otázek týkajících se vzdělávání dítěte na vyzvání ředitelky školy (§ 22 odst. 3 písm. b) školského zákona). </w:t>
      </w:r>
    </w:p>
    <w:p w14:paraId="027FE778" w14:textId="77777777" w:rsidR="00276684"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 xml:space="preserve">Účastnit se akcí pořádaných mateřskou školou. </w:t>
      </w:r>
    </w:p>
    <w:p w14:paraId="3DABA377" w14:textId="77777777" w:rsidR="00276684"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 xml:space="preserve">V naléhavé záležitosti hovořit kdykoliv s učitelkou nebo ředitelkou, jinak si dohodnout schůzku. </w:t>
      </w:r>
    </w:p>
    <w:p w14:paraId="781D3D02" w14:textId="77777777" w:rsidR="00276684"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 xml:space="preserve"> Respektovat názor rodiny ze strany mateřské školy. </w:t>
      </w:r>
    </w:p>
    <w:p w14:paraId="39FC838C" w14:textId="77777777" w:rsidR="00276684"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 xml:space="preserve">Respektovat tento řád a dokumenty týkající se výchovně vzdělávací práce mateřské školy. </w:t>
      </w:r>
    </w:p>
    <w:p w14:paraId="3DD465EE" w14:textId="77777777" w:rsidR="00276684"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 xml:space="preserve">Upozornit učitelku na všechny aspekty týkající se psychického stavu dítěte, o změně zdravotní způsobilosti, zdravotních obtížích dítěte nebo jiných závažných skutečnostech, které by mohly mít vliv na průběh vzdělávání dítěte.  </w:t>
      </w:r>
    </w:p>
    <w:p w14:paraId="623A2463" w14:textId="77777777" w:rsidR="00276684"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 xml:space="preserve">Spolupracovat s učitelkou tak, aby byla zajištěna péče o dítě v součinnosti s rodinou, seznamovat se s aktuálními informacemi, s informacemi na nástěnkách.  </w:t>
      </w:r>
    </w:p>
    <w:p w14:paraId="674DA248" w14:textId="77777777" w:rsidR="00BA2375"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Předávat dítě do MŠ</w:t>
      </w:r>
      <w:r w:rsidR="00BA2375">
        <w:rPr>
          <w:rFonts w:asciiTheme="minorHAnsi" w:hAnsiTheme="minorHAnsi" w:cstheme="minorHAnsi"/>
          <w:sz w:val="22"/>
          <w:szCs w:val="22"/>
        </w:rPr>
        <w:t xml:space="preserve"> osobně</w:t>
      </w:r>
      <w:r w:rsidR="00BA2375" w:rsidRPr="00BA2375">
        <w:rPr>
          <w:rFonts w:asciiTheme="minorHAnsi" w:hAnsiTheme="minorHAnsi" w:cstheme="minorHAnsi"/>
          <w:sz w:val="22"/>
          <w:szCs w:val="22"/>
        </w:rPr>
        <w:t xml:space="preserve"> </w:t>
      </w:r>
      <w:r w:rsidR="00BA2375">
        <w:rPr>
          <w:rFonts w:asciiTheme="minorHAnsi" w:hAnsiTheme="minorHAnsi" w:cstheme="minorHAnsi"/>
          <w:sz w:val="22"/>
          <w:szCs w:val="22"/>
        </w:rPr>
        <w:t>učitelce, která teprve potom za něj přebírá zodpovědnost</w:t>
      </w:r>
    </w:p>
    <w:p w14:paraId="701E2687" w14:textId="782DE13A" w:rsidR="00BA2375" w:rsidRDefault="00BA2375" w:rsidP="002761B9">
      <w:pPr>
        <w:pStyle w:val="Default"/>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Dítě musí být </w:t>
      </w:r>
      <w:r w:rsidR="002B1402" w:rsidRPr="002B1402">
        <w:rPr>
          <w:rFonts w:asciiTheme="minorHAnsi" w:hAnsiTheme="minorHAnsi" w:cstheme="minorHAnsi"/>
          <w:sz w:val="22"/>
          <w:szCs w:val="22"/>
        </w:rPr>
        <w:t xml:space="preserve">zdravé, vhodně oblečené a obuté (přezůvky s pevnou patou a protiskluznou podrážkou) bez šperků, a jiných věcí, které nesouvisí s docházkou do MŠ </w:t>
      </w:r>
      <w:r w:rsidR="00276684">
        <w:rPr>
          <w:rFonts w:asciiTheme="minorHAnsi" w:hAnsiTheme="minorHAnsi" w:cstheme="minorHAnsi"/>
          <w:sz w:val="22"/>
          <w:szCs w:val="22"/>
        </w:rPr>
        <w:t xml:space="preserve">a </w:t>
      </w:r>
      <w:r w:rsidR="002B1402" w:rsidRPr="002B1402">
        <w:rPr>
          <w:rFonts w:asciiTheme="minorHAnsi" w:hAnsiTheme="minorHAnsi" w:cstheme="minorHAnsi"/>
          <w:sz w:val="22"/>
          <w:szCs w:val="22"/>
        </w:rPr>
        <w:t>za jejich</w:t>
      </w:r>
      <w:r>
        <w:rPr>
          <w:rFonts w:asciiTheme="minorHAnsi" w:hAnsiTheme="minorHAnsi" w:cstheme="minorHAnsi"/>
          <w:sz w:val="22"/>
          <w:szCs w:val="22"/>
        </w:rPr>
        <w:t>ž</w:t>
      </w:r>
      <w:r w:rsidR="002B1402" w:rsidRPr="002B1402">
        <w:rPr>
          <w:rFonts w:asciiTheme="minorHAnsi" w:hAnsiTheme="minorHAnsi" w:cstheme="minorHAnsi"/>
          <w:sz w:val="22"/>
          <w:szCs w:val="22"/>
        </w:rPr>
        <w:t xml:space="preserve"> ztrátu MŠ neručí. </w:t>
      </w:r>
    </w:p>
    <w:p w14:paraId="1D7041E6" w14:textId="77777777" w:rsidR="00BA2375"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 xml:space="preserve">Věci dětí označit. Za neoznačené věci nebo věci, které nejsou uloženy na místě k tomu určeném (skříňky dětí) MŠ neručí. </w:t>
      </w:r>
    </w:p>
    <w:p w14:paraId="7305EDEE" w14:textId="77777777" w:rsidR="00BA2375"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 xml:space="preserve">Vždy omluvit nepřítomné dítě, při nepřítomnosti delší než měsíc písemně. </w:t>
      </w:r>
    </w:p>
    <w:p w14:paraId="33CB6D16" w14:textId="77777777" w:rsidR="00BA2375"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 xml:space="preserve">Při převzetí dítěte z MŠ od učitelky zkontrolovat zdravotní stav dítěte (možný úraz, poranění dítěte – boule, modřina apod.) a bez zbytečného odkladu, nejpozději do doby opuštění objektu MŠ informovat učitelku; na pozdější stížnost nebude ze strany MŠ brán zřetel. </w:t>
      </w:r>
    </w:p>
    <w:p w14:paraId="7E6B3C3A" w14:textId="77777777" w:rsidR="00636816" w:rsidRDefault="002B1402" w:rsidP="002761B9">
      <w:pPr>
        <w:pStyle w:val="Default"/>
        <w:numPr>
          <w:ilvl w:val="0"/>
          <w:numId w:val="4"/>
        </w:numPr>
        <w:jc w:val="both"/>
        <w:rPr>
          <w:rFonts w:asciiTheme="minorHAnsi" w:hAnsiTheme="minorHAnsi" w:cstheme="minorHAnsi"/>
          <w:sz w:val="22"/>
          <w:szCs w:val="22"/>
        </w:rPr>
      </w:pPr>
      <w:r w:rsidRPr="002B1402">
        <w:rPr>
          <w:rFonts w:asciiTheme="minorHAnsi" w:hAnsiTheme="minorHAnsi" w:cstheme="minorHAnsi"/>
          <w:sz w:val="22"/>
          <w:szCs w:val="22"/>
        </w:rPr>
        <w:t xml:space="preserve">Oznamovat škole údaje do školní matriky (Evidenční list dítěte). </w:t>
      </w:r>
    </w:p>
    <w:p w14:paraId="380255AC" w14:textId="77777777" w:rsidR="00636816" w:rsidRDefault="00636816" w:rsidP="002761B9">
      <w:pPr>
        <w:pStyle w:val="Default"/>
        <w:numPr>
          <w:ilvl w:val="0"/>
          <w:numId w:val="4"/>
        </w:numPr>
        <w:jc w:val="both"/>
        <w:rPr>
          <w:rFonts w:asciiTheme="minorHAnsi" w:hAnsiTheme="minorHAnsi" w:cstheme="minorHAnsi"/>
          <w:sz w:val="22"/>
          <w:szCs w:val="22"/>
        </w:rPr>
      </w:pPr>
      <w:r>
        <w:rPr>
          <w:rFonts w:asciiTheme="minorHAnsi" w:hAnsiTheme="minorHAnsi" w:cstheme="minorHAnsi"/>
          <w:sz w:val="22"/>
          <w:szCs w:val="22"/>
        </w:rPr>
        <w:t>P</w:t>
      </w:r>
      <w:r w:rsidR="00AE6E3F" w:rsidRPr="00ED7E58">
        <w:rPr>
          <w:rFonts w:asciiTheme="minorHAnsi" w:hAnsiTheme="minorHAnsi" w:cstheme="minorHAnsi"/>
          <w:sz w:val="22"/>
          <w:szCs w:val="22"/>
        </w:rPr>
        <w:t>rávo zákonných zástupců dětí na přístup k osobním údajům, na opravu a výmaz osobních údajů a právo vznést námitku proti zpracování osobních údajů se řídí směrnicí ředitele školy k ochraně osobních údajů</w:t>
      </w:r>
      <w:r>
        <w:rPr>
          <w:rFonts w:asciiTheme="minorHAnsi" w:hAnsiTheme="minorHAnsi" w:cstheme="minorHAnsi"/>
          <w:sz w:val="22"/>
          <w:szCs w:val="22"/>
        </w:rPr>
        <w:t>.</w:t>
      </w:r>
    </w:p>
    <w:p w14:paraId="7E729452" w14:textId="7D40405F" w:rsidR="00BA2375" w:rsidRDefault="00AE6E3F" w:rsidP="002761B9">
      <w:pPr>
        <w:pStyle w:val="Default"/>
        <w:numPr>
          <w:ilvl w:val="0"/>
          <w:numId w:val="4"/>
        </w:numPr>
        <w:jc w:val="both"/>
        <w:rPr>
          <w:rFonts w:asciiTheme="minorHAnsi" w:hAnsiTheme="minorHAnsi" w:cstheme="minorHAnsi"/>
          <w:sz w:val="22"/>
          <w:szCs w:val="22"/>
        </w:rPr>
      </w:pPr>
      <w:r w:rsidRPr="00ED7E58">
        <w:rPr>
          <w:rFonts w:asciiTheme="minorHAnsi" w:hAnsiTheme="minorHAnsi" w:cstheme="minorHAnsi"/>
          <w:sz w:val="22"/>
          <w:szCs w:val="22"/>
        </w:rPr>
        <w:t>pracování osobních údajů dětí za účelem propagace školy (webové stránky, propagační materiály, fotografie) je možné pouze s výslovným souhlasem</w:t>
      </w:r>
      <w:r w:rsidR="00636816" w:rsidRPr="00636816">
        <w:rPr>
          <w:rFonts w:asciiTheme="minorHAnsi" w:hAnsiTheme="minorHAnsi" w:cstheme="minorHAnsi"/>
          <w:sz w:val="22"/>
          <w:szCs w:val="22"/>
        </w:rPr>
        <w:t xml:space="preserve"> </w:t>
      </w:r>
      <w:r w:rsidR="00636816" w:rsidRPr="00ED7E58">
        <w:rPr>
          <w:rFonts w:asciiTheme="minorHAnsi" w:hAnsiTheme="minorHAnsi" w:cstheme="minorHAnsi"/>
          <w:sz w:val="22"/>
          <w:szCs w:val="22"/>
        </w:rPr>
        <w:t>zákonných zástupců dětí.</w:t>
      </w:r>
    </w:p>
    <w:p w14:paraId="061A450F" w14:textId="77777777" w:rsidR="00636816" w:rsidRDefault="00636816" w:rsidP="00544218">
      <w:pPr>
        <w:pStyle w:val="Default"/>
        <w:jc w:val="both"/>
        <w:rPr>
          <w:rFonts w:asciiTheme="minorHAnsi" w:hAnsiTheme="minorHAnsi" w:cstheme="minorHAnsi"/>
          <w:sz w:val="22"/>
          <w:szCs w:val="22"/>
        </w:rPr>
      </w:pPr>
    </w:p>
    <w:p w14:paraId="00EB7A63" w14:textId="412296DF" w:rsidR="00544218" w:rsidRPr="00CD4ECE" w:rsidRDefault="00544218" w:rsidP="001A2A22">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
          <w:bCs/>
        </w:rPr>
      </w:pPr>
      <w:r w:rsidRPr="00CD4ECE">
        <w:rPr>
          <w:rFonts w:asciiTheme="minorHAnsi" w:hAnsiTheme="minorHAnsi" w:cstheme="minorHAnsi"/>
          <w:b/>
          <w:bCs/>
        </w:rPr>
        <w:lastRenderedPageBreak/>
        <w:t>6. Práva a povinnosti dětí</w:t>
      </w:r>
    </w:p>
    <w:p w14:paraId="4B351433" w14:textId="77777777" w:rsidR="00D22DE4" w:rsidRDefault="00D22DE4" w:rsidP="002761B9">
      <w:pPr>
        <w:pStyle w:val="Default"/>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Právo </w:t>
      </w:r>
      <w:r w:rsidRPr="00D22DE4">
        <w:rPr>
          <w:rFonts w:asciiTheme="minorHAnsi" w:hAnsiTheme="minorHAnsi" w:cstheme="minorHAnsi"/>
          <w:sz w:val="22"/>
          <w:szCs w:val="22"/>
        </w:rPr>
        <w:t>na poskytování vzdělávání a školských služeb podle školského zákona</w:t>
      </w:r>
      <w:r>
        <w:rPr>
          <w:rFonts w:asciiTheme="minorHAnsi" w:hAnsiTheme="minorHAnsi" w:cstheme="minorHAnsi"/>
          <w:sz w:val="22"/>
          <w:szCs w:val="22"/>
        </w:rPr>
        <w:t>.</w:t>
      </w:r>
    </w:p>
    <w:p w14:paraId="07B40D48" w14:textId="0502EB80" w:rsidR="00D22DE4" w:rsidRDefault="00544218" w:rsidP="002761B9">
      <w:pPr>
        <w:pStyle w:val="Default"/>
        <w:numPr>
          <w:ilvl w:val="0"/>
          <w:numId w:val="5"/>
        </w:numPr>
        <w:jc w:val="both"/>
        <w:rPr>
          <w:rFonts w:asciiTheme="minorHAnsi" w:hAnsiTheme="minorHAnsi" w:cstheme="minorHAnsi"/>
          <w:sz w:val="22"/>
          <w:szCs w:val="22"/>
        </w:rPr>
      </w:pPr>
      <w:r w:rsidRPr="00544218">
        <w:rPr>
          <w:rFonts w:asciiTheme="minorHAnsi" w:hAnsiTheme="minorHAnsi" w:cstheme="minorHAnsi"/>
          <w:sz w:val="22"/>
          <w:szCs w:val="22"/>
        </w:rPr>
        <w:t xml:space="preserve">Podílet se na vytváření společných pravidel a tato pravidla v rámci možností vzhledem k věku respektovat. </w:t>
      </w:r>
    </w:p>
    <w:p w14:paraId="5DC89F47" w14:textId="5C114F96" w:rsidR="00D22DE4" w:rsidRDefault="00D22DE4" w:rsidP="002761B9">
      <w:pPr>
        <w:pStyle w:val="Default"/>
        <w:numPr>
          <w:ilvl w:val="0"/>
          <w:numId w:val="5"/>
        </w:numPr>
        <w:jc w:val="both"/>
        <w:rPr>
          <w:rFonts w:asciiTheme="minorHAnsi" w:hAnsiTheme="minorHAnsi" w:cstheme="minorHAnsi"/>
          <w:sz w:val="22"/>
          <w:szCs w:val="22"/>
        </w:rPr>
      </w:pPr>
      <w:r>
        <w:rPr>
          <w:rFonts w:asciiTheme="minorHAnsi" w:hAnsiTheme="minorHAnsi" w:cstheme="minorHAnsi"/>
          <w:sz w:val="22"/>
          <w:szCs w:val="22"/>
        </w:rPr>
        <w:t>M</w:t>
      </w:r>
      <w:r w:rsidRPr="00D22DE4">
        <w:rPr>
          <w:rFonts w:asciiTheme="minorHAnsi" w:hAnsiTheme="minorHAnsi" w:cstheme="minorHAnsi"/>
          <w:sz w:val="22"/>
          <w:szCs w:val="22"/>
        </w:rPr>
        <w:t>ožnost určit si délku spánku</w:t>
      </w:r>
      <w:r w:rsidR="003C3F60">
        <w:rPr>
          <w:rFonts w:asciiTheme="minorHAnsi" w:hAnsiTheme="minorHAnsi" w:cstheme="minorHAnsi"/>
          <w:sz w:val="22"/>
          <w:szCs w:val="22"/>
        </w:rPr>
        <w:t>.</w:t>
      </w:r>
    </w:p>
    <w:p w14:paraId="37490472" w14:textId="772F02FD" w:rsidR="003C3F60" w:rsidRDefault="00D22DE4" w:rsidP="002761B9">
      <w:pPr>
        <w:pStyle w:val="Default"/>
        <w:numPr>
          <w:ilvl w:val="0"/>
          <w:numId w:val="5"/>
        </w:numPr>
        <w:jc w:val="both"/>
        <w:rPr>
          <w:rFonts w:asciiTheme="minorHAnsi" w:hAnsiTheme="minorHAnsi" w:cstheme="minorHAnsi"/>
          <w:sz w:val="22"/>
          <w:szCs w:val="22"/>
        </w:rPr>
      </w:pPr>
      <w:r>
        <w:rPr>
          <w:rFonts w:asciiTheme="minorHAnsi" w:hAnsiTheme="minorHAnsi" w:cstheme="minorHAnsi"/>
          <w:sz w:val="22"/>
          <w:szCs w:val="22"/>
        </w:rPr>
        <w:t>V</w:t>
      </w:r>
      <w:r w:rsidRPr="00D22DE4">
        <w:rPr>
          <w:rFonts w:asciiTheme="minorHAnsi" w:hAnsiTheme="minorHAnsi" w:cstheme="minorHAnsi"/>
          <w:sz w:val="22"/>
          <w:szCs w:val="22"/>
        </w:rPr>
        <w:t>olit si z nabízených činností</w:t>
      </w:r>
      <w:r w:rsidR="003C3F60">
        <w:rPr>
          <w:rFonts w:asciiTheme="minorHAnsi" w:hAnsiTheme="minorHAnsi" w:cstheme="minorHAnsi"/>
          <w:sz w:val="22"/>
          <w:szCs w:val="22"/>
        </w:rPr>
        <w:t xml:space="preserve"> a</w:t>
      </w:r>
      <w:r w:rsidRPr="00D22DE4">
        <w:rPr>
          <w:rFonts w:asciiTheme="minorHAnsi" w:hAnsiTheme="minorHAnsi" w:cstheme="minorHAnsi"/>
          <w:sz w:val="22"/>
          <w:szCs w:val="22"/>
        </w:rPr>
        <w:t xml:space="preserve"> účast</w:t>
      </w:r>
      <w:r w:rsidR="003C3F60">
        <w:rPr>
          <w:rFonts w:asciiTheme="minorHAnsi" w:hAnsiTheme="minorHAnsi" w:cstheme="minorHAnsi"/>
          <w:sz w:val="22"/>
          <w:szCs w:val="22"/>
        </w:rPr>
        <w:t>nit se her</w:t>
      </w:r>
      <w:r w:rsidRPr="00D22DE4">
        <w:rPr>
          <w:rFonts w:asciiTheme="minorHAnsi" w:hAnsiTheme="minorHAnsi" w:cstheme="minorHAnsi"/>
          <w:sz w:val="22"/>
          <w:szCs w:val="22"/>
        </w:rPr>
        <w:t xml:space="preserve"> odpovídajíc</w:t>
      </w:r>
      <w:r w:rsidR="003C3F60">
        <w:rPr>
          <w:rFonts w:asciiTheme="minorHAnsi" w:hAnsiTheme="minorHAnsi" w:cstheme="minorHAnsi"/>
          <w:sz w:val="22"/>
          <w:szCs w:val="22"/>
        </w:rPr>
        <w:t>ích</w:t>
      </w:r>
      <w:r w:rsidRPr="00D22DE4">
        <w:rPr>
          <w:rFonts w:asciiTheme="minorHAnsi" w:hAnsiTheme="minorHAnsi" w:cstheme="minorHAnsi"/>
          <w:sz w:val="22"/>
          <w:szCs w:val="22"/>
        </w:rPr>
        <w:t xml:space="preserve"> jeho věku</w:t>
      </w:r>
      <w:r w:rsidR="003C3F60">
        <w:rPr>
          <w:rFonts w:asciiTheme="minorHAnsi" w:hAnsiTheme="minorHAnsi" w:cstheme="minorHAnsi"/>
          <w:sz w:val="22"/>
          <w:szCs w:val="22"/>
        </w:rPr>
        <w:t>.</w:t>
      </w:r>
    </w:p>
    <w:p w14:paraId="79F9B823" w14:textId="77777777" w:rsidR="003C3F60" w:rsidRDefault="003C3F60" w:rsidP="002761B9">
      <w:pPr>
        <w:pStyle w:val="Default"/>
        <w:numPr>
          <w:ilvl w:val="0"/>
          <w:numId w:val="5"/>
        </w:numPr>
        <w:jc w:val="both"/>
        <w:rPr>
          <w:rFonts w:asciiTheme="minorHAnsi" w:hAnsiTheme="minorHAnsi" w:cstheme="minorHAnsi"/>
          <w:sz w:val="22"/>
          <w:szCs w:val="22"/>
        </w:rPr>
      </w:pPr>
      <w:r>
        <w:rPr>
          <w:rFonts w:asciiTheme="minorHAnsi" w:hAnsiTheme="minorHAnsi" w:cstheme="minorHAnsi"/>
          <w:sz w:val="22"/>
          <w:szCs w:val="22"/>
        </w:rPr>
        <w:t>B</w:t>
      </w:r>
      <w:r w:rsidR="00D22DE4" w:rsidRPr="00D22DE4">
        <w:rPr>
          <w:rFonts w:asciiTheme="minorHAnsi" w:hAnsiTheme="minorHAnsi" w:cstheme="minorHAnsi"/>
          <w:sz w:val="22"/>
          <w:szCs w:val="22"/>
        </w:rPr>
        <w:t>ýt respektováno jako jedinec s možností rozvoje</w:t>
      </w:r>
    </w:p>
    <w:p w14:paraId="68FDDEC7" w14:textId="77777777" w:rsidR="003C3F60" w:rsidRDefault="003C3F60" w:rsidP="002761B9">
      <w:pPr>
        <w:pStyle w:val="Default"/>
        <w:numPr>
          <w:ilvl w:val="0"/>
          <w:numId w:val="5"/>
        </w:numPr>
        <w:jc w:val="both"/>
        <w:rPr>
          <w:rFonts w:asciiTheme="minorHAnsi" w:hAnsiTheme="minorHAnsi" w:cstheme="minorHAnsi"/>
          <w:sz w:val="22"/>
          <w:szCs w:val="22"/>
        </w:rPr>
      </w:pPr>
      <w:r>
        <w:rPr>
          <w:rFonts w:asciiTheme="minorHAnsi" w:hAnsiTheme="minorHAnsi" w:cstheme="minorHAnsi"/>
          <w:sz w:val="22"/>
          <w:szCs w:val="22"/>
        </w:rPr>
        <w:t>N</w:t>
      </w:r>
      <w:r w:rsidR="00D22DE4" w:rsidRPr="00D22DE4">
        <w:rPr>
          <w:rFonts w:asciiTheme="minorHAnsi" w:hAnsiTheme="minorHAnsi" w:cstheme="minorHAnsi"/>
          <w:sz w:val="22"/>
          <w:szCs w:val="22"/>
        </w:rPr>
        <w:t xml:space="preserve">a emočně kladné prostředí </w:t>
      </w:r>
    </w:p>
    <w:p w14:paraId="6E585FEB" w14:textId="77777777" w:rsidR="003C3F60" w:rsidRDefault="003C3F60" w:rsidP="002761B9">
      <w:pPr>
        <w:pStyle w:val="Default"/>
        <w:numPr>
          <w:ilvl w:val="0"/>
          <w:numId w:val="5"/>
        </w:numPr>
        <w:jc w:val="both"/>
        <w:rPr>
          <w:rFonts w:asciiTheme="minorHAnsi" w:hAnsiTheme="minorHAnsi" w:cstheme="minorHAnsi"/>
          <w:sz w:val="22"/>
          <w:szCs w:val="22"/>
        </w:rPr>
      </w:pPr>
      <w:r w:rsidRPr="00544218">
        <w:rPr>
          <w:rFonts w:asciiTheme="minorHAnsi" w:hAnsiTheme="minorHAnsi" w:cstheme="minorHAnsi"/>
          <w:sz w:val="22"/>
          <w:szCs w:val="22"/>
        </w:rPr>
        <w:t xml:space="preserve">Uklízet po sobě hračky a pomůcky. </w:t>
      </w:r>
    </w:p>
    <w:p w14:paraId="3F717A1E" w14:textId="77777777" w:rsidR="0098798E" w:rsidRDefault="003C3F60" w:rsidP="002761B9">
      <w:pPr>
        <w:pStyle w:val="Default"/>
        <w:numPr>
          <w:ilvl w:val="0"/>
          <w:numId w:val="5"/>
        </w:numPr>
        <w:jc w:val="both"/>
        <w:rPr>
          <w:rFonts w:asciiTheme="minorHAnsi" w:hAnsiTheme="minorHAnsi" w:cstheme="minorHAnsi"/>
          <w:sz w:val="22"/>
          <w:szCs w:val="22"/>
        </w:rPr>
      </w:pPr>
      <w:r w:rsidRPr="00544218">
        <w:rPr>
          <w:rFonts w:asciiTheme="minorHAnsi" w:hAnsiTheme="minorHAnsi" w:cstheme="minorHAnsi"/>
          <w:sz w:val="22"/>
          <w:szCs w:val="22"/>
        </w:rPr>
        <w:t>Pomáhat si.</w:t>
      </w:r>
    </w:p>
    <w:p w14:paraId="57A3B4A0" w14:textId="77777777" w:rsidR="0098798E" w:rsidRDefault="0098798E" w:rsidP="002761B9">
      <w:pPr>
        <w:pStyle w:val="Default"/>
        <w:numPr>
          <w:ilvl w:val="0"/>
          <w:numId w:val="5"/>
        </w:numPr>
        <w:jc w:val="both"/>
        <w:rPr>
          <w:rFonts w:asciiTheme="minorHAnsi" w:hAnsiTheme="minorHAnsi" w:cstheme="minorHAnsi"/>
          <w:sz w:val="22"/>
          <w:szCs w:val="22"/>
        </w:rPr>
      </w:pPr>
      <w:r>
        <w:rPr>
          <w:rFonts w:asciiTheme="minorHAnsi" w:hAnsiTheme="minorHAnsi" w:cstheme="minorHAnsi"/>
          <w:sz w:val="22"/>
          <w:szCs w:val="22"/>
        </w:rPr>
        <w:t>Ř</w:t>
      </w:r>
      <w:r w:rsidR="00D22DE4" w:rsidRPr="0098798E">
        <w:rPr>
          <w:rFonts w:asciiTheme="minorHAnsi" w:hAnsiTheme="minorHAnsi" w:cstheme="minorHAnsi"/>
          <w:sz w:val="22"/>
          <w:szCs w:val="22"/>
        </w:rPr>
        <w:t>ídit se pokyny zaměstnanců mateřské školy</w:t>
      </w:r>
      <w:r>
        <w:rPr>
          <w:rFonts w:asciiTheme="minorHAnsi" w:hAnsiTheme="minorHAnsi" w:cstheme="minorHAnsi"/>
          <w:sz w:val="22"/>
          <w:szCs w:val="22"/>
        </w:rPr>
        <w:t>.</w:t>
      </w:r>
    </w:p>
    <w:p w14:paraId="0C7D1353" w14:textId="77777777" w:rsidR="0098798E" w:rsidRDefault="0098798E" w:rsidP="002761B9">
      <w:pPr>
        <w:pStyle w:val="Default"/>
        <w:numPr>
          <w:ilvl w:val="0"/>
          <w:numId w:val="5"/>
        </w:numPr>
        <w:jc w:val="both"/>
        <w:rPr>
          <w:rFonts w:asciiTheme="minorHAnsi" w:hAnsiTheme="minorHAnsi" w:cstheme="minorHAnsi"/>
          <w:sz w:val="22"/>
          <w:szCs w:val="22"/>
        </w:rPr>
      </w:pPr>
      <w:r>
        <w:rPr>
          <w:rFonts w:asciiTheme="minorHAnsi" w:hAnsiTheme="minorHAnsi" w:cstheme="minorHAnsi"/>
          <w:sz w:val="22"/>
          <w:szCs w:val="22"/>
        </w:rPr>
        <w:t>Š</w:t>
      </w:r>
      <w:r w:rsidR="00D22DE4" w:rsidRPr="0098798E">
        <w:rPr>
          <w:rFonts w:asciiTheme="minorHAnsi" w:hAnsiTheme="minorHAnsi" w:cstheme="minorHAnsi"/>
          <w:sz w:val="22"/>
          <w:szCs w:val="22"/>
        </w:rPr>
        <w:t>etrně zacházet s majetkem a vybavením mateřské školy (neničit hračky, pomůcky…)</w:t>
      </w:r>
    </w:p>
    <w:p w14:paraId="19AA71D9" w14:textId="77777777" w:rsidR="0098798E" w:rsidRDefault="0098798E" w:rsidP="002761B9">
      <w:pPr>
        <w:pStyle w:val="Default"/>
        <w:numPr>
          <w:ilvl w:val="0"/>
          <w:numId w:val="5"/>
        </w:numPr>
        <w:jc w:val="both"/>
        <w:rPr>
          <w:rFonts w:asciiTheme="minorHAnsi" w:hAnsiTheme="minorHAnsi" w:cstheme="minorHAnsi"/>
          <w:sz w:val="22"/>
          <w:szCs w:val="22"/>
        </w:rPr>
      </w:pPr>
      <w:r>
        <w:rPr>
          <w:rFonts w:asciiTheme="minorHAnsi" w:hAnsiTheme="minorHAnsi" w:cstheme="minorHAnsi"/>
          <w:sz w:val="22"/>
          <w:szCs w:val="22"/>
        </w:rPr>
        <w:t>D</w:t>
      </w:r>
      <w:r w:rsidR="00D22DE4" w:rsidRPr="0098798E">
        <w:rPr>
          <w:rFonts w:asciiTheme="minorHAnsi" w:hAnsiTheme="minorHAnsi" w:cstheme="minorHAnsi"/>
          <w:sz w:val="22"/>
          <w:szCs w:val="22"/>
        </w:rPr>
        <w:t>održovat pravidla slušného chování (pozdravit, poděkovat…)</w:t>
      </w:r>
      <w:r>
        <w:rPr>
          <w:rFonts w:asciiTheme="minorHAnsi" w:hAnsiTheme="minorHAnsi" w:cstheme="minorHAnsi"/>
          <w:sz w:val="22"/>
          <w:szCs w:val="22"/>
        </w:rPr>
        <w:t>.</w:t>
      </w:r>
    </w:p>
    <w:p w14:paraId="64D011F5" w14:textId="77777777" w:rsidR="0098798E" w:rsidRDefault="0098798E" w:rsidP="002761B9">
      <w:pPr>
        <w:pStyle w:val="Default"/>
        <w:numPr>
          <w:ilvl w:val="0"/>
          <w:numId w:val="5"/>
        </w:numPr>
        <w:jc w:val="both"/>
        <w:rPr>
          <w:rFonts w:asciiTheme="minorHAnsi" w:hAnsiTheme="minorHAnsi" w:cstheme="minorHAnsi"/>
          <w:sz w:val="22"/>
          <w:szCs w:val="22"/>
        </w:rPr>
      </w:pPr>
      <w:r>
        <w:rPr>
          <w:rFonts w:asciiTheme="minorHAnsi" w:hAnsiTheme="minorHAnsi" w:cstheme="minorHAnsi"/>
          <w:sz w:val="22"/>
          <w:szCs w:val="22"/>
        </w:rPr>
        <w:t>C</w:t>
      </w:r>
      <w:r w:rsidR="00D22DE4" w:rsidRPr="0098798E">
        <w:rPr>
          <w:rFonts w:asciiTheme="minorHAnsi" w:hAnsiTheme="minorHAnsi" w:cstheme="minorHAnsi"/>
          <w:sz w:val="22"/>
          <w:szCs w:val="22"/>
        </w:rPr>
        <w:t>hránit své zdraví a zdraví ostatních, plnit pokyny zaměstnanců školy k ochraně zdraví a bezpečnosti, se kterými jsou děti opakovaně seznamovány a nenosit do mateřské školy předměty, které mohou ohrozit bezpečnost dětí</w:t>
      </w:r>
      <w:r>
        <w:rPr>
          <w:rFonts w:asciiTheme="minorHAnsi" w:hAnsiTheme="minorHAnsi" w:cstheme="minorHAnsi"/>
          <w:sz w:val="22"/>
          <w:szCs w:val="22"/>
        </w:rPr>
        <w:t>.</w:t>
      </w:r>
    </w:p>
    <w:p w14:paraId="7F620B66" w14:textId="4D2D7AE2" w:rsidR="0098798E" w:rsidRDefault="0098798E" w:rsidP="002761B9">
      <w:pPr>
        <w:pStyle w:val="Default"/>
        <w:numPr>
          <w:ilvl w:val="0"/>
          <w:numId w:val="5"/>
        </w:numPr>
        <w:jc w:val="both"/>
        <w:rPr>
          <w:rFonts w:asciiTheme="minorHAnsi" w:hAnsiTheme="minorHAnsi" w:cstheme="minorHAnsi"/>
          <w:sz w:val="22"/>
          <w:szCs w:val="22"/>
        </w:rPr>
      </w:pPr>
      <w:r>
        <w:rPr>
          <w:rFonts w:asciiTheme="minorHAnsi" w:hAnsiTheme="minorHAnsi" w:cstheme="minorHAnsi"/>
          <w:sz w:val="22"/>
          <w:szCs w:val="22"/>
        </w:rPr>
        <w:t>D</w:t>
      </w:r>
      <w:r w:rsidR="00D22DE4" w:rsidRPr="0098798E">
        <w:rPr>
          <w:rFonts w:asciiTheme="minorHAnsi" w:hAnsiTheme="minorHAnsi" w:cstheme="minorHAnsi"/>
          <w:sz w:val="22"/>
          <w:szCs w:val="22"/>
        </w:rPr>
        <w:t>održovat pravidla hygieny.</w:t>
      </w:r>
    </w:p>
    <w:p w14:paraId="4ED1CF19" w14:textId="742CA509" w:rsidR="00ED7E58" w:rsidRDefault="00ED7E58" w:rsidP="00ED7E58">
      <w:pPr>
        <w:pStyle w:val="Default"/>
        <w:ind w:left="360"/>
        <w:jc w:val="both"/>
        <w:rPr>
          <w:rFonts w:asciiTheme="minorHAnsi" w:hAnsiTheme="minorHAnsi" w:cstheme="minorHAnsi"/>
          <w:sz w:val="22"/>
          <w:szCs w:val="22"/>
        </w:rPr>
      </w:pPr>
    </w:p>
    <w:p w14:paraId="6FC444B3" w14:textId="77777777" w:rsidR="006B0C8C" w:rsidRPr="00CD4ECE" w:rsidRDefault="006B0C8C" w:rsidP="00ED7E58">
      <w:pPr>
        <w:pStyle w:val="Default"/>
        <w:ind w:left="360"/>
        <w:jc w:val="both"/>
        <w:rPr>
          <w:rFonts w:asciiTheme="minorHAnsi" w:hAnsiTheme="minorHAnsi" w:cstheme="minorHAnsi"/>
        </w:rPr>
      </w:pPr>
    </w:p>
    <w:p w14:paraId="0E83E260" w14:textId="77777777" w:rsidR="006B0C8C" w:rsidRPr="00CD4ECE" w:rsidRDefault="006B0C8C" w:rsidP="001A2A22">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
          <w:bCs/>
        </w:rPr>
      </w:pPr>
      <w:r w:rsidRPr="00CD4ECE">
        <w:rPr>
          <w:rFonts w:asciiTheme="minorHAnsi" w:hAnsiTheme="minorHAnsi" w:cstheme="minorHAnsi"/>
          <w:b/>
          <w:bCs/>
        </w:rPr>
        <w:t xml:space="preserve">7. Práva a povinnosti pedagogických zaměstnanců </w:t>
      </w:r>
    </w:p>
    <w:p w14:paraId="74904028" w14:textId="77777777" w:rsidR="006B0C8C" w:rsidRPr="0098071B" w:rsidRDefault="006B0C8C" w:rsidP="006B0C8C">
      <w:pPr>
        <w:pStyle w:val="Default"/>
        <w:jc w:val="both"/>
        <w:rPr>
          <w:rFonts w:asciiTheme="minorHAnsi" w:hAnsiTheme="minorHAnsi" w:cstheme="minorHAnsi"/>
          <w:b/>
          <w:bCs/>
          <w:sz w:val="22"/>
          <w:szCs w:val="22"/>
        </w:rPr>
      </w:pPr>
    </w:p>
    <w:p w14:paraId="5CFA4314" w14:textId="77777777" w:rsidR="006B0C8C" w:rsidRDefault="006B0C8C" w:rsidP="006B0C8C">
      <w:pPr>
        <w:pStyle w:val="Default"/>
        <w:jc w:val="both"/>
        <w:rPr>
          <w:rFonts w:asciiTheme="minorHAnsi" w:hAnsiTheme="minorHAnsi" w:cstheme="minorHAnsi"/>
          <w:sz w:val="22"/>
          <w:szCs w:val="22"/>
        </w:rPr>
      </w:pPr>
      <w:r w:rsidRPr="002B1402">
        <w:rPr>
          <w:rFonts w:asciiTheme="minorHAnsi" w:hAnsiTheme="minorHAnsi" w:cstheme="minorHAnsi"/>
          <w:sz w:val="22"/>
          <w:szCs w:val="22"/>
        </w:rPr>
        <w:t xml:space="preserve">Práva pedagogických zaměstnanců: </w:t>
      </w:r>
    </w:p>
    <w:p w14:paraId="07EC3C8C" w14:textId="77777777" w:rsidR="006B0C8C" w:rsidRDefault="006B0C8C" w:rsidP="002761B9">
      <w:pPr>
        <w:pStyle w:val="Default"/>
        <w:numPr>
          <w:ilvl w:val="0"/>
          <w:numId w:val="6"/>
        </w:numPr>
        <w:jc w:val="both"/>
        <w:rPr>
          <w:rFonts w:asciiTheme="minorHAnsi" w:hAnsiTheme="minorHAnsi" w:cstheme="minorHAnsi"/>
          <w:sz w:val="22"/>
          <w:szCs w:val="22"/>
        </w:rPr>
      </w:pPr>
      <w:r w:rsidRPr="002B1402">
        <w:rPr>
          <w:rFonts w:asciiTheme="minorHAnsi" w:hAnsiTheme="minorHAnsi" w:cstheme="minorHAnsi"/>
          <w:sz w:val="22"/>
          <w:szCs w:val="22"/>
        </w:rPr>
        <w:t xml:space="preserve">Na zajištění podmínek potřebných pro výkon jejich pedagogické činnosti, zejména na ochranu před fyzickým násilím nebo psychickým nátlakem ze strany dětí nebo zákonných zástupců dětí a dalších osob, které jsou v přímém kontaktu s pedagogickým zaměstnancem ve škole. </w:t>
      </w:r>
    </w:p>
    <w:p w14:paraId="0CDB7804" w14:textId="77777777" w:rsidR="006B0C8C" w:rsidRDefault="006B0C8C" w:rsidP="002761B9">
      <w:pPr>
        <w:pStyle w:val="Default"/>
        <w:numPr>
          <w:ilvl w:val="0"/>
          <w:numId w:val="6"/>
        </w:numPr>
        <w:jc w:val="both"/>
        <w:rPr>
          <w:rFonts w:asciiTheme="minorHAnsi" w:hAnsiTheme="minorHAnsi" w:cstheme="minorHAnsi"/>
          <w:sz w:val="22"/>
          <w:szCs w:val="22"/>
        </w:rPr>
      </w:pPr>
      <w:r w:rsidRPr="002B1402">
        <w:rPr>
          <w:rFonts w:asciiTheme="minorHAnsi" w:hAnsiTheme="minorHAnsi" w:cstheme="minorHAnsi"/>
          <w:sz w:val="22"/>
          <w:szCs w:val="22"/>
        </w:rPr>
        <w:t xml:space="preserve">Aby nebylo do jejich přímé pedagogické činnosti zasahováno v rozporu s právními předpisy. </w:t>
      </w:r>
    </w:p>
    <w:p w14:paraId="5A97EAEC" w14:textId="77777777" w:rsidR="006B0C8C" w:rsidRDefault="006B0C8C" w:rsidP="002761B9">
      <w:pPr>
        <w:pStyle w:val="Default"/>
        <w:numPr>
          <w:ilvl w:val="0"/>
          <w:numId w:val="6"/>
        </w:numPr>
        <w:jc w:val="both"/>
        <w:rPr>
          <w:rFonts w:asciiTheme="minorHAnsi" w:hAnsiTheme="minorHAnsi" w:cstheme="minorHAnsi"/>
          <w:sz w:val="22"/>
          <w:szCs w:val="22"/>
        </w:rPr>
      </w:pPr>
      <w:r w:rsidRPr="002B1402">
        <w:rPr>
          <w:rFonts w:asciiTheme="minorHAnsi" w:hAnsiTheme="minorHAnsi" w:cstheme="minorHAnsi"/>
          <w:sz w:val="22"/>
          <w:szCs w:val="22"/>
        </w:rPr>
        <w:t>Na využívání metod, forem a prostředků dle vlastního uvážení v souladu se zásadami a cíli vzdělávání při přímé vyučovací, výchovné, speciálně</w:t>
      </w:r>
      <w:r>
        <w:rPr>
          <w:rFonts w:asciiTheme="minorHAnsi" w:hAnsiTheme="minorHAnsi" w:cstheme="minorHAnsi"/>
          <w:sz w:val="22"/>
          <w:szCs w:val="22"/>
        </w:rPr>
        <w:t>-</w:t>
      </w:r>
      <w:r w:rsidRPr="002B1402">
        <w:rPr>
          <w:rFonts w:asciiTheme="minorHAnsi" w:hAnsiTheme="minorHAnsi" w:cstheme="minorHAnsi"/>
          <w:sz w:val="22"/>
          <w:szCs w:val="22"/>
        </w:rPr>
        <w:t>pedagogické a pedagogicko</w:t>
      </w:r>
      <w:r>
        <w:rPr>
          <w:rFonts w:asciiTheme="minorHAnsi" w:hAnsiTheme="minorHAnsi" w:cstheme="minorHAnsi"/>
          <w:sz w:val="22"/>
          <w:szCs w:val="22"/>
        </w:rPr>
        <w:t>-</w:t>
      </w:r>
      <w:r w:rsidRPr="002B1402">
        <w:rPr>
          <w:rFonts w:asciiTheme="minorHAnsi" w:hAnsiTheme="minorHAnsi" w:cstheme="minorHAnsi"/>
          <w:sz w:val="22"/>
          <w:szCs w:val="22"/>
        </w:rPr>
        <w:t>psychologické činnosti.</w:t>
      </w:r>
    </w:p>
    <w:p w14:paraId="111C45CA" w14:textId="77777777" w:rsidR="006B0C8C" w:rsidRDefault="006B0C8C" w:rsidP="002761B9">
      <w:pPr>
        <w:pStyle w:val="Default"/>
        <w:numPr>
          <w:ilvl w:val="0"/>
          <w:numId w:val="6"/>
        </w:numPr>
        <w:jc w:val="both"/>
        <w:rPr>
          <w:rFonts w:asciiTheme="minorHAnsi" w:hAnsiTheme="minorHAnsi" w:cstheme="minorHAnsi"/>
          <w:sz w:val="22"/>
          <w:szCs w:val="22"/>
        </w:rPr>
      </w:pPr>
      <w:r w:rsidRPr="002B1402">
        <w:rPr>
          <w:rFonts w:asciiTheme="minorHAnsi" w:hAnsiTheme="minorHAnsi" w:cstheme="minorHAnsi"/>
          <w:sz w:val="22"/>
          <w:szCs w:val="22"/>
        </w:rPr>
        <w:t xml:space="preserve">Na objektivní hodnocení své pedagogické činnosti. </w:t>
      </w:r>
    </w:p>
    <w:p w14:paraId="04AE18FF" w14:textId="77777777" w:rsidR="006B0C8C" w:rsidRDefault="006B0C8C" w:rsidP="006B0C8C">
      <w:pPr>
        <w:pStyle w:val="Default"/>
        <w:ind w:left="360"/>
        <w:jc w:val="both"/>
        <w:rPr>
          <w:rFonts w:asciiTheme="minorHAnsi" w:hAnsiTheme="minorHAnsi" w:cstheme="minorHAnsi"/>
          <w:sz w:val="22"/>
          <w:szCs w:val="22"/>
        </w:rPr>
      </w:pPr>
      <w:r w:rsidRPr="002B1402">
        <w:rPr>
          <w:rFonts w:asciiTheme="minorHAnsi" w:hAnsiTheme="minorHAnsi" w:cstheme="minorHAnsi"/>
          <w:sz w:val="22"/>
          <w:szCs w:val="22"/>
        </w:rPr>
        <w:t xml:space="preserve">Povinnosti pedagogických zaměstnanců:  </w:t>
      </w:r>
    </w:p>
    <w:p w14:paraId="2601B479" w14:textId="77777777" w:rsidR="006B0C8C" w:rsidRDefault="006B0C8C" w:rsidP="002761B9">
      <w:pPr>
        <w:pStyle w:val="Default"/>
        <w:numPr>
          <w:ilvl w:val="0"/>
          <w:numId w:val="7"/>
        </w:numPr>
        <w:jc w:val="both"/>
        <w:rPr>
          <w:rFonts w:asciiTheme="minorHAnsi" w:hAnsiTheme="minorHAnsi" w:cstheme="minorHAnsi"/>
          <w:sz w:val="22"/>
          <w:szCs w:val="22"/>
        </w:rPr>
      </w:pPr>
      <w:r w:rsidRPr="002B1402">
        <w:rPr>
          <w:rFonts w:asciiTheme="minorHAnsi" w:hAnsiTheme="minorHAnsi" w:cstheme="minorHAnsi"/>
          <w:sz w:val="22"/>
          <w:szCs w:val="22"/>
        </w:rPr>
        <w:t>Vykonávat pedagogickou činnost v souladu se zásadami a cíli vzdělávání.</w:t>
      </w:r>
    </w:p>
    <w:p w14:paraId="2A754486" w14:textId="77777777" w:rsidR="006B0C8C" w:rsidRDefault="006B0C8C" w:rsidP="002761B9">
      <w:pPr>
        <w:pStyle w:val="Default"/>
        <w:numPr>
          <w:ilvl w:val="0"/>
          <w:numId w:val="7"/>
        </w:numPr>
        <w:jc w:val="both"/>
        <w:rPr>
          <w:rFonts w:asciiTheme="minorHAnsi" w:hAnsiTheme="minorHAnsi" w:cstheme="minorHAnsi"/>
          <w:sz w:val="22"/>
          <w:szCs w:val="22"/>
        </w:rPr>
      </w:pPr>
      <w:r w:rsidRPr="002B1402">
        <w:rPr>
          <w:rFonts w:asciiTheme="minorHAnsi" w:hAnsiTheme="minorHAnsi" w:cstheme="minorHAnsi"/>
          <w:sz w:val="22"/>
          <w:szCs w:val="22"/>
        </w:rPr>
        <w:t xml:space="preserve">Chránit a respektovat práva dítěte. </w:t>
      </w:r>
    </w:p>
    <w:p w14:paraId="6FD295DA" w14:textId="77777777" w:rsidR="006B0C8C" w:rsidRDefault="006B0C8C" w:rsidP="002761B9">
      <w:pPr>
        <w:pStyle w:val="Default"/>
        <w:numPr>
          <w:ilvl w:val="0"/>
          <w:numId w:val="7"/>
        </w:numPr>
        <w:jc w:val="both"/>
        <w:rPr>
          <w:rFonts w:asciiTheme="minorHAnsi" w:hAnsiTheme="minorHAnsi" w:cstheme="minorHAnsi"/>
          <w:sz w:val="22"/>
          <w:szCs w:val="22"/>
        </w:rPr>
      </w:pPr>
      <w:r w:rsidRPr="002B1402">
        <w:rPr>
          <w:rFonts w:asciiTheme="minorHAnsi" w:hAnsiTheme="minorHAnsi" w:cstheme="minorHAnsi"/>
          <w:sz w:val="22"/>
          <w:szCs w:val="22"/>
        </w:rPr>
        <w:t xml:space="preserve">Chránit bezpečí a zdraví dítěte a předcházet všem formám rizikového chování. </w:t>
      </w:r>
    </w:p>
    <w:p w14:paraId="7CCBCFD7" w14:textId="77777777" w:rsidR="006B0C8C" w:rsidRDefault="006B0C8C" w:rsidP="002761B9">
      <w:pPr>
        <w:pStyle w:val="Default"/>
        <w:numPr>
          <w:ilvl w:val="0"/>
          <w:numId w:val="7"/>
        </w:numPr>
        <w:jc w:val="both"/>
        <w:rPr>
          <w:rFonts w:asciiTheme="minorHAnsi" w:hAnsiTheme="minorHAnsi" w:cstheme="minorHAnsi"/>
          <w:sz w:val="22"/>
          <w:szCs w:val="22"/>
        </w:rPr>
      </w:pPr>
      <w:r w:rsidRPr="002B1402">
        <w:rPr>
          <w:rFonts w:asciiTheme="minorHAnsi" w:hAnsiTheme="minorHAnsi" w:cstheme="minorHAnsi"/>
          <w:sz w:val="22"/>
          <w:szCs w:val="22"/>
        </w:rPr>
        <w:t>Svým přístupem k výchově a vzdělávání vytvářet pozitivní a bezpečné klima ve školním prostředí a podporovat jeho rozvoj.</w:t>
      </w:r>
    </w:p>
    <w:p w14:paraId="31F170DB" w14:textId="77777777" w:rsidR="006B0C8C" w:rsidRDefault="006B0C8C" w:rsidP="002761B9">
      <w:pPr>
        <w:pStyle w:val="Default"/>
        <w:numPr>
          <w:ilvl w:val="0"/>
          <w:numId w:val="7"/>
        </w:numPr>
        <w:jc w:val="both"/>
        <w:rPr>
          <w:rFonts w:asciiTheme="minorHAnsi" w:hAnsiTheme="minorHAnsi" w:cstheme="minorHAnsi"/>
          <w:sz w:val="22"/>
          <w:szCs w:val="22"/>
        </w:rPr>
      </w:pPr>
      <w:r w:rsidRPr="002B1402">
        <w:rPr>
          <w:rFonts w:asciiTheme="minorHAnsi" w:hAnsiTheme="minorHAnsi" w:cstheme="minorHAnsi"/>
          <w:sz w:val="22"/>
          <w:szCs w:val="22"/>
        </w:rPr>
        <w:t xml:space="preserve">Zachovávat mlčenlivost a chránit před zneužitím osobní údaje, informace o zdravotním stavu dětí a výsledky poradenské pomoci školského poradenského zařízení a školního poradenského pracoviště, s nimiž přišel do styku. </w:t>
      </w:r>
    </w:p>
    <w:p w14:paraId="3DE73FA6" w14:textId="77777777" w:rsidR="00A2168B" w:rsidRDefault="006B0C8C" w:rsidP="002761B9">
      <w:pPr>
        <w:pStyle w:val="Default"/>
        <w:numPr>
          <w:ilvl w:val="0"/>
          <w:numId w:val="7"/>
        </w:numPr>
        <w:jc w:val="both"/>
        <w:rPr>
          <w:rFonts w:asciiTheme="minorHAnsi" w:hAnsiTheme="minorHAnsi" w:cstheme="minorHAnsi"/>
          <w:sz w:val="22"/>
          <w:szCs w:val="22"/>
        </w:rPr>
      </w:pPr>
      <w:r w:rsidRPr="002B1402">
        <w:rPr>
          <w:rFonts w:asciiTheme="minorHAnsi" w:hAnsiTheme="minorHAnsi" w:cstheme="minorHAnsi"/>
          <w:sz w:val="22"/>
          <w:szCs w:val="22"/>
        </w:rPr>
        <w:t xml:space="preserve">Poskytovat zákonnému zástupci dítěte informace spojené s výchovou a vzděláváním. </w:t>
      </w:r>
    </w:p>
    <w:p w14:paraId="65655266" w14:textId="77777777" w:rsidR="00A2168B" w:rsidRDefault="00A2168B" w:rsidP="00A2168B">
      <w:pPr>
        <w:pStyle w:val="Default"/>
        <w:jc w:val="both"/>
        <w:rPr>
          <w:rFonts w:asciiTheme="minorHAnsi" w:hAnsiTheme="minorHAnsi" w:cstheme="minorHAnsi"/>
          <w:sz w:val="22"/>
          <w:szCs w:val="22"/>
        </w:rPr>
      </w:pPr>
    </w:p>
    <w:p w14:paraId="3AAA51EE" w14:textId="77777777" w:rsidR="00A2168B" w:rsidRPr="00CD4ECE" w:rsidRDefault="00A2168B" w:rsidP="00A2168B">
      <w:pPr>
        <w:pStyle w:val="Default"/>
        <w:jc w:val="both"/>
        <w:rPr>
          <w:rFonts w:asciiTheme="minorHAnsi" w:hAnsiTheme="minorHAnsi" w:cstheme="minorHAnsi"/>
        </w:rPr>
      </w:pPr>
    </w:p>
    <w:p w14:paraId="093273E4" w14:textId="19521F45" w:rsidR="00A2168B" w:rsidRPr="00CD4ECE" w:rsidRDefault="00A2168B" w:rsidP="001A2A22">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CD4ECE">
        <w:rPr>
          <w:rFonts w:ascii="Calibri" w:eastAsia="Calibri" w:hAnsi="Calibri" w:cs="Times New Roman"/>
          <w:b/>
        </w:rPr>
        <w:t>8. Základní pravidla chování a vztahů v mateřské škole</w:t>
      </w:r>
    </w:p>
    <w:p w14:paraId="54A2303B" w14:textId="77777777" w:rsidR="00636816" w:rsidRDefault="00636816" w:rsidP="00636816">
      <w:pPr>
        <w:pStyle w:val="Default"/>
        <w:jc w:val="both"/>
        <w:rPr>
          <w:rFonts w:asciiTheme="minorHAnsi" w:hAnsiTheme="minorHAnsi" w:cstheme="minorHAnsi"/>
          <w:sz w:val="22"/>
          <w:szCs w:val="22"/>
        </w:rPr>
      </w:pPr>
    </w:p>
    <w:p w14:paraId="06ED2DDE" w14:textId="61F59F4D" w:rsidR="00E91C34" w:rsidRDefault="00A2168B" w:rsidP="002761B9">
      <w:pPr>
        <w:pStyle w:val="Default"/>
        <w:numPr>
          <w:ilvl w:val="1"/>
          <w:numId w:val="8"/>
        </w:numPr>
        <w:jc w:val="both"/>
        <w:rPr>
          <w:rFonts w:asciiTheme="minorHAnsi" w:hAnsiTheme="minorHAnsi" w:cstheme="minorHAnsi"/>
          <w:sz w:val="22"/>
          <w:szCs w:val="22"/>
        </w:rPr>
      </w:pPr>
      <w:r>
        <w:rPr>
          <w:rFonts w:asciiTheme="minorHAnsi" w:hAnsiTheme="minorHAnsi" w:cstheme="minorHAnsi"/>
          <w:sz w:val="22"/>
          <w:szCs w:val="22"/>
        </w:rPr>
        <w:t>d</w:t>
      </w:r>
      <w:r w:rsidR="00636816" w:rsidRPr="002B1402">
        <w:rPr>
          <w:rFonts w:asciiTheme="minorHAnsi" w:hAnsiTheme="minorHAnsi" w:cstheme="minorHAnsi"/>
          <w:sz w:val="22"/>
          <w:szCs w:val="22"/>
        </w:rPr>
        <w:t>ůvěra</w:t>
      </w:r>
    </w:p>
    <w:p w14:paraId="26ED2B29" w14:textId="7DD8E194" w:rsidR="00B93085" w:rsidRDefault="00B93085" w:rsidP="002761B9">
      <w:pPr>
        <w:pStyle w:val="Default"/>
        <w:numPr>
          <w:ilvl w:val="1"/>
          <w:numId w:val="8"/>
        </w:numPr>
        <w:jc w:val="both"/>
        <w:rPr>
          <w:rFonts w:asciiTheme="minorHAnsi" w:hAnsiTheme="minorHAnsi" w:cstheme="minorHAnsi"/>
          <w:sz w:val="22"/>
          <w:szCs w:val="22"/>
        </w:rPr>
      </w:pPr>
      <w:r>
        <w:rPr>
          <w:rFonts w:asciiTheme="minorHAnsi" w:hAnsiTheme="minorHAnsi" w:cstheme="minorHAnsi"/>
          <w:sz w:val="22"/>
          <w:szCs w:val="22"/>
        </w:rPr>
        <w:t>respekt</w:t>
      </w:r>
    </w:p>
    <w:p w14:paraId="336F81D3" w14:textId="6B0519F2" w:rsidR="00E91C34" w:rsidRPr="00A2168B" w:rsidRDefault="00636816" w:rsidP="002761B9">
      <w:pPr>
        <w:pStyle w:val="Default"/>
        <w:numPr>
          <w:ilvl w:val="1"/>
          <w:numId w:val="8"/>
        </w:numPr>
        <w:jc w:val="both"/>
        <w:rPr>
          <w:rFonts w:asciiTheme="minorHAnsi" w:hAnsiTheme="minorHAnsi" w:cstheme="minorHAnsi"/>
          <w:sz w:val="22"/>
          <w:szCs w:val="22"/>
        </w:rPr>
      </w:pPr>
      <w:r w:rsidRPr="00A2168B">
        <w:rPr>
          <w:rFonts w:asciiTheme="minorHAnsi" w:hAnsiTheme="minorHAnsi" w:cstheme="minorHAnsi"/>
          <w:sz w:val="22"/>
          <w:szCs w:val="22"/>
        </w:rPr>
        <w:t>pravdivost</w:t>
      </w:r>
    </w:p>
    <w:p w14:paraId="64A54BCF" w14:textId="77777777" w:rsidR="00E91C34" w:rsidRDefault="00636816" w:rsidP="002761B9">
      <w:pPr>
        <w:pStyle w:val="Default"/>
        <w:numPr>
          <w:ilvl w:val="1"/>
          <w:numId w:val="8"/>
        </w:numPr>
        <w:jc w:val="both"/>
        <w:rPr>
          <w:rFonts w:asciiTheme="minorHAnsi" w:hAnsiTheme="minorHAnsi" w:cstheme="minorHAnsi"/>
          <w:sz w:val="22"/>
          <w:szCs w:val="22"/>
        </w:rPr>
      </w:pPr>
      <w:r w:rsidRPr="002B1402">
        <w:rPr>
          <w:rFonts w:asciiTheme="minorHAnsi" w:hAnsiTheme="minorHAnsi" w:cstheme="minorHAnsi"/>
          <w:sz w:val="22"/>
          <w:szCs w:val="22"/>
        </w:rPr>
        <w:t>aktivní naslouchání</w:t>
      </w:r>
    </w:p>
    <w:p w14:paraId="13042B77" w14:textId="2102CC7A" w:rsidR="00E91C34" w:rsidRDefault="00636816" w:rsidP="002761B9">
      <w:pPr>
        <w:pStyle w:val="Default"/>
        <w:numPr>
          <w:ilvl w:val="1"/>
          <w:numId w:val="8"/>
        </w:numPr>
        <w:jc w:val="both"/>
        <w:rPr>
          <w:rFonts w:asciiTheme="minorHAnsi" w:hAnsiTheme="minorHAnsi" w:cstheme="minorHAnsi"/>
          <w:sz w:val="22"/>
          <w:szCs w:val="22"/>
        </w:rPr>
      </w:pPr>
      <w:r w:rsidRPr="002B1402">
        <w:rPr>
          <w:rFonts w:asciiTheme="minorHAnsi" w:hAnsiTheme="minorHAnsi" w:cstheme="minorHAnsi"/>
          <w:sz w:val="22"/>
          <w:szCs w:val="22"/>
        </w:rPr>
        <w:t>komunikace</w:t>
      </w:r>
    </w:p>
    <w:p w14:paraId="3D3EFA7F" w14:textId="0FA4AFF5" w:rsidR="0054616F" w:rsidRPr="0054616F" w:rsidRDefault="0054616F" w:rsidP="002761B9">
      <w:pPr>
        <w:pStyle w:val="Default"/>
        <w:numPr>
          <w:ilvl w:val="1"/>
          <w:numId w:val="8"/>
        </w:numPr>
        <w:jc w:val="both"/>
        <w:rPr>
          <w:rFonts w:asciiTheme="minorHAnsi" w:hAnsiTheme="minorHAnsi" w:cstheme="minorHAnsi"/>
          <w:sz w:val="22"/>
          <w:szCs w:val="22"/>
        </w:rPr>
      </w:pPr>
      <w:r w:rsidRPr="0054616F">
        <w:rPr>
          <w:rFonts w:asciiTheme="minorHAnsi" w:eastAsia="Calibri" w:hAnsiTheme="minorHAnsi" w:cstheme="minorHAnsi"/>
          <w:sz w:val="22"/>
          <w:szCs w:val="22"/>
        </w:rPr>
        <w:t>solidarita a důstojnost</w:t>
      </w:r>
    </w:p>
    <w:p w14:paraId="708111BD" w14:textId="727457A3" w:rsidR="00636816" w:rsidRPr="0054616F" w:rsidRDefault="0054616F" w:rsidP="002761B9">
      <w:pPr>
        <w:pStyle w:val="Default"/>
        <w:numPr>
          <w:ilvl w:val="1"/>
          <w:numId w:val="8"/>
        </w:numPr>
        <w:jc w:val="both"/>
        <w:rPr>
          <w:rFonts w:asciiTheme="minorHAnsi" w:hAnsiTheme="minorHAnsi" w:cstheme="minorHAnsi"/>
          <w:bCs/>
          <w:color w:val="auto"/>
          <w:sz w:val="22"/>
          <w:szCs w:val="22"/>
        </w:rPr>
      </w:pPr>
      <w:r w:rsidRPr="0054616F">
        <w:rPr>
          <w:rFonts w:ascii="Calibri" w:eastAsia="Calibri" w:hAnsi="Calibri" w:cs="Times New Roman"/>
          <w:bCs/>
          <w:color w:val="auto"/>
          <w:sz w:val="22"/>
          <w:szCs w:val="22"/>
        </w:rPr>
        <w:t xml:space="preserve">vzájemná úcta                                                         </w:t>
      </w:r>
    </w:p>
    <w:p w14:paraId="6F24A29A" w14:textId="77777777" w:rsidR="00612F58" w:rsidRDefault="00612F58" w:rsidP="00612F58">
      <w:pPr>
        <w:pStyle w:val="Default"/>
        <w:jc w:val="both"/>
        <w:rPr>
          <w:rFonts w:asciiTheme="minorHAnsi" w:hAnsiTheme="minorHAnsi" w:cstheme="minorHAnsi"/>
          <w:sz w:val="22"/>
          <w:szCs w:val="22"/>
        </w:rPr>
      </w:pPr>
      <w:r>
        <w:rPr>
          <w:rFonts w:asciiTheme="minorHAnsi" w:hAnsiTheme="minorHAnsi" w:cstheme="minorHAnsi"/>
          <w:sz w:val="22"/>
          <w:szCs w:val="22"/>
        </w:rPr>
        <w:lastRenderedPageBreak/>
        <w:t>Z</w:t>
      </w:r>
      <w:r w:rsidRPr="00EB7098">
        <w:rPr>
          <w:rFonts w:asciiTheme="minorHAnsi" w:hAnsiTheme="minorHAnsi" w:cstheme="minorHAnsi"/>
          <w:sz w:val="22"/>
          <w:szCs w:val="22"/>
        </w:rPr>
        <w:t>aměstnanci</w:t>
      </w:r>
      <w:r>
        <w:rPr>
          <w:rFonts w:asciiTheme="minorHAnsi" w:hAnsiTheme="minorHAnsi" w:cstheme="minorHAnsi"/>
          <w:sz w:val="22"/>
          <w:szCs w:val="22"/>
        </w:rPr>
        <w:t xml:space="preserve"> jsou povinni:</w:t>
      </w:r>
    </w:p>
    <w:p w14:paraId="7E552734" w14:textId="77777777" w:rsidR="00612F58" w:rsidRDefault="00612F58" w:rsidP="00636816">
      <w:pPr>
        <w:pStyle w:val="Default"/>
        <w:jc w:val="both"/>
        <w:rPr>
          <w:rFonts w:asciiTheme="minorHAnsi" w:hAnsiTheme="minorHAnsi" w:cstheme="minorHAnsi"/>
          <w:sz w:val="22"/>
          <w:szCs w:val="22"/>
        </w:rPr>
      </w:pPr>
    </w:p>
    <w:p w14:paraId="45DD17B5" w14:textId="77777777" w:rsidR="00E91C34" w:rsidRDefault="00636816" w:rsidP="002761B9">
      <w:pPr>
        <w:pStyle w:val="Default"/>
        <w:numPr>
          <w:ilvl w:val="0"/>
          <w:numId w:val="11"/>
        </w:numPr>
        <w:jc w:val="both"/>
        <w:rPr>
          <w:rFonts w:asciiTheme="minorHAnsi" w:hAnsiTheme="minorHAnsi" w:cstheme="minorHAnsi"/>
          <w:sz w:val="22"/>
          <w:szCs w:val="22"/>
        </w:rPr>
      </w:pPr>
      <w:r w:rsidRPr="002B1402">
        <w:rPr>
          <w:rFonts w:asciiTheme="minorHAnsi" w:hAnsiTheme="minorHAnsi" w:cstheme="minorHAnsi"/>
          <w:sz w:val="22"/>
          <w:szCs w:val="22"/>
        </w:rPr>
        <w:t xml:space="preserve">Respektovat práva dětí i rodičů. </w:t>
      </w:r>
    </w:p>
    <w:p w14:paraId="311FC71D" w14:textId="77777777" w:rsidR="00E91C34" w:rsidRDefault="00636816" w:rsidP="002761B9">
      <w:pPr>
        <w:pStyle w:val="Default"/>
        <w:numPr>
          <w:ilvl w:val="0"/>
          <w:numId w:val="11"/>
        </w:numPr>
        <w:jc w:val="both"/>
        <w:rPr>
          <w:rFonts w:asciiTheme="minorHAnsi" w:hAnsiTheme="minorHAnsi" w:cstheme="minorHAnsi"/>
          <w:sz w:val="22"/>
          <w:szCs w:val="22"/>
        </w:rPr>
      </w:pPr>
      <w:r w:rsidRPr="002B1402">
        <w:rPr>
          <w:rFonts w:asciiTheme="minorHAnsi" w:hAnsiTheme="minorHAnsi" w:cstheme="minorHAnsi"/>
          <w:sz w:val="22"/>
          <w:szCs w:val="22"/>
        </w:rPr>
        <w:t>Uchovávat služební tajemství.</w:t>
      </w:r>
    </w:p>
    <w:p w14:paraId="2E127604" w14:textId="77777777" w:rsidR="00E91C34" w:rsidRDefault="00636816" w:rsidP="002761B9">
      <w:pPr>
        <w:pStyle w:val="Default"/>
        <w:numPr>
          <w:ilvl w:val="0"/>
          <w:numId w:val="11"/>
        </w:numPr>
        <w:jc w:val="both"/>
        <w:rPr>
          <w:rFonts w:asciiTheme="minorHAnsi" w:hAnsiTheme="minorHAnsi" w:cstheme="minorHAnsi"/>
          <w:sz w:val="22"/>
          <w:szCs w:val="22"/>
        </w:rPr>
      </w:pPr>
      <w:r w:rsidRPr="002B1402">
        <w:rPr>
          <w:rFonts w:asciiTheme="minorHAnsi" w:hAnsiTheme="minorHAnsi" w:cstheme="minorHAnsi"/>
          <w:sz w:val="22"/>
          <w:szCs w:val="22"/>
        </w:rPr>
        <w:t xml:space="preserve">Ke každému dítěti přistupovat individuálně. </w:t>
      </w:r>
    </w:p>
    <w:p w14:paraId="7DC5BFD9" w14:textId="77777777" w:rsidR="00E91C34" w:rsidRDefault="00636816" w:rsidP="002761B9">
      <w:pPr>
        <w:pStyle w:val="Default"/>
        <w:numPr>
          <w:ilvl w:val="0"/>
          <w:numId w:val="11"/>
        </w:numPr>
        <w:jc w:val="both"/>
        <w:rPr>
          <w:rFonts w:asciiTheme="minorHAnsi" w:hAnsiTheme="minorHAnsi" w:cstheme="minorHAnsi"/>
          <w:sz w:val="22"/>
          <w:szCs w:val="22"/>
        </w:rPr>
      </w:pPr>
      <w:r w:rsidRPr="002B1402">
        <w:rPr>
          <w:rFonts w:asciiTheme="minorHAnsi" w:hAnsiTheme="minorHAnsi" w:cstheme="minorHAnsi"/>
          <w:sz w:val="22"/>
          <w:szCs w:val="22"/>
        </w:rPr>
        <w:t xml:space="preserve">Dodržovat všechny předpisy, směrnice a nařízení, BOZP. </w:t>
      </w:r>
    </w:p>
    <w:p w14:paraId="256D6C02" w14:textId="77777777" w:rsidR="00AB037D" w:rsidRDefault="00636816" w:rsidP="002761B9">
      <w:pPr>
        <w:pStyle w:val="Default"/>
        <w:numPr>
          <w:ilvl w:val="0"/>
          <w:numId w:val="11"/>
        </w:numPr>
        <w:jc w:val="both"/>
        <w:rPr>
          <w:rFonts w:asciiTheme="minorHAnsi" w:hAnsiTheme="minorHAnsi" w:cstheme="minorHAnsi"/>
          <w:sz w:val="22"/>
          <w:szCs w:val="22"/>
        </w:rPr>
      </w:pPr>
      <w:r w:rsidRPr="002B1402">
        <w:rPr>
          <w:rFonts w:asciiTheme="minorHAnsi" w:hAnsiTheme="minorHAnsi" w:cstheme="minorHAnsi"/>
          <w:sz w:val="22"/>
          <w:szCs w:val="22"/>
        </w:rPr>
        <w:t xml:space="preserve">Znát Školní řád, ŠVP a další dokumenty MŠ. Kompetence zaměstnanců jsou vymezeny v pracovních náplních a organizačním řádu školy. </w:t>
      </w:r>
    </w:p>
    <w:p w14:paraId="044FFE6F" w14:textId="4A20F066" w:rsidR="009E40C6" w:rsidRPr="00AB037D" w:rsidRDefault="00AB037D" w:rsidP="002761B9">
      <w:pPr>
        <w:pStyle w:val="Default"/>
        <w:numPr>
          <w:ilvl w:val="0"/>
          <w:numId w:val="11"/>
        </w:numPr>
        <w:jc w:val="both"/>
        <w:rPr>
          <w:rFonts w:asciiTheme="minorHAnsi" w:hAnsiTheme="minorHAnsi" w:cstheme="minorHAnsi"/>
          <w:sz w:val="22"/>
          <w:szCs w:val="22"/>
        </w:rPr>
      </w:pPr>
      <w:r>
        <w:rPr>
          <w:rFonts w:asciiTheme="minorHAnsi" w:hAnsiTheme="minorHAnsi" w:cstheme="minorHAnsi"/>
          <w:sz w:val="22"/>
          <w:szCs w:val="22"/>
        </w:rPr>
        <w:t>P</w:t>
      </w:r>
      <w:r w:rsidR="008F308F" w:rsidRPr="00AB037D">
        <w:rPr>
          <w:rFonts w:asciiTheme="minorHAnsi" w:hAnsiTheme="minorHAnsi" w:cstheme="minorHAnsi"/>
          <w:sz w:val="22"/>
          <w:szCs w:val="22"/>
        </w:rPr>
        <w:t>řispívat svou činností k naplnění práv dítěte</w:t>
      </w:r>
      <w:r>
        <w:rPr>
          <w:rFonts w:asciiTheme="minorHAnsi" w:hAnsiTheme="minorHAnsi" w:cstheme="minorHAnsi"/>
          <w:sz w:val="22"/>
          <w:szCs w:val="22"/>
        </w:rPr>
        <w:t>.</w:t>
      </w:r>
      <w:r w:rsidR="008F308F" w:rsidRPr="00AB037D">
        <w:rPr>
          <w:rFonts w:asciiTheme="minorHAnsi" w:hAnsiTheme="minorHAnsi" w:cstheme="minorHAnsi"/>
          <w:sz w:val="22"/>
          <w:szCs w:val="22"/>
        </w:rPr>
        <w:t xml:space="preserve"> </w:t>
      </w:r>
    </w:p>
    <w:p w14:paraId="3F6BD171" w14:textId="500D8767" w:rsidR="009E40C6" w:rsidRDefault="00AB037D" w:rsidP="002761B9">
      <w:pPr>
        <w:pStyle w:val="Default"/>
        <w:numPr>
          <w:ilvl w:val="0"/>
          <w:numId w:val="11"/>
        </w:numPr>
        <w:jc w:val="both"/>
        <w:rPr>
          <w:rFonts w:asciiTheme="minorHAnsi" w:hAnsiTheme="minorHAnsi" w:cstheme="minorHAnsi"/>
          <w:sz w:val="22"/>
          <w:szCs w:val="22"/>
        </w:rPr>
      </w:pPr>
      <w:r>
        <w:rPr>
          <w:rFonts w:asciiTheme="minorHAnsi" w:hAnsiTheme="minorHAnsi" w:cstheme="minorHAnsi"/>
          <w:sz w:val="22"/>
          <w:szCs w:val="22"/>
        </w:rPr>
        <w:t>O</w:t>
      </w:r>
      <w:r w:rsidR="008F308F" w:rsidRPr="00EB7098">
        <w:rPr>
          <w:rFonts w:asciiTheme="minorHAnsi" w:hAnsiTheme="minorHAnsi" w:cstheme="minorHAnsi"/>
          <w:sz w:val="22"/>
          <w:szCs w:val="22"/>
        </w:rPr>
        <w:t>dpovídat zákonným zástupcům na jejich připomínky a dotazy přiměřeným a vhodným způsobem</w:t>
      </w:r>
      <w:r>
        <w:rPr>
          <w:rFonts w:asciiTheme="minorHAnsi" w:hAnsiTheme="minorHAnsi" w:cstheme="minorHAnsi"/>
          <w:sz w:val="22"/>
          <w:szCs w:val="22"/>
        </w:rPr>
        <w:t>.</w:t>
      </w:r>
    </w:p>
    <w:p w14:paraId="1FEC054E" w14:textId="399F6114" w:rsidR="00AB037D" w:rsidRDefault="00AB037D" w:rsidP="002761B9">
      <w:pPr>
        <w:pStyle w:val="Default"/>
        <w:numPr>
          <w:ilvl w:val="0"/>
          <w:numId w:val="11"/>
        </w:numPr>
        <w:jc w:val="both"/>
        <w:rPr>
          <w:rFonts w:asciiTheme="minorHAnsi" w:hAnsiTheme="minorHAnsi" w:cstheme="minorHAnsi"/>
          <w:sz w:val="22"/>
          <w:szCs w:val="22"/>
        </w:rPr>
      </w:pPr>
      <w:r>
        <w:rPr>
          <w:rFonts w:asciiTheme="minorHAnsi" w:hAnsiTheme="minorHAnsi" w:cstheme="minorHAnsi"/>
          <w:sz w:val="22"/>
          <w:szCs w:val="22"/>
        </w:rPr>
        <w:t>P</w:t>
      </w:r>
      <w:r w:rsidR="008F308F" w:rsidRPr="00EB7098">
        <w:rPr>
          <w:rFonts w:asciiTheme="minorHAnsi" w:hAnsiTheme="minorHAnsi" w:cstheme="minorHAnsi"/>
          <w:sz w:val="22"/>
          <w:szCs w:val="22"/>
        </w:rPr>
        <w:t xml:space="preserve">odílet se na řízení školy, vytváření informačního systému. </w:t>
      </w:r>
    </w:p>
    <w:p w14:paraId="3520043F" w14:textId="0F5BF76B" w:rsidR="00A2168B" w:rsidRPr="00AB037D" w:rsidRDefault="00AB037D" w:rsidP="00AB037D">
      <w:pPr>
        <w:pStyle w:val="Default"/>
        <w:ind w:left="720"/>
        <w:jc w:val="both"/>
        <w:rPr>
          <w:rFonts w:asciiTheme="minorHAnsi" w:hAnsiTheme="minorHAnsi" w:cstheme="minorHAnsi"/>
          <w:sz w:val="22"/>
          <w:szCs w:val="22"/>
        </w:rPr>
      </w:pPr>
      <w:r>
        <w:rPr>
          <w:rFonts w:ascii="Calibri" w:eastAsia="Calibri" w:hAnsi="Calibri" w:cs="Times New Roman"/>
          <w:bCs/>
        </w:rPr>
        <w:t>V</w:t>
      </w:r>
      <w:r w:rsidR="00A2168B" w:rsidRPr="00AB037D">
        <w:rPr>
          <w:rFonts w:ascii="Calibri" w:eastAsia="Calibri" w:hAnsi="Calibri" w:cs="Times New Roman"/>
          <w:bCs/>
        </w:rPr>
        <w:t>e vnitřních a vnějších prostorách MŠ platí přísný zákaz kouření a používání alkoholických nápojů.</w:t>
      </w:r>
    </w:p>
    <w:p w14:paraId="284FA7F3" w14:textId="77777777" w:rsidR="00A2168B" w:rsidRPr="00CD4ECE" w:rsidRDefault="00A2168B" w:rsidP="002761B9">
      <w:pPr>
        <w:pStyle w:val="Odstavecseseznamem"/>
        <w:numPr>
          <w:ilvl w:val="0"/>
          <w:numId w:val="11"/>
        </w:numPr>
        <w:spacing w:after="200" w:line="276" w:lineRule="auto"/>
        <w:jc w:val="both"/>
        <w:rPr>
          <w:rFonts w:ascii="Calibri" w:eastAsia="Calibri" w:hAnsi="Calibri" w:cs="Times New Roman"/>
          <w:sz w:val="24"/>
          <w:szCs w:val="24"/>
        </w:rPr>
      </w:pPr>
      <w:r w:rsidRPr="00612F58">
        <w:rPr>
          <w:rFonts w:ascii="Calibri" w:eastAsia="Calibri" w:hAnsi="Calibri" w:cs="Times New Roman"/>
          <w:sz w:val="24"/>
          <w:szCs w:val="24"/>
        </w:rPr>
        <w:t xml:space="preserve">Po dobu pobytu v prostorách MŠ jsou zákonní zástupci povinni chovat se tak, aby nepoškozovali majetek MŠ a v případě, že zjistí jeho poškození, nahlásili tuto skutečnost </w:t>
      </w:r>
      <w:r w:rsidRPr="00CD4ECE">
        <w:rPr>
          <w:rFonts w:ascii="Calibri" w:eastAsia="Calibri" w:hAnsi="Calibri" w:cs="Times New Roman"/>
          <w:sz w:val="24"/>
          <w:szCs w:val="24"/>
        </w:rPr>
        <w:t>neprodleně zaměstnanci MŠ.</w:t>
      </w:r>
    </w:p>
    <w:p w14:paraId="1BCEC7C6" w14:textId="66D2BF15" w:rsidR="009E40C6" w:rsidRPr="00CD4ECE" w:rsidRDefault="009E40C6" w:rsidP="009E40C6">
      <w:pPr>
        <w:pStyle w:val="Default"/>
        <w:ind w:left="720"/>
        <w:jc w:val="both"/>
        <w:rPr>
          <w:rFonts w:asciiTheme="minorHAnsi" w:hAnsiTheme="minorHAnsi" w:cstheme="minorHAnsi"/>
        </w:rPr>
      </w:pPr>
    </w:p>
    <w:p w14:paraId="50F4FC91" w14:textId="77777777" w:rsidR="002B6395" w:rsidRPr="00CD4ECE" w:rsidRDefault="002B6395" w:rsidP="002B6395">
      <w:pPr>
        <w:pStyle w:val="Default"/>
        <w:jc w:val="both"/>
        <w:rPr>
          <w:rFonts w:asciiTheme="minorHAnsi" w:hAnsiTheme="minorHAnsi" w:cstheme="minorHAnsi"/>
        </w:rPr>
      </w:pPr>
    </w:p>
    <w:p w14:paraId="742D033C" w14:textId="47C46DCC" w:rsidR="006C43C0" w:rsidRPr="00CD4ECE" w:rsidRDefault="002B6395" w:rsidP="001A2A22">
      <w:pPr>
        <w:pStyle w:val="Default"/>
        <w:pBdr>
          <w:top w:val="single" w:sz="4" w:space="1" w:color="auto"/>
          <w:left w:val="single" w:sz="4" w:space="4" w:color="auto"/>
          <w:bottom w:val="single" w:sz="4" w:space="1" w:color="auto"/>
          <w:right w:val="single" w:sz="4" w:space="4" w:color="auto"/>
        </w:pBdr>
        <w:jc w:val="both"/>
        <w:rPr>
          <w:rFonts w:asciiTheme="minorHAnsi" w:eastAsia="Times New Roman" w:hAnsiTheme="minorHAnsi" w:cstheme="minorHAnsi"/>
          <w:b/>
          <w:bCs/>
          <w:lang w:eastAsia="cs-CZ"/>
        </w:rPr>
      </w:pPr>
      <w:r w:rsidRPr="00CD4ECE">
        <w:rPr>
          <w:rFonts w:asciiTheme="minorHAnsi" w:hAnsiTheme="minorHAnsi" w:cstheme="minorHAnsi"/>
          <w:b/>
          <w:bCs/>
        </w:rPr>
        <w:t xml:space="preserve">9. </w:t>
      </w:r>
      <w:r w:rsidR="006C43C0" w:rsidRPr="00CD4ECE">
        <w:rPr>
          <w:rFonts w:asciiTheme="minorHAnsi" w:eastAsia="Times New Roman" w:hAnsiTheme="minorHAnsi" w:cstheme="minorHAnsi"/>
          <w:b/>
          <w:bCs/>
          <w:lang w:eastAsia="cs-CZ"/>
        </w:rPr>
        <w:t xml:space="preserve">Přijímání dětí k předškolnímu vzdělávání, ukončení předškolního vzdělávání </w:t>
      </w:r>
    </w:p>
    <w:p w14:paraId="55B51462" w14:textId="77777777" w:rsidR="002B6395" w:rsidRPr="00452F74" w:rsidRDefault="002B6395" w:rsidP="002B6395">
      <w:pPr>
        <w:pStyle w:val="Default"/>
        <w:jc w:val="both"/>
        <w:rPr>
          <w:rFonts w:asciiTheme="minorHAnsi" w:hAnsiTheme="minorHAnsi" w:cstheme="minorHAnsi"/>
          <w:b/>
          <w:bCs/>
          <w:sz w:val="22"/>
          <w:szCs w:val="22"/>
        </w:rPr>
      </w:pPr>
    </w:p>
    <w:p w14:paraId="65FEB644" w14:textId="1852E259" w:rsidR="006C43C0" w:rsidRPr="00452F74" w:rsidRDefault="006C43C0" w:rsidP="002761B9">
      <w:pPr>
        <w:numPr>
          <w:ilvl w:val="0"/>
          <w:numId w:val="9"/>
        </w:numPr>
        <w:spacing w:after="49" w:line="269" w:lineRule="auto"/>
        <w:jc w:val="both"/>
        <w:rPr>
          <w:rFonts w:eastAsia="Times New Roman" w:cstheme="minorHAnsi"/>
          <w:color w:val="000000"/>
          <w:lang w:eastAsia="cs-CZ"/>
        </w:rPr>
      </w:pPr>
      <w:r w:rsidRPr="006C43C0">
        <w:rPr>
          <w:rFonts w:eastAsia="Times New Roman" w:cstheme="minorHAnsi"/>
          <w:color w:val="000000"/>
          <w:lang w:eastAsia="cs-CZ"/>
        </w:rPr>
        <w:t xml:space="preserve">Zápis k předškolnímu vzdělávání od následujícího školního roku se koná v období od </w:t>
      </w:r>
      <w:r w:rsidRPr="00452F74">
        <w:rPr>
          <w:rFonts w:eastAsia="Times New Roman" w:cstheme="minorHAnsi"/>
          <w:color w:val="000000"/>
          <w:lang w:eastAsia="cs-CZ"/>
        </w:rPr>
        <w:t xml:space="preserve">2. května do 16. května. Termín a místo zápisu stanoví ředitelka mateřské školy po dohodě se zřizovatelem. </w:t>
      </w:r>
    </w:p>
    <w:p w14:paraId="77A33B1F" w14:textId="45E4013C" w:rsidR="006C43C0" w:rsidRPr="006C43C0" w:rsidRDefault="006C43C0" w:rsidP="002761B9">
      <w:pPr>
        <w:numPr>
          <w:ilvl w:val="0"/>
          <w:numId w:val="9"/>
        </w:numPr>
        <w:spacing w:after="49" w:line="269" w:lineRule="auto"/>
        <w:jc w:val="both"/>
        <w:rPr>
          <w:rFonts w:eastAsia="Times New Roman" w:cstheme="minorHAnsi"/>
          <w:color w:val="000000"/>
          <w:lang w:eastAsia="cs-CZ"/>
        </w:rPr>
      </w:pPr>
      <w:r w:rsidRPr="006C43C0">
        <w:rPr>
          <w:rFonts w:eastAsia="Times New Roman" w:cstheme="minorHAnsi"/>
          <w:color w:val="000000"/>
          <w:lang w:eastAsia="cs-CZ"/>
        </w:rPr>
        <w:t>O termínech bývá veřejnost informována prostřednictvím plakátů</w:t>
      </w:r>
      <w:r w:rsidR="002B6395" w:rsidRPr="00452F74">
        <w:rPr>
          <w:rFonts w:eastAsia="Times New Roman" w:cstheme="minorHAnsi"/>
          <w:color w:val="000000"/>
          <w:lang w:eastAsia="cs-CZ"/>
        </w:rPr>
        <w:t>, webových stránek školy</w:t>
      </w:r>
      <w:r w:rsidRPr="006C43C0">
        <w:rPr>
          <w:rFonts w:eastAsia="Times New Roman" w:cstheme="minorHAnsi"/>
          <w:color w:val="000000"/>
          <w:lang w:eastAsia="cs-CZ"/>
        </w:rPr>
        <w:t xml:space="preserve"> a </w:t>
      </w:r>
      <w:r w:rsidR="002B6395" w:rsidRPr="00452F74">
        <w:rPr>
          <w:rFonts w:eastAsia="Times New Roman" w:cstheme="minorHAnsi"/>
          <w:color w:val="000000"/>
          <w:lang w:eastAsia="cs-CZ"/>
        </w:rPr>
        <w:t>hlášením místního rozhlasu</w:t>
      </w:r>
    </w:p>
    <w:p w14:paraId="4C200E18" w14:textId="65E072EF" w:rsidR="006C43C0" w:rsidRPr="006C43C0" w:rsidRDefault="006C43C0" w:rsidP="002761B9">
      <w:pPr>
        <w:numPr>
          <w:ilvl w:val="0"/>
          <w:numId w:val="9"/>
        </w:numPr>
        <w:spacing w:after="49" w:line="269" w:lineRule="auto"/>
        <w:jc w:val="both"/>
        <w:rPr>
          <w:rFonts w:eastAsia="Times New Roman" w:cstheme="minorHAnsi"/>
          <w:color w:val="000000"/>
          <w:lang w:eastAsia="cs-CZ"/>
        </w:rPr>
      </w:pPr>
      <w:r w:rsidRPr="006C43C0">
        <w:rPr>
          <w:rFonts w:eastAsia="Times New Roman" w:cstheme="minorHAnsi"/>
          <w:color w:val="000000"/>
          <w:lang w:eastAsia="cs-CZ"/>
        </w:rPr>
        <w:t xml:space="preserve">Od počátku školního roku, který následuje po dni, kdy dítě dosáhne pátého roku věku, do zahájení povinné školní docházky dítěte, je předškolní vzdělávání povinné. </w:t>
      </w:r>
    </w:p>
    <w:p w14:paraId="5F11C424" w14:textId="68DC31E0" w:rsidR="00452F74" w:rsidRPr="00452F74" w:rsidRDefault="006C43C0" w:rsidP="002761B9">
      <w:pPr>
        <w:numPr>
          <w:ilvl w:val="0"/>
          <w:numId w:val="9"/>
        </w:numPr>
        <w:spacing w:after="49" w:line="269" w:lineRule="auto"/>
        <w:jc w:val="both"/>
        <w:rPr>
          <w:rFonts w:eastAsia="Times New Roman" w:cstheme="minorHAnsi"/>
          <w:color w:val="000000"/>
          <w:lang w:eastAsia="cs-CZ"/>
        </w:rPr>
      </w:pPr>
      <w:r w:rsidRPr="006C43C0">
        <w:rPr>
          <w:rFonts w:eastAsia="Times New Roman" w:cstheme="minorHAnsi"/>
          <w:color w:val="000000"/>
          <w:lang w:eastAsia="cs-CZ"/>
        </w:rPr>
        <w:t xml:space="preserve">O přijetí dítěte k předškolnímu vzdělávání rozhodne ředitelka mateřské školy (dále jen MŠ) dle § 34 zákona č. 561/2004 (školského zákona). Písemně informuje zákonné zástupce (ZZ) o výsledku správního řízení. </w:t>
      </w:r>
      <w:r w:rsidR="00452F74" w:rsidRPr="00452F74">
        <w:rPr>
          <w:rFonts w:eastAsia="Calibri" w:cstheme="minorHAnsi"/>
        </w:rPr>
        <w:t>Po vyrozumění ředitelkou školy se zákonní zástupci přijatých dětí dostaví do MŠ na informační schůzku, kde si vyzvednou další dokumenty k vyplnění a dostanou informace o provozu MŠ.</w:t>
      </w:r>
      <w:r w:rsidR="00452F74">
        <w:rPr>
          <w:rFonts w:eastAsia="Times New Roman" w:cstheme="minorHAnsi"/>
          <w:color w:val="000000"/>
          <w:lang w:eastAsia="cs-CZ"/>
        </w:rPr>
        <w:t xml:space="preserve"> </w:t>
      </w:r>
      <w:r w:rsidR="00452F74" w:rsidRPr="00452F74">
        <w:rPr>
          <w:rFonts w:eastAsia="Calibri" w:cstheme="minorHAnsi"/>
        </w:rPr>
        <w:t>Po přijetí dítěte do MŠ předají zákonní zástupci ředitelce vyplněný Evidenční list dítěte.</w:t>
      </w:r>
    </w:p>
    <w:p w14:paraId="479E802E" w14:textId="77777777" w:rsidR="00452F74" w:rsidRPr="00452F74" w:rsidRDefault="00452F74" w:rsidP="002761B9">
      <w:pPr>
        <w:pStyle w:val="Odstavecseseznamem"/>
        <w:numPr>
          <w:ilvl w:val="0"/>
          <w:numId w:val="9"/>
        </w:numPr>
        <w:spacing w:after="200" w:line="276" w:lineRule="auto"/>
        <w:jc w:val="both"/>
        <w:rPr>
          <w:rFonts w:eastAsia="Calibri" w:cstheme="minorHAnsi"/>
        </w:rPr>
      </w:pPr>
      <w:r w:rsidRPr="00452F74">
        <w:rPr>
          <w:rFonts w:eastAsia="Calibri" w:cstheme="minorHAnsi"/>
        </w:rPr>
        <w:t>Zákonní zástupci nahlásí každou změnu ve výše uvedených údajích a v evidenčním listu (zejména místo trvalého pobytu, telefon).</w:t>
      </w:r>
    </w:p>
    <w:p w14:paraId="22717A28" w14:textId="77777777" w:rsidR="00946785" w:rsidRPr="00946785" w:rsidRDefault="00452F74" w:rsidP="002761B9">
      <w:pPr>
        <w:pStyle w:val="Odstavecseseznamem"/>
        <w:numPr>
          <w:ilvl w:val="0"/>
          <w:numId w:val="9"/>
        </w:numPr>
        <w:spacing w:after="200" w:line="276" w:lineRule="auto"/>
        <w:jc w:val="both"/>
        <w:rPr>
          <w:rFonts w:eastAsia="Calibri" w:cstheme="minorHAnsi"/>
        </w:rPr>
      </w:pPr>
      <w:r w:rsidRPr="00452F74">
        <w:rPr>
          <w:rFonts w:eastAsia="Calibri" w:cstheme="minorHAnsi"/>
        </w:rPr>
        <w:t xml:space="preserve">Informace o dětech vedené ve školní matrice jsou důsledně využívány pouze pro vnitřní </w:t>
      </w:r>
      <w:r w:rsidRPr="00946785">
        <w:rPr>
          <w:rFonts w:eastAsia="Calibri" w:cstheme="minorHAnsi"/>
        </w:rPr>
        <w:t>potřebu školy.</w:t>
      </w:r>
    </w:p>
    <w:p w14:paraId="109FF646" w14:textId="77777777" w:rsidR="00946785" w:rsidRPr="00946785" w:rsidRDefault="006C43C0" w:rsidP="002761B9">
      <w:pPr>
        <w:pStyle w:val="Odstavecseseznamem"/>
        <w:numPr>
          <w:ilvl w:val="0"/>
          <w:numId w:val="9"/>
        </w:numPr>
        <w:spacing w:after="200" w:line="276" w:lineRule="auto"/>
        <w:jc w:val="both"/>
        <w:rPr>
          <w:rFonts w:eastAsia="Calibri" w:cstheme="minorHAnsi"/>
        </w:rPr>
      </w:pPr>
      <w:r w:rsidRPr="00946785">
        <w:rPr>
          <w:rFonts w:eastAsia="Times New Roman" w:cstheme="minorHAnsi"/>
          <w:color w:val="000000"/>
          <w:lang w:eastAsia="cs-CZ"/>
        </w:rPr>
        <w:t xml:space="preserve">O přijetí dítěte se speciálními vzdělávacími potřebami rozhodne ředitelka na základě písemného doporučení školského poradenského zařízení. </w:t>
      </w:r>
    </w:p>
    <w:p w14:paraId="04C25991" w14:textId="77777777" w:rsidR="00946785" w:rsidRPr="00946785" w:rsidRDefault="006C43C0" w:rsidP="002761B9">
      <w:pPr>
        <w:pStyle w:val="Odstavecseseznamem"/>
        <w:numPr>
          <w:ilvl w:val="0"/>
          <w:numId w:val="9"/>
        </w:numPr>
        <w:spacing w:after="200" w:line="276" w:lineRule="auto"/>
        <w:jc w:val="both"/>
        <w:rPr>
          <w:rFonts w:eastAsia="Calibri" w:cstheme="minorHAnsi"/>
        </w:rPr>
      </w:pPr>
      <w:r w:rsidRPr="00946785">
        <w:rPr>
          <w:rFonts w:eastAsia="Times New Roman" w:cstheme="minorHAnsi"/>
          <w:color w:val="000000"/>
          <w:lang w:eastAsia="cs-CZ"/>
        </w:rPr>
        <w:t xml:space="preserve">Ředitelka MŠ rozhoduje o stanovení zkušebního pobytu dítěte na dobu tří měsíců. </w:t>
      </w:r>
    </w:p>
    <w:p w14:paraId="0945C2DE" w14:textId="7A896A5D" w:rsidR="006C43C0" w:rsidRPr="00946785" w:rsidRDefault="006C43C0" w:rsidP="002761B9">
      <w:pPr>
        <w:pStyle w:val="Odstavecseseznamem"/>
        <w:numPr>
          <w:ilvl w:val="0"/>
          <w:numId w:val="9"/>
        </w:numPr>
        <w:spacing w:after="200" w:line="276" w:lineRule="auto"/>
        <w:jc w:val="both"/>
        <w:rPr>
          <w:rFonts w:eastAsia="Calibri" w:cstheme="minorHAnsi"/>
        </w:rPr>
      </w:pPr>
      <w:r w:rsidRPr="00946785">
        <w:rPr>
          <w:rFonts w:eastAsia="Times New Roman" w:cstheme="minorHAnsi"/>
          <w:color w:val="000000"/>
          <w:lang w:eastAsia="cs-CZ"/>
        </w:rPr>
        <w:t xml:space="preserve">Děti jsou k docházce přijímány k 1. 9. nebo dle kapacity i v průběhu školního roku.  </w:t>
      </w:r>
    </w:p>
    <w:p w14:paraId="6D1BFDDC" w14:textId="04BD0BEC" w:rsidR="00452F74" w:rsidRPr="00946785" w:rsidRDefault="00452F74" w:rsidP="002761B9">
      <w:pPr>
        <w:pStyle w:val="Odstavecseseznamem"/>
        <w:numPr>
          <w:ilvl w:val="0"/>
          <w:numId w:val="9"/>
        </w:numPr>
        <w:jc w:val="both"/>
        <w:rPr>
          <w:rFonts w:cstheme="minorHAnsi"/>
        </w:rPr>
      </w:pPr>
      <w:r w:rsidRPr="00946785">
        <w:rPr>
          <w:rFonts w:cstheme="minorHAnsi"/>
        </w:rPr>
        <w:t>Ředitelka školy může přijmout pouze dítě, které se podrobilo stanoveným pravidelným očkováním, má doklad, že je proti nákaze imunní, nebo se nemůže očkování podrobit pro kontraindikaci. Tato informace bude potvrzená ošetřujícím lékařem na žádosti o přijetí k předškolnímu vzdělávání.</w:t>
      </w:r>
    </w:p>
    <w:p w14:paraId="6693120C" w14:textId="77777777" w:rsidR="00946785" w:rsidRDefault="00452F74" w:rsidP="002761B9">
      <w:pPr>
        <w:pStyle w:val="Odstavecseseznamem"/>
        <w:numPr>
          <w:ilvl w:val="0"/>
          <w:numId w:val="9"/>
        </w:numPr>
        <w:jc w:val="both"/>
        <w:rPr>
          <w:rFonts w:cstheme="minorHAnsi"/>
          <w:bCs/>
        </w:rPr>
      </w:pPr>
      <w:r w:rsidRPr="00946785">
        <w:rPr>
          <w:rFonts w:cstheme="minorHAnsi"/>
          <w:bCs/>
        </w:rPr>
        <w:lastRenderedPageBreak/>
        <w:t>Povinné očkování dle § 50 zákona č. 258/ 2000 sb., o ochraně veřejného zdraví a o změně některých souvisejících zákonů, v platném znění se nevztahuje na děti s povinnou předškolní docházkou.</w:t>
      </w:r>
    </w:p>
    <w:p w14:paraId="3B53AB87" w14:textId="637F1634" w:rsidR="00946785" w:rsidRPr="00946785" w:rsidRDefault="006C43C0" w:rsidP="002761B9">
      <w:pPr>
        <w:pStyle w:val="Odstavecseseznamem"/>
        <w:numPr>
          <w:ilvl w:val="0"/>
          <w:numId w:val="9"/>
        </w:numPr>
        <w:jc w:val="both"/>
        <w:rPr>
          <w:rFonts w:cstheme="minorHAnsi"/>
          <w:bCs/>
        </w:rPr>
      </w:pPr>
      <w:r w:rsidRPr="00946785">
        <w:rPr>
          <w:rFonts w:eastAsia="Times New Roman" w:cstheme="minorHAnsi"/>
          <w:color w:val="000000"/>
          <w:lang w:eastAsia="cs-CZ"/>
        </w:rPr>
        <w:t xml:space="preserve">Pokud ZZ chtějí změnit délku docházky nebo ji ukončit, oznámí tuto skutečnost ředitelce školy. </w:t>
      </w:r>
    </w:p>
    <w:p w14:paraId="535A89E2" w14:textId="7D6C35AA" w:rsidR="006C43C0" w:rsidRPr="00946785" w:rsidRDefault="006C43C0" w:rsidP="002761B9">
      <w:pPr>
        <w:pStyle w:val="Odstavecseseznamem"/>
        <w:numPr>
          <w:ilvl w:val="0"/>
          <w:numId w:val="9"/>
        </w:numPr>
        <w:jc w:val="both"/>
        <w:rPr>
          <w:rFonts w:cstheme="minorHAnsi"/>
          <w:bCs/>
        </w:rPr>
      </w:pPr>
      <w:r w:rsidRPr="00946785">
        <w:rPr>
          <w:rFonts w:eastAsia="Times New Roman" w:cstheme="minorHAnsi"/>
          <w:color w:val="000000"/>
          <w:lang w:eastAsia="cs-CZ"/>
        </w:rPr>
        <w:t xml:space="preserve">Ředitelka může po předchozím písemném upozornění ZZ dítěte rozhodnout o ukončení předškolního vzdělávání, zákon č. 561/2004 v platném znění: </w:t>
      </w:r>
    </w:p>
    <w:p w14:paraId="5368822F" w14:textId="77777777" w:rsidR="006C43C0" w:rsidRPr="006C43C0" w:rsidRDefault="006C43C0" w:rsidP="002761B9">
      <w:pPr>
        <w:numPr>
          <w:ilvl w:val="1"/>
          <w:numId w:val="10"/>
        </w:numPr>
        <w:spacing w:after="49" w:line="269" w:lineRule="auto"/>
        <w:jc w:val="both"/>
        <w:rPr>
          <w:rFonts w:eastAsia="Times New Roman" w:cstheme="minorHAnsi"/>
          <w:color w:val="000000"/>
          <w:lang w:eastAsia="cs-CZ"/>
        </w:rPr>
      </w:pPr>
      <w:r w:rsidRPr="006C43C0">
        <w:rPr>
          <w:rFonts w:eastAsia="Times New Roman" w:cstheme="minorHAnsi"/>
          <w:color w:val="000000"/>
          <w:lang w:eastAsia="cs-CZ"/>
        </w:rPr>
        <w:t xml:space="preserve">pokud se dítě bez omluvy nepřetržitě neúčastní předškolního vzdělávání po dobu delší než 2 týdny; </w:t>
      </w:r>
    </w:p>
    <w:p w14:paraId="0B2C8772" w14:textId="3D71613A" w:rsidR="006C43C0" w:rsidRPr="00946785" w:rsidRDefault="006C43C0" w:rsidP="002761B9">
      <w:pPr>
        <w:numPr>
          <w:ilvl w:val="1"/>
          <w:numId w:val="10"/>
        </w:numPr>
        <w:spacing w:after="49" w:line="269" w:lineRule="auto"/>
        <w:jc w:val="both"/>
        <w:rPr>
          <w:rFonts w:eastAsia="Times New Roman" w:cstheme="minorHAnsi"/>
          <w:color w:val="000000"/>
          <w:lang w:eastAsia="cs-CZ"/>
        </w:rPr>
      </w:pPr>
      <w:r w:rsidRPr="006C43C0">
        <w:rPr>
          <w:rFonts w:eastAsia="Times New Roman" w:cstheme="minorHAnsi"/>
          <w:color w:val="000000"/>
          <w:lang w:eastAsia="cs-CZ"/>
        </w:rPr>
        <w:t xml:space="preserve">ZZ závažným způsobem narušuje provoz MŠ nebo opakovaně neuhradí úplatu za vzdělávání nebo školní stravování ve stanoveném termínu a nedohodne s ředitelkou, příp. </w:t>
      </w:r>
      <w:r w:rsidR="00A93EEF" w:rsidRPr="00946785">
        <w:rPr>
          <w:rFonts w:eastAsia="Times New Roman" w:cstheme="minorHAnsi"/>
          <w:color w:val="000000"/>
          <w:lang w:eastAsia="cs-CZ"/>
        </w:rPr>
        <w:t>účetní</w:t>
      </w:r>
      <w:r w:rsidRPr="00946785">
        <w:rPr>
          <w:rFonts w:eastAsia="Times New Roman" w:cstheme="minorHAnsi"/>
          <w:color w:val="000000"/>
          <w:lang w:eastAsia="cs-CZ"/>
        </w:rPr>
        <w:t xml:space="preserve"> školy jiný termín úhrady; </w:t>
      </w:r>
    </w:p>
    <w:p w14:paraId="4654E293" w14:textId="77777777" w:rsidR="006C43C0" w:rsidRPr="006C43C0" w:rsidRDefault="006C43C0" w:rsidP="002761B9">
      <w:pPr>
        <w:numPr>
          <w:ilvl w:val="1"/>
          <w:numId w:val="10"/>
        </w:numPr>
        <w:spacing w:after="49" w:line="269" w:lineRule="auto"/>
        <w:jc w:val="both"/>
        <w:rPr>
          <w:rFonts w:eastAsia="Times New Roman" w:cstheme="minorHAnsi"/>
          <w:color w:val="000000"/>
          <w:lang w:eastAsia="cs-CZ"/>
        </w:rPr>
      </w:pPr>
      <w:r w:rsidRPr="006C43C0">
        <w:rPr>
          <w:rFonts w:eastAsia="Times New Roman" w:cstheme="minorHAnsi"/>
          <w:color w:val="000000"/>
          <w:lang w:eastAsia="cs-CZ"/>
        </w:rPr>
        <w:t xml:space="preserve">pokud ukončení v průběhu zkušební doby doporučí lékař nebo školské poradenské zařízení; </w:t>
      </w:r>
    </w:p>
    <w:p w14:paraId="1759ADDB" w14:textId="70079C75" w:rsidR="005F0E58" w:rsidRDefault="006C43C0" w:rsidP="002761B9">
      <w:pPr>
        <w:numPr>
          <w:ilvl w:val="0"/>
          <w:numId w:val="9"/>
        </w:numPr>
        <w:spacing w:after="7" w:line="269" w:lineRule="auto"/>
        <w:jc w:val="both"/>
        <w:rPr>
          <w:rFonts w:eastAsia="Times New Roman" w:cstheme="minorHAnsi"/>
          <w:color w:val="000000"/>
          <w:lang w:eastAsia="cs-CZ"/>
        </w:rPr>
      </w:pPr>
      <w:r w:rsidRPr="006C43C0">
        <w:rPr>
          <w:rFonts w:eastAsia="Times New Roman" w:cstheme="minorHAnsi"/>
          <w:color w:val="000000"/>
          <w:lang w:eastAsia="cs-CZ"/>
        </w:rPr>
        <w:t xml:space="preserve">Rozhodnout o ukončení předškolního vzdělávání nelze v případě dítěte, pro které je předškolní vzdělávání povinné. </w:t>
      </w:r>
    </w:p>
    <w:p w14:paraId="6F0A1EE6" w14:textId="77777777" w:rsidR="005F0E58" w:rsidRDefault="005F0E58" w:rsidP="005F0E58">
      <w:pPr>
        <w:spacing w:after="7" w:line="269" w:lineRule="auto"/>
        <w:ind w:left="360"/>
        <w:jc w:val="both"/>
        <w:rPr>
          <w:rFonts w:eastAsia="Times New Roman" w:cstheme="minorHAnsi"/>
          <w:color w:val="000000"/>
          <w:lang w:eastAsia="cs-CZ"/>
        </w:rPr>
      </w:pPr>
    </w:p>
    <w:p w14:paraId="5BD711E3" w14:textId="77777777" w:rsidR="005F0E58" w:rsidRPr="00CD4ECE" w:rsidRDefault="005F0E58" w:rsidP="005F0E58">
      <w:pPr>
        <w:spacing w:after="7" w:line="269" w:lineRule="auto"/>
        <w:jc w:val="both"/>
        <w:rPr>
          <w:rFonts w:eastAsia="Times New Roman" w:cstheme="minorHAnsi"/>
          <w:color w:val="000000"/>
          <w:sz w:val="24"/>
          <w:szCs w:val="24"/>
          <w:lang w:eastAsia="cs-CZ"/>
        </w:rPr>
      </w:pPr>
    </w:p>
    <w:p w14:paraId="30CF3984" w14:textId="1CC4D954" w:rsidR="00857B91" w:rsidRPr="00CD4ECE" w:rsidRDefault="005C12AA" w:rsidP="001A2A22">
      <w:pPr>
        <w:pBdr>
          <w:top w:val="single" w:sz="4" w:space="1" w:color="auto"/>
          <w:left w:val="single" w:sz="4" w:space="4" w:color="auto"/>
          <w:bottom w:val="single" w:sz="4" w:space="1" w:color="auto"/>
          <w:right w:val="single" w:sz="4" w:space="4" w:color="auto"/>
        </w:pBdr>
        <w:spacing w:after="7" w:line="269" w:lineRule="auto"/>
        <w:jc w:val="both"/>
        <w:rPr>
          <w:rFonts w:eastAsia="Times New Roman" w:cstheme="minorHAnsi"/>
          <w:color w:val="000000"/>
          <w:sz w:val="24"/>
          <w:szCs w:val="24"/>
          <w:lang w:eastAsia="cs-CZ"/>
        </w:rPr>
      </w:pPr>
      <w:r w:rsidRPr="00CD4ECE">
        <w:rPr>
          <w:rFonts w:eastAsia="Times New Roman" w:cstheme="minorHAnsi"/>
          <w:b/>
          <w:bCs/>
          <w:color w:val="000000"/>
          <w:sz w:val="24"/>
          <w:szCs w:val="24"/>
          <w:lang w:eastAsia="cs-CZ"/>
        </w:rPr>
        <w:t>10.</w:t>
      </w:r>
      <w:r w:rsidR="005E06DA" w:rsidRPr="00CD4ECE">
        <w:rPr>
          <w:rFonts w:eastAsia="Times New Roman" w:cstheme="minorHAnsi"/>
          <w:b/>
          <w:bCs/>
          <w:color w:val="000000"/>
          <w:sz w:val="24"/>
          <w:szCs w:val="24"/>
          <w:lang w:eastAsia="cs-CZ"/>
        </w:rPr>
        <w:t xml:space="preserve">  Provoz a režim</w:t>
      </w:r>
      <w:r w:rsidR="007663E8" w:rsidRPr="00CD4ECE">
        <w:rPr>
          <w:rFonts w:eastAsia="Times New Roman" w:cstheme="minorHAnsi"/>
          <w:b/>
          <w:bCs/>
          <w:color w:val="000000"/>
          <w:sz w:val="24"/>
          <w:szCs w:val="24"/>
          <w:lang w:eastAsia="cs-CZ"/>
        </w:rPr>
        <w:t xml:space="preserve"> dne</w:t>
      </w:r>
      <w:r w:rsidR="005E06DA" w:rsidRPr="00CD4ECE">
        <w:rPr>
          <w:rFonts w:eastAsia="Times New Roman" w:cstheme="minorHAnsi"/>
          <w:b/>
          <w:bCs/>
          <w:color w:val="000000"/>
          <w:sz w:val="24"/>
          <w:szCs w:val="24"/>
          <w:lang w:eastAsia="cs-CZ"/>
        </w:rPr>
        <w:t xml:space="preserve"> mateřské školy</w:t>
      </w:r>
    </w:p>
    <w:p w14:paraId="2573FDE4" w14:textId="77777777" w:rsidR="00857B91" w:rsidRDefault="00857B91" w:rsidP="00946785">
      <w:pPr>
        <w:spacing w:after="66"/>
        <w:jc w:val="both"/>
        <w:rPr>
          <w:rFonts w:eastAsia="Times New Roman" w:cstheme="minorHAnsi"/>
          <w:b/>
          <w:bCs/>
          <w:color w:val="000000"/>
          <w:lang w:eastAsia="cs-CZ"/>
        </w:rPr>
      </w:pPr>
    </w:p>
    <w:p w14:paraId="27841A2B" w14:textId="77777777" w:rsidR="006B6991" w:rsidRDefault="00857B91" w:rsidP="002761B9">
      <w:pPr>
        <w:pStyle w:val="Odstavecseseznamem"/>
        <w:numPr>
          <w:ilvl w:val="0"/>
          <w:numId w:val="12"/>
        </w:numPr>
        <w:jc w:val="both"/>
        <w:rPr>
          <w:rFonts w:cstheme="minorHAnsi"/>
        </w:rPr>
      </w:pPr>
      <w:r w:rsidRPr="006B6991">
        <w:rPr>
          <w:rFonts w:cstheme="minorHAnsi"/>
        </w:rPr>
        <w:t>M</w:t>
      </w:r>
      <w:r w:rsidR="00B93085" w:rsidRPr="006B6991">
        <w:rPr>
          <w:rFonts w:cstheme="minorHAnsi"/>
        </w:rPr>
        <w:t>Š</w:t>
      </w:r>
      <w:r w:rsidRPr="006B6991">
        <w:rPr>
          <w:rFonts w:cstheme="minorHAnsi"/>
        </w:rPr>
        <w:t xml:space="preserve"> je zřízena jako škola s celodenním provozem s určenou dobou pobytu pro děti </w:t>
      </w:r>
      <w:r w:rsidRPr="006B6991">
        <w:rPr>
          <w:rFonts w:cstheme="minorHAnsi"/>
          <w:b/>
          <w:bCs/>
        </w:rPr>
        <w:t>od 6.30 h - 16.00 h.</w:t>
      </w:r>
      <w:r w:rsidRPr="006B6991">
        <w:rPr>
          <w:rFonts w:cstheme="minorHAnsi"/>
        </w:rPr>
        <w:t xml:space="preserve"> </w:t>
      </w:r>
    </w:p>
    <w:p w14:paraId="4960F736" w14:textId="77777777" w:rsidR="006B6991" w:rsidRDefault="00857B91" w:rsidP="002761B9">
      <w:pPr>
        <w:pStyle w:val="Odstavecseseznamem"/>
        <w:numPr>
          <w:ilvl w:val="0"/>
          <w:numId w:val="12"/>
        </w:numPr>
        <w:jc w:val="both"/>
        <w:rPr>
          <w:rFonts w:cstheme="minorHAnsi"/>
        </w:rPr>
      </w:pPr>
      <w:r w:rsidRPr="006B6991">
        <w:rPr>
          <w:rFonts w:cstheme="minorHAnsi"/>
        </w:rPr>
        <w:t xml:space="preserve">Mateřská škola má schválenou maximální kapacitu </w:t>
      </w:r>
      <w:r w:rsidR="00B93085" w:rsidRPr="006B6991">
        <w:rPr>
          <w:rFonts w:cstheme="minorHAnsi"/>
        </w:rPr>
        <w:t>28</w:t>
      </w:r>
      <w:r w:rsidRPr="006B6991">
        <w:rPr>
          <w:rFonts w:cstheme="minorHAnsi"/>
        </w:rPr>
        <w:t xml:space="preserve"> dětí. Vzdělávání v mateřské škole probíhá ve</w:t>
      </w:r>
      <w:r w:rsidR="00B93085" w:rsidRPr="006B6991">
        <w:rPr>
          <w:rFonts w:cstheme="minorHAnsi"/>
        </w:rPr>
        <w:t xml:space="preserve"> věkově smíšené třídě dětí tří až sedmiletých.</w:t>
      </w:r>
      <w:r w:rsidRPr="006B6991">
        <w:rPr>
          <w:rFonts w:cstheme="minorHAnsi"/>
        </w:rPr>
        <w:t xml:space="preserve"> </w:t>
      </w:r>
    </w:p>
    <w:p w14:paraId="26BE49D4" w14:textId="47807C65" w:rsidR="00EC38CC" w:rsidRPr="00EC38CC" w:rsidRDefault="006B6991" w:rsidP="002761B9">
      <w:pPr>
        <w:pStyle w:val="Odstavecseseznamem"/>
        <w:numPr>
          <w:ilvl w:val="0"/>
          <w:numId w:val="12"/>
        </w:numPr>
        <w:jc w:val="both"/>
        <w:rPr>
          <w:rFonts w:cstheme="minorHAnsi"/>
        </w:rPr>
      </w:pPr>
      <w:r w:rsidRPr="006B6991">
        <w:rPr>
          <w:rFonts w:eastAsia="Times New Roman" w:cstheme="minorHAnsi"/>
          <w:color w:val="000000"/>
          <w:sz w:val="24"/>
          <w:szCs w:val="24"/>
          <w:lang w:eastAsia="cs-CZ"/>
        </w:rPr>
        <w:t>Doporučená doba pro přivádění dítěte</w:t>
      </w:r>
      <w:r w:rsidR="008145B6">
        <w:rPr>
          <w:rFonts w:eastAsia="Times New Roman" w:cstheme="minorHAnsi"/>
          <w:color w:val="000000"/>
          <w:sz w:val="24"/>
          <w:szCs w:val="24"/>
          <w:lang w:eastAsia="cs-CZ"/>
        </w:rPr>
        <w:t xml:space="preserve"> je</w:t>
      </w:r>
      <w:r w:rsidRPr="00EC38CC">
        <w:rPr>
          <w:rFonts w:eastAsia="Times New Roman" w:cstheme="minorHAnsi"/>
          <w:b/>
          <w:bCs/>
          <w:color w:val="000000"/>
          <w:sz w:val="24"/>
          <w:szCs w:val="24"/>
          <w:lang w:eastAsia="cs-CZ"/>
        </w:rPr>
        <w:t>: do 8:00 hodin, odchod po obědě od 12:00 do 12:15 hodin; odpoledne od 14:30 hodin</w:t>
      </w:r>
      <w:r w:rsidRPr="00EC38CC">
        <w:rPr>
          <w:rFonts w:eastAsia="Times New Roman" w:cstheme="minorHAnsi"/>
          <w:color w:val="000000"/>
          <w:sz w:val="24"/>
          <w:szCs w:val="24"/>
          <w:lang w:eastAsia="cs-CZ"/>
        </w:rPr>
        <w:t xml:space="preserve">. Přebírání dítěte v jinou dobu si ZZ dohodnou s učitelkou. </w:t>
      </w:r>
    </w:p>
    <w:p w14:paraId="125F3AB3" w14:textId="77777777" w:rsidR="00AF60E0" w:rsidRPr="00AF60E0" w:rsidRDefault="00EC38CC" w:rsidP="002761B9">
      <w:pPr>
        <w:pStyle w:val="Odstavecseseznamem"/>
        <w:numPr>
          <w:ilvl w:val="0"/>
          <w:numId w:val="12"/>
        </w:numPr>
        <w:jc w:val="both"/>
        <w:rPr>
          <w:rFonts w:cstheme="minorHAnsi"/>
        </w:rPr>
      </w:pPr>
      <w:r w:rsidRPr="00EC38CC">
        <w:rPr>
          <w:rFonts w:eastAsia="Times New Roman" w:cstheme="minorHAnsi"/>
          <w:lang w:eastAsia="cs-CZ"/>
        </w:rPr>
        <w:t>Z</w:t>
      </w:r>
      <w:r w:rsidRPr="00EC38CC">
        <w:rPr>
          <w:rFonts w:eastAsia="Times New Roman" w:cstheme="minorHAnsi"/>
          <w:b/>
          <w:lang w:eastAsia="cs-CZ"/>
        </w:rPr>
        <w:t xml:space="preserve"> </w:t>
      </w:r>
      <w:r w:rsidRPr="00EC38CC">
        <w:rPr>
          <w:rFonts w:eastAsia="Times New Roman" w:cstheme="minorHAnsi"/>
          <w:lang w:eastAsia="cs-CZ"/>
        </w:rPr>
        <w:t xml:space="preserve">důvodu bezpečnosti je vstup do budovy uzavřen. Je nutné zazvonit a nahlásit své jméno. </w:t>
      </w:r>
      <w:r w:rsidRPr="006C43C0">
        <w:rPr>
          <w:rFonts w:eastAsia="Times New Roman" w:cstheme="minorHAnsi"/>
          <w:b/>
          <w:bCs/>
          <w:lang w:eastAsia="cs-CZ"/>
        </w:rPr>
        <w:t>Po uvolnění dveří jsou zákonní zástupci dětí povinni dveře za sebou zavřít.</w:t>
      </w:r>
    </w:p>
    <w:p w14:paraId="62DB5764" w14:textId="7AC92A0D" w:rsidR="00AF60E0" w:rsidRPr="00AF60E0" w:rsidRDefault="00EC38CC" w:rsidP="002761B9">
      <w:pPr>
        <w:pStyle w:val="Odstavecseseznamem"/>
        <w:numPr>
          <w:ilvl w:val="0"/>
          <w:numId w:val="12"/>
        </w:numPr>
        <w:jc w:val="both"/>
        <w:rPr>
          <w:rFonts w:cstheme="minorHAnsi"/>
        </w:rPr>
      </w:pPr>
      <w:r w:rsidRPr="006C43C0">
        <w:rPr>
          <w:rFonts w:eastAsia="Times New Roman" w:cstheme="minorHAnsi"/>
          <w:lang w:eastAsia="cs-CZ"/>
        </w:rPr>
        <w:t xml:space="preserve"> </w:t>
      </w:r>
      <w:r w:rsidR="00AF60E0" w:rsidRPr="00AF60E0">
        <w:rPr>
          <w:rFonts w:cstheme="minorHAnsi"/>
          <w:bCs/>
        </w:rPr>
        <w:t>Zákonní zástupci předávají dítě do MŠ zdravé.</w:t>
      </w:r>
      <w:r w:rsidR="00AF60E0" w:rsidRPr="00AF60E0">
        <w:rPr>
          <w:rFonts w:cstheme="minorHAnsi"/>
        </w:rPr>
        <w:t xml:space="preserve"> Vyskytne-li se u dítěte infekční onemocnění, tato skutečnost se neprodleně ohlásí škole.</w:t>
      </w:r>
    </w:p>
    <w:p w14:paraId="2F6D4091" w14:textId="77777777" w:rsidR="00AF60E0" w:rsidRDefault="00AF60E0" w:rsidP="002761B9">
      <w:pPr>
        <w:pStyle w:val="Odstavecseseznamem"/>
        <w:numPr>
          <w:ilvl w:val="0"/>
          <w:numId w:val="12"/>
        </w:numPr>
        <w:jc w:val="both"/>
        <w:rPr>
          <w:rFonts w:cstheme="minorHAnsi"/>
        </w:rPr>
      </w:pPr>
      <w:r w:rsidRPr="00AF60E0">
        <w:rPr>
          <w:rFonts w:cstheme="minorHAnsi"/>
        </w:rPr>
        <w:t>Při příznacích onemocnění dítěte v době pobytu v MŠ (teplota, zvracení, bolesti břicha) jsou zákonní zástupci telefonicky informováni a vyzváni k zajištění další zdravotní péče dítěte.</w:t>
      </w:r>
    </w:p>
    <w:p w14:paraId="7ECDCF8F" w14:textId="6C87C3BE" w:rsidR="00226D34" w:rsidRPr="00AF60E0" w:rsidRDefault="00857B91" w:rsidP="002761B9">
      <w:pPr>
        <w:pStyle w:val="Odstavecseseznamem"/>
        <w:numPr>
          <w:ilvl w:val="0"/>
          <w:numId w:val="12"/>
        </w:numPr>
        <w:jc w:val="both"/>
        <w:rPr>
          <w:rFonts w:cstheme="minorHAnsi"/>
        </w:rPr>
      </w:pPr>
      <w:r w:rsidRPr="00AF60E0">
        <w:rPr>
          <w:rFonts w:cstheme="minorHAnsi"/>
        </w:rPr>
        <w:t xml:space="preserve">Mateřská škola může organizovat školní výlety, exkurze, školy v přírodě a další akce související s výchovně vzdělávací činností školy. O uskutečnění těchto akcí informuje mateřská škola zákonné zástupce dětí </w:t>
      </w:r>
      <w:r w:rsidR="00AF60E0" w:rsidRPr="00AF60E0">
        <w:rPr>
          <w:rFonts w:cstheme="minorHAnsi"/>
        </w:rPr>
        <w:t>vždy včas</w:t>
      </w:r>
      <w:r w:rsidRPr="00AF60E0">
        <w:rPr>
          <w:rFonts w:cstheme="minorHAnsi"/>
        </w:rPr>
        <w:t xml:space="preserve"> před jejich konáním prostřednictvím nástěnky a školního webu.</w:t>
      </w:r>
    </w:p>
    <w:p w14:paraId="57BE498B" w14:textId="77777777" w:rsidR="00AF60E0" w:rsidRDefault="00AF60E0" w:rsidP="002761B9">
      <w:pPr>
        <w:pStyle w:val="Odstavecseseznamem"/>
        <w:numPr>
          <w:ilvl w:val="0"/>
          <w:numId w:val="12"/>
        </w:numPr>
        <w:jc w:val="both"/>
        <w:rPr>
          <w:rFonts w:cstheme="minorHAnsi"/>
        </w:rPr>
      </w:pPr>
      <w:r w:rsidRPr="00AF60E0">
        <w:rPr>
          <w:rFonts w:cstheme="minorHAnsi"/>
        </w:rPr>
        <w:t>Všechny děti v MŠ jsou pojištěny proti úrazům a nehodám v době pobytu dítěte v MŠ a při akcích organizovaných mateřskou školou.</w:t>
      </w:r>
    </w:p>
    <w:p w14:paraId="300CF64F" w14:textId="6831C0CC" w:rsidR="00226D34" w:rsidRPr="00AF60E0" w:rsidRDefault="00857B91" w:rsidP="002761B9">
      <w:pPr>
        <w:pStyle w:val="Odstavecseseznamem"/>
        <w:numPr>
          <w:ilvl w:val="0"/>
          <w:numId w:val="12"/>
        </w:numPr>
        <w:jc w:val="both"/>
        <w:rPr>
          <w:rFonts w:cstheme="minorHAnsi"/>
        </w:rPr>
      </w:pPr>
      <w:r w:rsidRPr="00AF60E0">
        <w:rPr>
          <w:rFonts w:cstheme="minorHAnsi"/>
        </w:rPr>
        <w:t>Zákonní zástupci předávají dítě učitelkám ve třídě MŠ nebo na školní zahradě.</w:t>
      </w:r>
      <w:r w:rsidR="00226D34" w:rsidRPr="00AF60E0">
        <w:rPr>
          <w:rFonts w:cstheme="minorHAnsi"/>
        </w:rPr>
        <w:t xml:space="preserve"> </w:t>
      </w:r>
      <w:r w:rsidRPr="00AF60E0">
        <w:rPr>
          <w:rFonts w:cstheme="minorHAnsi"/>
        </w:rPr>
        <w:t>Zákonní zástupci si přebírají dítě po skončení jeho vzdělávání od učitelky přímo ve třídě, popřípadě na školní zahradě.</w:t>
      </w:r>
    </w:p>
    <w:p w14:paraId="4655F9A3" w14:textId="2294D0F4" w:rsidR="00226D34" w:rsidRPr="00226D34" w:rsidRDefault="00857B91" w:rsidP="002761B9">
      <w:pPr>
        <w:pStyle w:val="Odstavecseseznamem"/>
        <w:numPr>
          <w:ilvl w:val="0"/>
          <w:numId w:val="12"/>
        </w:numPr>
        <w:jc w:val="both"/>
        <w:rPr>
          <w:rFonts w:cstheme="minorHAnsi"/>
          <w:bCs/>
        </w:rPr>
      </w:pPr>
      <w:r w:rsidRPr="00226D34">
        <w:rPr>
          <w:rFonts w:cstheme="minorHAnsi"/>
          <w:bCs/>
        </w:rPr>
        <w:t xml:space="preserve">Zákonní zástupci dítěte mohou pověřit jinou osob pro předávání dítěte učitelce a jeho přebíráním formou písemného pověření, </w:t>
      </w:r>
      <w:r w:rsidR="00226D34">
        <w:rPr>
          <w:rFonts w:cstheme="minorHAnsi"/>
          <w:bCs/>
        </w:rPr>
        <w:t xml:space="preserve">tzv. </w:t>
      </w:r>
      <w:r w:rsidRPr="00226D34">
        <w:rPr>
          <w:rFonts w:cstheme="minorHAnsi"/>
          <w:bCs/>
        </w:rPr>
        <w:t>ZMOCNĚNÍ</w:t>
      </w:r>
      <w:r w:rsidR="00226D34">
        <w:rPr>
          <w:rFonts w:cstheme="minorHAnsi"/>
          <w:bCs/>
        </w:rPr>
        <w:t>.</w:t>
      </w:r>
    </w:p>
    <w:p w14:paraId="7C367F02" w14:textId="77777777" w:rsidR="00E904B5" w:rsidRDefault="00857B91" w:rsidP="002761B9">
      <w:pPr>
        <w:pStyle w:val="Odstavecseseznamem"/>
        <w:numPr>
          <w:ilvl w:val="0"/>
          <w:numId w:val="12"/>
        </w:numPr>
        <w:jc w:val="both"/>
        <w:rPr>
          <w:rFonts w:cstheme="minorHAnsi"/>
          <w:bCs/>
        </w:rPr>
      </w:pPr>
      <w:r w:rsidRPr="00226D34">
        <w:rPr>
          <w:rFonts w:cstheme="minorHAnsi"/>
          <w:bCs/>
        </w:rPr>
        <w:lastRenderedPageBreak/>
        <w:t>Zákonní zástupci jsou povinni nahlásit škole všechny změny v osobních údajích dítěte a dále změny v kontaktních údajích zákonných zástupců nebo zmocněných osob k vyzvedávání dětí.</w:t>
      </w:r>
    </w:p>
    <w:p w14:paraId="0A170A35" w14:textId="1713B223" w:rsidR="00857B91" w:rsidRPr="00E904B5" w:rsidRDefault="00857B91" w:rsidP="002761B9">
      <w:pPr>
        <w:pStyle w:val="Odstavecseseznamem"/>
        <w:numPr>
          <w:ilvl w:val="0"/>
          <w:numId w:val="12"/>
        </w:numPr>
        <w:jc w:val="both"/>
        <w:rPr>
          <w:rFonts w:cstheme="minorHAnsi"/>
          <w:bCs/>
        </w:rPr>
      </w:pPr>
      <w:r w:rsidRPr="00E904B5">
        <w:rPr>
          <w:rFonts w:cstheme="minorHAnsi"/>
          <w:bCs/>
        </w:rPr>
        <w:t>Pokud si pověřená osoba nevyzvedne dítě do stanovené doby, učitelka se</w:t>
      </w:r>
      <w:r w:rsidR="00E904B5">
        <w:rPr>
          <w:rFonts w:cstheme="minorHAnsi"/>
          <w:bCs/>
        </w:rPr>
        <w:t xml:space="preserve"> </w:t>
      </w:r>
      <w:r w:rsidRPr="00E904B5">
        <w:rPr>
          <w:rFonts w:cstheme="minorHAnsi"/>
          <w:bCs/>
        </w:rPr>
        <w:t>pokusí se pověřené osoby kontaktovat telefonicky</w:t>
      </w:r>
      <w:r w:rsidR="00E904B5">
        <w:rPr>
          <w:rFonts w:cstheme="minorHAnsi"/>
          <w:bCs/>
        </w:rPr>
        <w:t xml:space="preserve"> a </w:t>
      </w:r>
      <w:r w:rsidRPr="00E904B5">
        <w:rPr>
          <w:rFonts w:cstheme="minorHAnsi"/>
          <w:bCs/>
        </w:rPr>
        <w:t>informuje telefonicky ředitelku školy</w:t>
      </w:r>
      <w:r w:rsidR="00E904B5">
        <w:rPr>
          <w:rFonts w:cstheme="minorHAnsi"/>
          <w:bCs/>
        </w:rPr>
        <w:t>.</w:t>
      </w:r>
    </w:p>
    <w:p w14:paraId="060FE70B" w14:textId="5BBCFF2D" w:rsidR="007663E8" w:rsidRPr="00636BBF" w:rsidRDefault="00857B91" w:rsidP="008145B6">
      <w:pPr>
        <w:jc w:val="both"/>
        <w:rPr>
          <w:rFonts w:cstheme="minorHAnsi"/>
        </w:rPr>
      </w:pPr>
      <w:r w:rsidRPr="008145B6">
        <w:rPr>
          <w:rFonts w:cstheme="minorHAnsi"/>
        </w:rPr>
        <w:t>V případě, že není zákonný zástupce dostupný, je učitelka ve smyslu § 5 odst. 1 vyhlášky č. 14/2005 Sb., v platném znění, povinna nadále vykovávat dohled nad dítětem, což znamená zůstat s ním v MŠ. Na straně učitelky se tak bude jednat o přespočetné hodiny nad stanovený týdenní rozsah přímé pedagogické činnosti.</w:t>
      </w:r>
      <w:r w:rsidR="00E904B5">
        <w:rPr>
          <w:rFonts w:cstheme="minorHAnsi"/>
        </w:rPr>
        <w:t xml:space="preserve"> </w:t>
      </w:r>
      <w:r w:rsidRPr="008145B6">
        <w:rPr>
          <w:rFonts w:cstheme="minorHAnsi"/>
        </w:rPr>
        <w:t>Pokud se učitelce</w:t>
      </w:r>
      <w:r w:rsidRPr="00226D34">
        <w:rPr>
          <w:rFonts w:cstheme="minorHAnsi"/>
        </w:rPr>
        <w:t xml:space="preserve"> nepodaří</w:t>
      </w:r>
      <w:r w:rsidRPr="008145B6">
        <w:rPr>
          <w:rFonts w:cstheme="minorHAnsi"/>
        </w:rPr>
        <w:t xml:space="preserve"> kontaktovat zákonné zástupce, je oprávněna kontaktovat orgán sociálně-právní ochrany dětí (OSPOD). Ve spolupráci s Policií ČR, případně Městskou policií, zajistí učitelka předání dítěte pracovníkovi OSPOD, který má povinnost zajistit neodkladnou péči dítěti. Učitelka není oprávněna svévolně opustit s dítětem prostory MŠ a dítě předat v místě jeho bydliště. Nepřípustné je zajištění péče o dítě v bydlišti učitelky.</w:t>
      </w:r>
    </w:p>
    <w:p w14:paraId="77213360" w14:textId="46D21F84" w:rsidR="00AF60E0" w:rsidRDefault="00857B91" w:rsidP="008145B6">
      <w:pPr>
        <w:jc w:val="both"/>
        <w:rPr>
          <w:rFonts w:cstheme="minorHAnsi"/>
        </w:rPr>
      </w:pPr>
      <w:r w:rsidRPr="00AF60E0">
        <w:rPr>
          <w:rFonts w:cstheme="minorHAnsi"/>
          <w:b/>
          <w:bCs/>
        </w:rPr>
        <w:t>Režim dne</w:t>
      </w:r>
      <w:r w:rsidRPr="00AF60E0">
        <w:rPr>
          <w:rFonts w:cstheme="minorHAnsi"/>
        </w:rPr>
        <w:t xml:space="preserve"> </w:t>
      </w:r>
    </w:p>
    <w:p w14:paraId="6191F1F6" w14:textId="1D83AEF2" w:rsidR="00857B91" w:rsidRPr="008145B6" w:rsidRDefault="00857B91" w:rsidP="008145B6">
      <w:pPr>
        <w:jc w:val="both"/>
        <w:rPr>
          <w:rFonts w:cstheme="minorHAnsi"/>
        </w:rPr>
      </w:pPr>
      <w:r w:rsidRPr="008145B6">
        <w:rPr>
          <w:rFonts w:cstheme="minorHAnsi"/>
        </w:rPr>
        <w:t>je volný</w:t>
      </w:r>
      <w:r w:rsidR="007663E8">
        <w:rPr>
          <w:rFonts w:cstheme="minorHAnsi"/>
        </w:rPr>
        <w:t xml:space="preserve"> a</w:t>
      </w:r>
      <w:r w:rsidRPr="008145B6">
        <w:rPr>
          <w:rFonts w:cstheme="minorHAnsi"/>
        </w:rPr>
        <w:t xml:space="preserve"> flexibilní</w:t>
      </w:r>
      <w:r w:rsidR="007663E8">
        <w:rPr>
          <w:rFonts w:cstheme="minorHAnsi"/>
        </w:rPr>
        <w:t xml:space="preserve">. </w:t>
      </w:r>
      <w:r w:rsidRPr="008145B6">
        <w:rPr>
          <w:rFonts w:cstheme="minorHAnsi"/>
        </w:rPr>
        <w:t xml:space="preserve"> </w:t>
      </w:r>
      <w:r w:rsidR="007663E8" w:rsidRPr="00857B91">
        <w:rPr>
          <w:rFonts w:cstheme="minorHAnsi"/>
        </w:rPr>
        <w:t>Denní řád umožňuje učitelkám reagovat na individuální možnosti dětí, na počet dětí, na jejich aktuální i aktuálně změněné potřeby.</w:t>
      </w:r>
      <w:r w:rsidRPr="008145B6">
        <w:rPr>
          <w:rFonts w:cstheme="minorHAnsi"/>
        </w:rPr>
        <w:t xml:space="preserve"> Všechny děti po obědě odpočívají při poslechu pohádky, relaxační hudb</w:t>
      </w:r>
      <w:r w:rsidR="007663E8">
        <w:rPr>
          <w:rFonts w:cstheme="minorHAnsi"/>
        </w:rPr>
        <w:t>y</w:t>
      </w:r>
      <w:r w:rsidRPr="008145B6">
        <w:rPr>
          <w:rFonts w:cstheme="minorHAnsi"/>
        </w:rPr>
        <w:t>, délka odpočinku</w:t>
      </w:r>
      <w:r w:rsidR="00EA0810">
        <w:rPr>
          <w:rFonts w:cstheme="minorHAnsi"/>
        </w:rPr>
        <w:t xml:space="preserve"> je</w:t>
      </w:r>
      <w:r w:rsidRPr="008145B6">
        <w:rPr>
          <w:rFonts w:cstheme="minorHAnsi"/>
        </w:rPr>
        <w:t xml:space="preserve"> přizpůsobena individuálním potřebám dětí.</w:t>
      </w:r>
    </w:p>
    <w:p w14:paraId="6E5B7D9F" w14:textId="5FDB3C86" w:rsidR="00146329" w:rsidRDefault="00EA0810" w:rsidP="002761B9">
      <w:pPr>
        <w:numPr>
          <w:ilvl w:val="0"/>
          <w:numId w:val="13"/>
        </w:numPr>
        <w:spacing w:after="11" w:line="269" w:lineRule="auto"/>
        <w:ind w:left="551" w:hanging="206"/>
        <w:jc w:val="both"/>
        <w:rPr>
          <w:rFonts w:ascii="Times New Roman" w:eastAsia="Times New Roman" w:hAnsi="Times New Roman" w:cs="Times New Roman"/>
          <w:color w:val="000000"/>
          <w:sz w:val="24"/>
          <w:lang w:eastAsia="cs-CZ"/>
        </w:rPr>
      </w:pPr>
      <w:r w:rsidRPr="00EA0810">
        <w:rPr>
          <w:rFonts w:ascii="Times New Roman" w:eastAsia="Times New Roman" w:hAnsi="Times New Roman" w:cs="Times New Roman"/>
          <w:color w:val="000000"/>
          <w:sz w:val="24"/>
          <w:lang w:eastAsia="cs-CZ"/>
        </w:rPr>
        <w:t>scházení dětí, spontánní, částečně řízené a řízené činnosti – 6:</w:t>
      </w:r>
      <w:r w:rsidR="00146329">
        <w:rPr>
          <w:rFonts w:ascii="Times New Roman" w:eastAsia="Times New Roman" w:hAnsi="Times New Roman" w:cs="Times New Roman"/>
          <w:color w:val="000000"/>
          <w:sz w:val="24"/>
          <w:lang w:eastAsia="cs-CZ"/>
        </w:rPr>
        <w:t>3</w:t>
      </w:r>
      <w:r w:rsidRPr="00EA0810">
        <w:rPr>
          <w:rFonts w:ascii="Times New Roman" w:eastAsia="Times New Roman" w:hAnsi="Times New Roman" w:cs="Times New Roman"/>
          <w:color w:val="000000"/>
          <w:sz w:val="24"/>
          <w:lang w:eastAsia="cs-CZ"/>
        </w:rPr>
        <w:t>0 - 9:30</w:t>
      </w:r>
    </w:p>
    <w:p w14:paraId="40AC2905" w14:textId="248E8797" w:rsidR="00EA0810" w:rsidRPr="00EA0810" w:rsidRDefault="00EA0810" w:rsidP="002761B9">
      <w:pPr>
        <w:numPr>
          <w:ilvl w:val="0"/>
          <w:numId w:val="13"/>
        </w:numPr>
        <w:spacing w:after="11" w:line="269" w:lineRule="auto"/>
        <w:ind w:left="551"/>
        <w:jc w:val="both"/>
        <w:rPr>
          <w:rFonts w:ascii="Times New Roman" w:eastAsia="Times New Roman" w:hAnsi="Times New Roman" w:cs="Times New Roman"/>
          <w:color w:val="000000"/>
          <w:sz w:val="24"/>
          <w:lang w:eastAsia="cs-CZ"/>
        </w:rPr>
      </w:pPr>
      <w:r w:rsidRPr="00EA0810">
        <w:rPr>
          <w:rFonts w:ascii="Times New Roman" w:eastAsia="Times New Roman" w:hAnsi="Times New Roman" w:cs="Times New Roman"/>
          <w:color w:val="000000"/>
          <w:sz w:val="24"/>
          <w:lang w:eastAsia="cs-CZ"/>
        </w:rPr>
        <w:t xml:space="preserve"> </w:t>
      </w:r>
      <w:r w:rsidR="0049386F">
        <w:rPr>
          <w:rFonts w:ascii="Times New Roman" w:eastAsia="Times New Roman" w:hAnsi="Times New Roman" w:cs="Times New Roman"/>
          <w:color w:val="000000"/>
          <w:sz w:val="24"/>
          <w:lang w:eastAsia="cs-CZ"/>
        </w:rPr>
        <w:t>svačina</w:t>
      </w:r>
      <w:r w:rsidR="00146329">
        <w:rPr>
          <w:rFonts w:ascii="Times New Roman" w:eastAsia="Times New Roman" w:hAnsi="Times New Roman" w:cs="Times New Roman"/>
          <w:color w:val="000000"/>
          <w:sz w:val="24"/>
          <w:lang w:eastAsia="cs-CZ"/>
        </w:rPr>
        <w:t>-</w:t>
      </w:r>
      <w:r w:rsidRPr="00146329">
        <w:rPr>
          <w:sz w:val="24"/>
          <w:szCs w:val="24"/>
        </w:rPr>
        <w:t>hygiena, svačina, samoobslužný režim, děti si berou svačinu individuálně, podle vlastního pocitu hladu</w:t>
      </w:r>
      <w:r w:rsidR="00146329">
        <w:rPr>
          <w:rFonts w:ascii="Times New Roman" w:eastAsia="Times New Roman" w:hAnsi="Times New Roman" w:cs="Times New Roman"/>
          <w:color w:val="000000"/>
          <w:sz w:val="24"/>
          <w:lang w:eastAsia="cs-CZ"/>
        </w:rPr>
        <w:t xml:space="preserve"> </w:t>
      </w:r>
      <w:r w:rsidRPr="00EA0810">
        <w:rPr>
          <w:rFonts w:ascii="Times New Roman" w:eastAsia="Times New Roman" w:hAnsi="Times New Roman" w:cs="Times New Roman"/>
          <w:color w:val="000000"/>
          <w:sz w:val="24"/>
          <w:lang w:eastAsia="cs-CZ"/>
        </w:rPr>
        <w:t>– 8:</w:t>
      </w:r>
      <w:r w:rsidR="00E23AA3">
        <w:rPr>
          <w:rFonts w:ascii="Times New Roman" w:eastAsia="Times New Roman" w:hAnsi="Times New Roman" w:cs="Times New Roman"/>
          <w:color w:val="000000"/>
          <w:sz w:val="24"/>
          <w:lang w:eastAsia="cs-CZ"/>
        </w:rPr>
        <w:t>3</w:t>
      </w:r>
      <w:r w:rsidRPr="00EA0810">
        <w:rPr>
          <w:rFonts w:ascii="Times New Roman" w:eastAsia="Times New Roman" w:hAnsi="Times New Roman" w:cs="Times New Roman"/>
          <w:color w:val="000000"/>
          <w:sz w:val="24"/>
          <w:lang w:eastAsia="cs-CZ"/>
        </w:rPr>
        <w:t xml:space="preserve">0 – </w:t>
      </w:r>
      <w:r w:rsidR="00E23AA3">
        <w:rPr>
          <w:rFonts w:ascii="Times New Roman" w:eastAsia="Times New Roman" w:hAnsi="Times New Roman" w:cs="Times New Roman"/>
          <w:color w:val="000000"/>
          <w:sz w:val="24"/>
          <w:lang w:eastAsia="cs-CZ"/>
        </w:rPr>
        <w:t>9</w:t>
      </w:r>
      <w:r w:rsidRPr="00EA0810">
        <w:rPr>
          <w:rFonts w:ascii="Times New Roman" w:eastAsia="Times New Roman" w:hAnsi="Times New Roman" w:cs="Times New Roman"/>
          <w:color w:val="000000"/>
          <w:sz w:val="24"/>
          <w:lang w:eastAsia="cs-CZ"/>
        </w:rPr>
        <w:t>:</w:t>
      </w:r>
      <w:r w:rsidR="00E23AA3">
        <w:rPr>
          <w:rFonts w:ascii="Times New Roman" w:eastAsia="Times New Roman" w:hAnsi="Times New Roman" w:cs="Times New Roman"/>
          <w:color w:val="000000"/>
          <w:sz w:val="24"/>
          <w:lang w:eastAsia="cs-CZ"/>
        </w:rPr>
        <w:t>0</w:t>
      </w:r>
      <w:r w:rsidRPr="00EA0810">
        <w:rPr>
          <w:rFonts w:ascii="Times New Roman" w:eastAsia="Times New Roman" w:hAnsi="Times New Roman" w:cs="Times New Roman"/>
          <w:color w:val="000000"/>
          <w:sz w:val="24"/>
          <w:lang w:eastAsia="cs-CZ"/>
        </w:rPr>
        <w:t xml:space="preserve">0 </w:t>
      </w:r>
    </w:p>
    <w:p w14:paraId="27AE7AE9" w14:textId="77777777" w:rsidR="00EA0810" w:rsidRPr="00EA0810" w:rsidRDefault="00EA0810" w:rsidP="002761B9">
      <w:pPr>
        <w:numPr>
          <w:ilvl w:val="0"/>
          <w:numId w:val="13"/>
        </w:numPr>
        <w:spacing w:after="2" w:line="269" w:lineRule="auto"/>
        <w:ind w:left="551"/>
        <w:jc w:val="both"/>
        <w:rPr>
          <w:rFonts w:ascii="Times New Roman" w:eastAsia="Times New Roman" w:hAnsi="Times New Roman" w:cs="Times New Roman"/>
          <w:color w:val="000000"/>
          <w:sz w:val="24"/>
          <w:lang w:eastAsia="cs-CZ"/>
        </w:rPr>
      </w:pPr>
      <w:r w:rsidRPr="00EA0810">
        <w:rPr>
          <w:rFonts w:ascii="Times New Roman" w:eastAsia="Times New Roman" w:hAnsi="Times New Roman" w:cs="Times New Roman"/>
          <w:color w:val="000000"/>
          <w:sz w:val="24"/>
          <w:lang w:eastAsia="cs-CZ"/>
        </w:rPr>
        <w:t xml:space="preserve">pobyt venku – 9:30 – 11:30 </w:t>
      </w:r>
    </w:p>
    <w:p w14:paraId="6BAE0B2B" w14:textId="4B240148" w:rsidR="00EA0810" w:rsidRPr="00EA0810" w:rsidRDefault="00EA0810" w:rsidP="002761B9">
      <w:pPr>
        <w:numPr>
          <w:ilvl w:val="0"/>
          <w:numId w:val="13"/>
        </w:numPr>
        <w:spacing w:after="49" w:line="269" w:lineRule="auto"/>
        <w:ind w:left="551"/>
        <w:jc w:val="both"/>
        <w:rPr>
          <w:rFonts w:ascii="Times New Roman" w:eastAsia="Times New Roman" w:hAnsi="Times New Roman" w:cs="Times New Roman"/>
          <w:color w:val="000000"/>
          <w:sz w:val="24"/>
          <w:lang w:eastAsia="cs-CZ"/>
        </w:rPr>
      </w:pPr>
      <w:r w:rsidRPr="00EA0810">
        <w:rPr>
          <w:rFonts w:ascii="Times New Roman" w:eastAsia="Times New Roman" w:hAnsi="Times New Roman" w:cs="Times New Roman"/>
          <w:color w:val="000000"/>
          <w:sz w:val="24"/>
          <w:lang w:eastAsia="cs-CZ"/>
        </w:rPr>
        <w:t xml:space="preserve">oběd – </w:t>
      </w:r>
      <w:r w:rsidR="00146329">
        <w:rPr>
          <w:sz w:val="24"/>
          <w:szCs w:val="24"/>
        </w:rPr>
        <w:t>hygiena, oběd, příprava na odpolední odpočinek</w:t>
      </w:r>
      <w:r w:rsidR="00146329" w:rsidRPr="00EA0810">
        <w:rPr>
          <w:rFonts w:ascii="Times New Roman" w:eastAsia="Times New Roman" w:hAnsi="Times New Roman" w:cs="Times New Roman"/>
          <w:color w:val="000000"/>
          <w:sz w:val="24"/>
          <w:lang w:eastAsia="cs-CZ"/>
        </w:rPr>
        <w:t xml:space="preserve"> </w:t>
      </w:r>
      <w:r w:rsidRPr="00EA0810">
        <w:rPr>
          <w:rFonts w:ascii="Times New Roman" w:eastAsia="Times New Roman" w:hAnsi="Times New Roman" w:cs="Times New Roman"/>
          <w:color w:val="000000"/>
          <w:sz w:val="24"/>
          <w:lang w:eastAsia="cs-CZ"/>
        </w:rPr>
        <w:t>11:30 – 12</w:t>
      </w:r>
      <w:r w:rsidR="0049386F">
        <w:rPr>
          <w:rFonts w:ascii="Times New Roman" w:eastAsia="Times New Roman" w:hAnsi="Times New Roman" w:cs="Times New Roman"/>
          <w:color w:val="000000"/>
          <w:sz w:val="24"/>
          <w:lang w:eastAsia="cs-CZ"/>
        </w:rPr>
        <w:t>:15</w:t>
      </w:r>
      <w:r w:rsidRPr="00EA0810">
        <w:rPr>
          <w:rFonts w:ascii="Times New Roman" w:eastAsia="Times New Roman" w:hAnsi="Times New Roman" w:cs="Times New Roman"/>
          <w:color w:val="000000"/>
          <w:sz w:val="24"/>
          <w:lang w:eastAsia="cs-CZ"/>
        </w:rPr>
        <w:t xml:space="preserve"> </w:t>
      </w:r>
    </w:p>
    <w:p w14:paraId="0EEF5840" w14:textId="5370B7BB" w:rsidR="00EA0810" w:rsidRPr="00EA0810" w:rsidRDefault="00EA0810" w:rsidP="002761B9">
      <w:pPr>
        <w:numPr>
          <w:ilvl w:val="0"/>
          <w:numId w:val="13"/>
        </w:numPr>
        <w:spacing w:after="7" w:line="269" w:lineRule="auto"/>
        <w:ind w:left="551"/>
        <w:jc w:val="both"/>
        <w:rPr>
          <w:rFonts w:ascii="Times New Roman" w:eastAsia="Times New Roman" w:hAnsi="Times New Roman" w:cs="Times New Roman"/>
          <w:color w:val="000000"/>
          <w:sz w:val="24"/>
          <w:lang w:eastAsia="cs-CZ"/>
        </w:rPr>
      </w:pPr>
      <w:r w:rsidRPr="00EA0810">
        <w:rPr>
          <w:rFonts w:ascii="Times New Roman" w:eastAsia="Times New Roman" w:hAnsi="Times New Roman" w:cs="Times New Roman"/>
          <w:color w:val="000000"/>
          <w:sz w:val="24"/>
          <w:lang w:eastAsia="cs-CZ"/>
        </w:rPr>
        <w:t>odpočinek</w:t>
      </w:r>
      <w:r w:rsidR="00146329">
        <w:rPr>
          <w:rFonts w:ascii="Times New Roman" w:eastAsia="Times New Roman" w:hAnsi="Times New Roman" w:cs="Times New Roman"/>
          <w:color w:val="000000"/>
          <w:sz w:val="24"/>
          <w:lang w:eastAsia="cs-CZ"/>
        </w:rPr>
        <w:t xml:space="preserve">, relaxace </w:t>
      </w:r>
      <w:r w:rsidRPr="00EA0810">
        <w:rPr>
          <w:rFonts w:ascii="Times New Roman" w:eastAsia="Times New Roman" w:hAnsi="Times New Roman" w:cs="Times New Roman"/>
          <w:color w:val="000000"/>
          <w:sz w:val="24"/>
          <w:lang w:eastAsia="cs-CZ"/>
        </w:rPr>
        <w:t>dle individuální potřeby – 12:</w:t>
      </w:r>
      <w:r w:rsidR="0049386F">
        <w:rPr>
          <w:rFonts w:ascii="Times New Roman" w:eastAsia="Times New Roman" w:hAnsi="Times New Roman" w:cs="Times New Roman"/>
          <w:color w:val="000000"/>
          <w:sz w:val="24"/>
          <w:lang w:eastAsia="cs-CZ"/>
        </w:rPr>
        <w:t>15</w:t>
      </w:r>
      <w:r w:rsidRPr="00EA0810">
        <w:rPr>
          <w:rFonts w:ascii="Times New Roman" w:eastAsia="Times New Roman" w:hAnsi="Times New Roman" w:cs="Times New Roman"/>
          <w:color w:val="000000"/>
          <w:sz w:val="24"/>
          <w:lang w:eastAsia="cs-CZ"/>
        </w:rPr>
        <w:t xml:space="preserve"> – 14:00 </w:t>
      </w:r>
    </w:p>
    <w:p w14:paraId="0F194AD2" w14:textId="77777777" w:rsidR="00EA0810" w:rsidRPr="00EA0810" w:rsidRDefault="00EA0810" w:rsidP="002761B9">
      <w:pPr>
        <w:numPr>
          <w:ilvl w:val="0"/>
          <w:numId w:val="13"/>
        </w:numPr>
        <w:spacing w:after="21" w:line="269" w:lineRule="auto"/>
        <w:ind w:left="551"/>
        <w:jc w:val="both"/>
        <w:rPr>
          <w:rFonts w:ascii="Times New Roman" w:eastAsia="Times New Roman" w:hAnsi="Times New Roman" w:cs="Times New Roman"/>
          <w:color w:val="000000"/>
          <w:sz w:val="24"/>
          <w:lang w:eastAsia="cs-CZ"/>
        </w:rPr>
      </w:pPr>
      <w:r w:rsidRPr="00EA0810">
        <w:rPr>
          <w:rFonts w:ascii="Times New Roman" w:eastAsia="Times New Roman" w:hAnsi="Times New Roman" w:cs="Times New Roman"/>
          <w:color w:val="000000"/>
          <w:sz w:val="24"/>
          <w:lang w:eastAsia="cs-CZ"/>
        </w:rPr>
        <w:t xml:space="preserve">svačina – 14:00 – 14:30 </w:t>
      </w:r>
    </w:p>
    <w:p w14:paraId="58581D46" w14:textId="5D899F93" w:rsidR="00EA0810" w:rsidRPr="00EA0810" w:rsidRDefault="00EA0810" w:rsidP="002761B9">
      <w:pPr>
        <w:numPr>
          <w:ilvl w:val="0"/>
          <w:numId w:val="13"/>
        </w:numPr>
        <w:spacing w:after="0" w:line="269" w:lineRule="auto"/>
        <w:ind w:left="551"/>
        <w:jc w:val="both"/>
        <w:rPr>
          <w:rFonts w:ascii="Times New Roman" w:eastAsia="Times New Roman" w:hAnsi="Times New Roman" w:cs="Times New Roman"/>
          <w:color w:val="000000"/>
          <w:sz w:val="24"/>
          <w:lang w:eastAsia="cs-CZ"/>
        </w:rPr>
      </w:pPr>
      <w:r w:rsidRPr="00EA0810">
        <w:rPr>
          <w:rFonts w:ascii="Times New Roman" w:eastAsia="Times New Roman" w:hAnsi="Times New Roman" w:cs="Times New Roman"/>
          <w:color w:val="000000"/>
          <w:sz w:val="24"/>
          <w:lang w:eastAsia="cs-CZ"/>
        </w:rPr>
        <w:t xml:space="preserve">spontánní a řízené činnosti do rozcházení dětí-do 16:00 </w:t>
      </w:r>
    </w:p>
    <w:p w14:paraId="4BD60E0B" w14:textId="26456E1B" w:rsidR="00857B91" w:rsidRPr="0049386F" w:rsidRDefault="00EA0810" w:rsidP="0049386F">
      <w:pPr>
        <w:spacing w:after="16"/>
        <w:rPr>
          <w:rFonts w:ascii="Times New Roman" w:eastAsia="Times New Roman" w:hAnsi="Times New Roman" w:cs="Times New Roman"/>
          <w:color w:val="000000"/>
          <w:sz w:val="24"/>
          <w:lang w:eastAsia="cs-CZ"/>
        </w:rPr>
      </w:pPr>
      <w:r w:rsidRPr="00EA0810">
        <w:rPr>
          <w:rFonts w:ascii="Times New Roman" w:eastAsia="Times New Roman" w:hAnsi="Times New Roman" w:cs="Times New Roman"/>
          <w:color w:val="000000"/>
          <w:sz w:val="24"/>
          <w:lang w:eastAsia="cs-CZ"/>
        </w:rPr>
        <w:t xml:space="preserve"> </w:t>
      </w:r>
    </w:p>
    <w:p w14:paraId="5A419C25" w14:textId="77777777" w:rsidR="00857B91" w:rsidRPr="0049386F" w:rsidRDefault="00857B91" w:rsidP="00857B91">
      <w:pPr>
        <w:rPr>
          <w:rFonts w:cstheme="minorHAnsi"/>
          <w:b/>
        </w:rPr>
      </w:pPr>
      <w:r w:rsidRPr="0049386F">
        <w:rPr>
          <w:rFonts w:cstheme="minorHAnsi"/>
          <w:b/>
        </w:rPr>
        <w:t>Pitný režim</w:t>
      </w:r>
    </w:p>
    <w:p w14:paraId="221019AD" w14:textId="77777777" w:rsidR="00857B91" w:rsidRDefault="00857B91" w:rsidP="0049386F">
      <w:pPr>
        <w:jc w:val="both"/>
        <w:rPr>
          <w:sz w:val="24"/>
          <w:szCs w:val="24"/>
        </w:rPr>
      </w:pPr>
      <w:r>
        <w:rPr>
          <w:sz w:val="24"/>
          <w:szCs w:val="24"/>
        </w:rPr>
        <w:t>Děti mají po dobu pobytu v MŠ k dispozici nápoje (čaje, ovocné šťávy, vitamínové nápoje, vodu), které jsou připravovány podle zásad zdravé výživy a se zaměřením na častou obměnu jednotlivých druhů nápojů. Děti je používají po celý den v samoobslužném režimu podle vlastního pocitu žízně.</w:t>
      </w:r>
    </w:p>
    <w:p w14:paraId="7CCB4195" w14:textId="77777777" w:rsidR="00306A31" w:rsidRDefault="00306A31" w:rsidP="00636BBF">
      <w:pPr>
        <w:jc w:val="both"/>
        <w:rPr>
          <w:sz w:val="24"/>
          <w:szCs w:val="24"/>
        </w:rPr>
      </w:pPr>
    </w:p>
    <w:p w14:paraId="7CBA9A28" w14:textId="0C42E155" w:rsidR="00857B91" w:rsidRPr="00636BBF" w:rsidRDefault="00636BBF" w:rsidP="00636BBF">
      <w:pPr>
        <w:jc w:val="both"/>
        <w:rPr>
          <w:rFonts w:cstheme="minorHAnsi"/>
          <w:b/>
          <w:bCs/>
        </w:rPr>
      </w:pPr>
      <w:r w:rsidRPr="00636BBF">
        <w:rPr>
          <w:b/>
          <w:bCs/>
        </w:rPr>
        <w:t xml:space="preserve"> P</w:t>
      </w:r>
      <w:r w:rsidRPr="00636BBF">
        <w:rPr>
          <w:rFonts w:cstheme="minorHAnsi"/>
          <w:b/>
          <w:bCs/>
        </w:rPr>
        <w:t>řerušení nebo omezení provozu</w:t>
      </w:r>
    </w:p>
    <w:p w14:paraId="2341AC1A" w14:textId="56587478" w:rsidR="00857B91" w:rsidRDefault="00636BBF" w:rsidP="00946785">
      <w:pPr>
        <w:spacing w:after="66"/>
        <w:jc w:val="both"/>
        <w:rPr>
          <w:rFonts w:eastAsia="Times New Roman" w:cstheme="minorHAnsi"/>
          <w:b/>
          <w:bCs/>
          <w:color w:val="000000"/>
          <w:lang w:eastAsia="cs-CZ"/>
        </w:rPr>
      </w:pPr>
      <w:r>
        <w:t>Provoz mateřské školy může být přerušen v měsíci červenci</w:t>
      </w:r>
      <w:r w:rsidR="00306A31">
        <w:t xml:space="preserve"> a</w:t>
      </w:r>
      <w:r>
        <w:t xml:space="preserve"> v srpnu, zpravidla na pět</w:t>
      </w:r>
      <w:r w:rsidR="00306A31">
        <w:t xml:space="preserve"> až sedm</w:t>
      </w:r>
      <w:r>
        <w:t xml:space="preserve"> týdnů. Omezení nebo přerušení provozu mateřské školy oznámí ředite</w:t>
      </w:r>
      <w:r w:rsidR="00306A31">
        <w:t>lka</w:t>
      </w:r>
      <w:r>
        <w:t>, zároveň bude informace zveřejněna nejméně dva měsíce předem (informační nástěnka, web školy…). Provoz školy po projednání se zřizovatelem a ředitelem školy může být taktéž přerušen ze závažných důvodů i v jiném období. Informaci o omezení nebo přerušení provozu zveřejní ředitel školy na přístupném místě ve škole neprodleně poté, co o omezení nebo přerušení provozu rozhodne.</w:t>
      </w:r>
    </w:p>
    <w:p w14:paraId="2C9455B0" w14:textId="20D6FF26" w:rsidR="005E06DA" w:rsidRDefault="005E06DA" w:rsidP="00946785">
      <w:pPr>
        <w:spacing w:after="66"/>
        <w:jc w:val="both"/>
        <w:rPr>
          <w:rFonts w:eastAsia="Times New Roman" w:cstheme="minorHAnsi"/>
          <w:b/>
          <w:bCs/>
          <w:color w:val="000000"/>
          <w:lang w:eastAsia="cs-CZ"/>
        </w:rPr>
      </w:pPr>
    </w:p>
    <w:p w14:paraId="73071757" w14:textId="721749D5" w:rsidR="00636BBF" w:rsidRDefault="00636BBF" w:rsidP="00946785">
      <w:pPr>
        <w:spacing w:after="66"/>
        <w:jc w:val="both"/>
        <w:rPr>
          <w:rFonts w:eastAsia="Times New Roman" w:cstheme="minorHAnsi"/>
          <w:b/>
          <w:bCs/>
          <w:color w:val="000000"/>
          <w:lang w:eastAsia="cs-CZ"/>
        </w:rPr>
      </w:pPr>
    </w:p>
    <w:p w14:paraId="02785982" w14:textId="32CD7DB0" w:rsidR="00636BBF" w:rsidRPr="00CD4ECE" w:rsidRDefault="007A48AB" w:rsidP="001A2A22">
      <w:pPr>
        <w:pBdr>
          <w:top w:val="single" w:sz="4" w:space="1" w:color="auto"/>
          <w:left w:val="single" w:sz="4" w:space="4" w:color="auto"/>
          <w:bottom w:val="single" w:sz="4" w:space="1" w:color="auto"/>
          <w:right w:val="single" w:sz="4" w:space="4" w:color="auto"/>
        </w:pBdr>
        <w:spacing w:after="66"/>
        <w:jc w:val="both"/>
        <w:rPr>
          <w:rFonts w:eastAsia="Times New Roman" w:cstheme="minorHAnsi"/>
          <w:b/>
          <w:bCs/>
          <w:color w:val="000000"/>
          <w:sz w:val="24"/>
          <w:szCs w:val="24"/>
          <w:lang w:eastAsia="cs-CZ"/>
        </w:rPr>
      </w:pPr>
      <w:bookmarkStart w:id="0" w:name="_Hlk112622418"/>
      <w:r w:rsidRPr="00CD4ECE">
        <w:rPr>
          <w:rFonts w:eastAsia="Times New Roman" w:cstheme="minorHAnsi"/>
          <w:b/>
          <w:bCs/>
          <w:color w:val="000000"/>
          <w:sz w:val="24"/>
          <w:szCs w:val="24"/>
          <w:lang w:eastAsia="cs-CZ"/>
        </w:rPr>
        <w:lastRenderedPageBreak/>
        <w:t>11. Stravování dětí</w:t>
      </w:r>
    </w:p>
    <w:bookmarkEnd w:id="0"/>
    <w:p w14:paraId="105B9764" w14:textId="24CB91A0" w:rsidR="0087730C" w:rsidRPr="0087730C" w:rsidRDefault="0087730C" w:rsidP="0087730C">
      <w:pPr>
        <w:spacing w:after="66"/>
        <w:jc w:val="both"/>
        <w:rPr>
          <w:rFonts w:eastAsia="Times New Roman" w:cstheme="minorHAnsi"/>
          <w:b/>
          <w:bCs/>
          <w:lang w:eastAsia="cs-CZ"/>
        </w:rPr>
      </w:pPr>
    </w:p>
    <w:p w14:paraId="38D1F304" w14:textId="5928F6F5" w:rsidR="0087730C" w:rsidRPr="005249BE" w:rsidRDefault="0025088A" w:rsidP="002761B9">
      <w:pPr>
        <w:pStyle w:val="Odstavecseseznamem"/>
        <w:numPr>
          <w:ilvl w:val="0"/>
          <w:numId w:val="14"/>
        </w:numPr>
        <w:spacing w:after="49" w:line="269" w:lineRule="auto"/>
        <w:jc w:val="both"/>
        <w:rPr>
          <w:rFonts w:eastAsia="Times New Roman" w:cstheme="minorHAnsi"/>
          <w:color w:val="FF0000"/>
          <w:lang w:eastAsia="cs-CZ"/>
        </w:rPr>
      </w:pPr>
      <w:r w:rsidRPr="0087730C">
        <w:rPr>
          <w:rFonts w:cstheme="minorHAnsi"/>
        </w:rPr>
        <w:t>P</w:t>
      </w:r>
      <w:r w:rsidR="007A48AB" w:rsidRPr="0087730C">
        <w:rPr>
          <w:rFonts w:cstheme="minorHAnsi"/>
        </w:rPr>
        <w:t xml:space="preserve">ředškolní stravování se řídí vyhláškou MŠMT č. 107/2005 Sb., o školním stravování. </w:t>
      </w:r>
      <w:r w:rsidRPr="0087730C">
        <w:rPr>
          <w:rFonts w:eastAsia="Times New Roman" w:cstheme="minorHAnsi"/>
          <w:lang w:eastAsia="cs-CZ"/>
        </w:rPr>
        <w:t xml:space="preserve">Přihlašovat nebo odhlašovat dítě ze stravy je možné v týž den nejpozději </w:t>
      </w:r>
      <w:r w:rsidRPr="005249BE">
        <w:rPr>
          <w:rFonts w:eastAsia="Times New Roman" w:cstheme="minorHAnsi"/>
          <w:b/>
          <w:bCs/>
          <w:color w:val="FF0000"/>
          <w:lang w:eastAsia="cs-CZ"/>
        </w:rPr>
        <w:t xml:space="preserve">do 7.00 hod. na telefonním čísle </w:t>
      </w:r>
      <w:r w:rsidR="0087730C" w:rsidRPr="005249BE">
        <w:rPr>
          <w:rFonts w:eastAsia="Times New Roman" w:cstheme="minorHAnsi"/>
          <w:b/>
          <w:bCs/>
          <w:color w:val="FF0000"/>
          <w:lang w:eastAsia="cs-CZ"/>
        </w:rPr>
        <w:t>518 327 149</w:t>
      </w:r>
    </w:p>
    <w:p w14:paraId="2F584032" w14:textId="77777777" w:rsidR="0087730C" w:rsidRDefault="0025088A" w:rsidP="002761B9">
      <w:pPr>
        <w:pStyle w:val="Odstavecseseznamem"/>
        <w:numPr>
          <w:ilvl w:val="0"/>
          <w:numId w:val="14"/>
        </w:numPr>
        <w:spacing w:after="49" w:line="269" w:lineRule="auto"/>
        <w:jc w:val="both"/>
        <w:rPr>
          <w:rFonts w:eastAsia="Times New Roman" w:cstheme="minorHAnsi"/>
          <w:lang w:eastAsia="cs-CZ"/>
        </w:rPr>
      </w:pPr>
      <w:r w:rsidRPr="0087730C">
        <w:rPr>
          <w:rFonts w:eastAsia="Times New Roman" w:cstheme="minorHAnsi"/>
          <w:lang w:eastAsia="cs-CZ"/>
        </w:rPr>
        <w:t>Při náhlém onemocnění dítěte je možné, aby si rodiče v první den nemoci zaplacené jídlo odebrali do vlastního jídlonosiče v době od 10:45 do 11:30 hod.</w:t>
      </w:r>
    </w:p>
    <w:p w14:paraId="767A5445" w14:textId="77777777" w:rsidR="00235197" w:rsidRPr="00235197" w:rsidRDefault="0025088A" w:rsidP="002761B9">
      <w:pPr>
        <w:pStyle w:val="Odstavecseseznamem"/>
        <w:numPr>
          <w:ilvl w:val="0"/>
          <w:numId w:val="14"/>
        </w:numPr>
        <w:spacing w:after="49" w:line="269" w:lineRule="auto"/>
        <w:jc w:val="both"/>
        <w:rPr>
          <w:rFonts w:eastAsia="Times New Roman" w:cstheme="minorHAnsi"/>
          <w:lang w:eastAsia="cs-CZ"/>
        </w:rPr>
      </w:pPr>
      <w:r w:rsidRPr="0087730C">
        <w:rPr>
          <w:rFonts w:eastAsia="Times New Roman" w:cstheme="minorHAnsi"/>
          <w:lang w:eastAsia="cs-CZ"/>
        </w:rPr>
        <w:t xml:space="preserve"> </w:t>
      </w:r>
      <w:r w:rsidR="0087730C" w:rsidRPr="0087730C">
        <w:rPr>
          <w:rFonts w:cstheme="minorHAnsi"/>
        </w:rPr>
        <w:t>Zákonný zástupce je povinen sdělit, případně lékařsky doložit alergii svého dítěte na určité potraviny.</w:t>
      </w:r>
    </w:p>
    <w:p w14:paraId="1C035976" w14:textId="18673857" w:rsidR="00235197" w:rsidRPr="00235197" w:rsidRDefault="0087730C" w:rsidP="002761B9">
      <w:pPr>
        <w:pStyle w:val="Odstavecseseznamem"/>
        <w:numPr>
          <w:ilvl w:val="0"/>
          <w:numId w:val="14"/>
        </w:numPr>
        <w:spacing w:after="49" w:line="269" w:lineRule="auto"/>
        <w:jc w:val="both"/>
        <w:rPr>
          <w:rFonts w:eastAsia="Times New Roman" w:cstheme="minorHAnsi"/>
          <w:lang w:eastAsia="cs-CZ"/>
        </w:rPr>
      </w:pPr>
      <w:r w:rsidRPr="0087730C">
        <w:rPr>
          <w:rFonts w:cstheme="minorHAnsi"/>
        </w:rPr>
        <w:t xml:space="preserve"> Při konzumaci jídel vykonávají nad</w:t>
      </w:r>
      <w:r w:rsidR="00235197" w:rsidRPr="00235197">
        <w:rPr>
          <w:rFonts w:cstheme="minorHAnsi"/>
        </w:rPr>
        <w:t xml:space="preserve"> </w:t>
      </w:r>
      <w:r w:rsidR="00235197" w:rsidRPr="0087730C">
        <w:rPr>
          <w:rFonts w:cstheme="minorHAnsi"/>
        </w:rPr>
        <w:t>dětmi učitelky aktivní dozor. Nucení dětí do jídla je nepřípustné.</w:t>
      </w:r>
      <w:r w:rsidR="00235197">
        <w:rPr>
          <w:rFonts w:cstheme="minorHAnsi"/>
        </w:rPr>
        <w:t xml:space="preserve"> D</w:t>
      </w:r>
      <w:r w:rsidR="00235197" w:rsidRPr="0087730C">
        <w:rPr>
          <w:rFonts w:cstheme="minorHAnsi"/>
        </w:rPr>
        <w:t>ěti jsou vedeny ke komunikaci s učitelkami a ostatními zaměstnanci při podávání jídla. Mohou se vyjádřit k množství i složení jídla.</w:t>
      </w:r>
    </w:p>
    <w:p w14:paraId="0E45BF56" w14:textId="77777777" w:rsidR="005249BE" w:rsidRPr="005249BE" w:rsidRDefault="00235197" w:rsidP="002761B9">
      <w:pPr>
        <w:pStyle w:val="Odstavecseseznamem"/>
        <w:numPr>
          <w:ilvl w:val="0"/>
          <w:numId w:val="14"/>
        </w:numPr>
        <w:spacing w:after="49" w:line="269" w:lineRule="auto"/>
        <w:jc w:val="both"/>
        <w:rPr>
          <w:rFonts w:eastAsia="Times New Roman" w:cstheme="minorHAnsi"/>
          <w:lang w:eastAsia="cs-CZ"/>
        </w:rPr>
      </w:pPr>
      <w:r w:rsidRPr="0087730C">
        <w:rPr>
          <w:rFonts w:cstheme="minorHAnsi"/>
        </w:rPr>
        <w:t xml:space="preserve">Z hygienických důvodů není možné, aby si děti nosily do mateřské školy vlastní jídlo. Výjimkou jsou děti se speciální dietou, kterým se po domluvě s ředitelem školy a vedoucí školní </w:t>
      </w:r>
      <w:r>
        <w:rPr>
          <w:rFonts w:cstheme="minorHAnsi"/>
        </w:rPr>
        <w:t>jídelny</w:t>
      </w:r>
      <w:r w:rsidRPr="0087730C">
        <w:rPr>
          <w:rFonts w:cstheme="minorHAnsi"/>
        </w:rPr>
        <w:t xml:space="preserve"> umožní individuální stravování</w:t>
      </w:r>
      <w:r>
        <w:rPr>
          <w:rFonts w:cstheme="minorHAnsi"/>
        </w:rPr>
        <w:t>.</w:t>
      </w:r>
    </w:p>
    <w:p w14:paraId="209BE940" w14:textId="77777777" w:rsidR="005249BE" w:rsidRPr="005249BE" w:rsidRDefault="005249BE" w:rsidP="002761B9">
      <w:pPr>
        <w:pStyle w:val="Odstavecseseznamem"/>
        <w:numPr>
          <w:ilvl w:val="0"/>
          <w:numId w:val="14"/>
        </w:numPr>
        <w:spacing w:after="49" w:line="269" w:lineRule="auto"/>
        <w:jc w:val="both"/>
        <w:rPr>
          <w:rFonts w:eastAsia="Times New Roman" w:cstheme="minorHAnsi"/>
          <w:lang w:eastAsia="cs-CZ"/>
        </w:rPr>
      </w:pPr>
      <w:r>
        <w:rPr>
          <w:rFonts w:cstheme="minorHAnsi"/>
        </w:rPr>
        <w:t>D</w:t>
      </w:r>
      <w:r w:rsidR="007A48AB" w:rsidRPr="005249BE">
        <w:rPr>
          <w:rFonts w:cstheme="minorHAnsi"/>
        </w:rPr>
        <w:t>ěti mohou do mateřské školy při výjimečných situacích, jako jsou narozeniny apod. nosit „zdravé mlsání“ nebo jiné potraviny zabalené v původním obalu a s platnou dobou minimální trvanlivosti, o které se po domluvě s učitelkou rozdělí s ostatními dětmi</w:t>
      </w:r>
      <w:r>
        <w:rPr>
          <w:rFonts w:cstheme="minorHAnsi"/>
        </w:rPr>
        <w:t>.</w:t>
      </w:r>
    </w:p>
    <w:p w14:paraId="0CCDA8F4" w14:textId="77777777" w:rsidR="005249BE" w:rsidRPr="005249BE" w:rsidRDefault="005249BE" w:rsidP="002761B9">
      <w:pPr>
        <w:pStyle w:val="Odstavecseseznamem"/>
        <w:numPr>
          <w:ilvl w:val="0"/>
          <w:numId w:val="14"/>
        </w:numPr>
        <w:spacing w:after="49" w:line="269" w:lineRule="auto"/>
        <w:jc w:val="both"/>
        <w:rPr>
          <w:rFonts w:eastAsia="Times New Roman" w:cstheme="minorHAnsi"/>
          <w:lang w:eastAsia="cs-CZ"/>
        </w:rPr>
      </w:pPr>
      <w:r>
        <w:rPr>
          <w:rFonts w:cstheme="minorHAnsi"/>
        </w:rPr>
        <w:t>D</w:t>
      </w:r>
      <w:r w:rsidR="007A48AB" w:rsidRPr="005249BE">
        <w:rPr>
          <w:rFonts w:cstheme="minorHAnsi"/>
        </w:rPr>
        <w:t xml:space="preserve">ítě, které po nemoci nebo jiné nepřítomnosti přichází do mateřské školy, musí být </w:t>
      </w:r>
      <w:r w:rsidR="007A48AB" w:rsidRPr="005249BE">
        <w:rPr>
          <w:rFonts w:cstheme="minorHAnsi"/>
          <w:b/>
          <w:bCs/>
          <w:color w:val="FF0000"/>
        </w:rPr>
        <w:t>přihlášeno ke stravování v den příchodu nejpozději do 7.</w:t>
      </w:r>
      <w:r w:rsidRPr="005249BE">
        <w:rPr>
          <w:rFonts w:cstheme="minorHAnsi"/>
          <w:b/>
          <w:bCs/>
          <w:color w:val="FF0000"/>
        </w:rPr>
        <w:t>0</w:t>
      </w:r>
      <w:r w:rsidR="007A48AB" w:rsidRPr="005249BE">
        <w:rPr>
          <w:rFonts w:cstheme="minorHAnsi"/>
          <w:b/>
          <w:bCs/>
          <w:color w:val="FF0000"/>
        </w:rPr>
        <w:t>0 hodin</w:t>
      </w:r>
      <w:r w:rsidR="007A48AB" w:rsidRPr="005249BE">
        <w:rPr>
          <w:rFonts w:cstheme="minorHAnsi"/>
        </w:rPr>
        <w:t xml:space="preserve">. Dítě bez přihlášené stravy nemůže být k pobytu do mateřské školy přijato. </w:t>
      </w:r>
    </w:p>
    <w:p w14:paraId="44106DFB" w14:textId="77777777" w:rsidR="005249BE" w:rsidRPr="005249BE" w:rsidRDefault="007A48AB" w:rsidP="002761B9">
      <w:pPr>
        <w:pStyle w:val="Odstavecseseznamem"/>
        <w:numPr>
          <w:ilvl w:val="0"/>
          <w:numId w:val="14"/>
        </w:numPr>
        <w:spacing w:after="49" w:line="269" w:lineRule="auto"/>
        <w:jc w:val="both"/>
        <w:rPr>
          <w:rFonts w:eastAsia="Times New Roman" w:cstheme="minorHAnsi"/>
          <w:lang w:eastAsia="cs-CZ"/>
        </w:rPr>
      </w:pPr>
      <w:r w:rsidRPr="005249BE">
        <w:rPr>
          <w:rFonts w:cstheme="minorHAnsi"/>
        </w:rPr>
        <w:t xml:space="preserve">Pokud zákonný zástupce své dítě včas neomluví a neodhlásí stravu, je povinen stravu zaplatit. </w:t>
      </w:r>
    </w:p>
    <w:p w14:paraId="3B352F3D" w14:textId="77777777" w:rsidR="00BA00E7" w:rsidRPr="00BA00E7" w:rsidRDefault="007A48AB" w:rsidP="002761B9">
      <w:pPr>
        <w:pStyle w:val="Odstavecseseznamem"/>
        <w:numPr>
          <w:ilvl w:val="0"/>
          <w:numId w:val="14"/>
        </w:numPr>
        <w:spacing w:after="49" w:line="269" w:lineRule="auto"/>
        <w:jc w:val="both"/>
        <w:rPr>
          <w:rFonts w:eastAsia="Times New Roman" w:cstheme="minorHAnsi"/>
          <w:lang w:eastAsia="cs-CZ"/>
        </w:rPr>
      </w:pPr>
      <w:r w:rsidRPr="005249BE">
        <w:rPr>
          <w:rFonts w:cstheme="minorHAnsi"/>
        </w:rPr>
        <w:t>Otázky týkající se stravování</w:t>
      </w:r>
      <w:r w:rsidR="00BA00E7">
        <w:rPr>
          <w:rFonts w:cstheme="minorHAnsi"/>
        </w:rPr>
        <w:t xml:space="preserve"> a plateb</w:t>
      </w:r>
      <w:r w:rsidRPr="005249BE">
        <w:rPr>
          <w:rFonts w:cstheme="minorHAnsi"/>
        </w:rPr>
        <w:t xml:space="preserve"> projednává rodič </w:t>
      </w:r>
      <w:proofErr w:type="gramStart"/>
      <w:r w:rsidRPr="005249BE">
        <w:rPr>
          <w:rFonts w:cstheme="minorHAnsi"/>
        </w:rPr>
        <w:t>s</w:t>
      </w:r>
      <w:proofErr w:type="gramEnd"/>
      <w:r w:rsidRPr="005249BE">
        <w:rPr>
          <w:rFonts w:cstheme="minorHAnsi"/>
        </w:rPr>
        <w:t xml:space="preserve"> vedoucí školní jídelny. Stravování dětí zajišťuje školní kuchyň. </w:t>
      </w:r>
    </w:p>
    <w:p w14:paraId="03842918" w14:textId="2ACD1F47" w:rsidR="00BA00E7" w:rsidRPr="001A2A22" w:rsidRDefault="007A48AB" w:rsidP="002761B9">
      <w:pPr>
        <w:pStyle w:val="Odstavecseseznamem"/>
        <w:numPr>
          <w:ilvl w:val="0"/>
          <w:numId w:val="14"/>
        </w:numPr>
        <w:spacing w:after="49" w:line="269" w:lineRule="auto"/>
        <w:jc w:val="both"/>
        <w:rPr>
          <w:rFonts w:eastAsia="Times New Roman" w:cstheme="minorHAnsi"/>
          <w:lang w:eastAsia="cs-CZ"/>
        </w:rPr>
      </w:pPr>
      <w:r w:rsidRPr="00BA00E7">
        <w:rPr>
          <w:rFonts w:cstheme="minorHAnsi"/>
        </w:rPr>
        <w:t>Jídelní lístek na každý týden je vyvěšen na nástěnce a na internetových stránkách školy.</w:t>
      </w:r>
    </w:p>
    <w:p w14:paraId="1A35AF07" w14:textId="17B413C5" w:rsidR="001A2A22" w:rsidRDefault="001A2A22" w:rsidP="001A2A22">
      <w:pPr>
        <w:spacing w:after="49" w:line="269" w:lineRule="auto"/>
        <w:jc w:val="both"/>
        <w:rPr>
          <w:rFonts w:eastAsia="Times New Roman" w:cstheme="minorHAnsi"/>
          <w:lang w:eastAsia="cs-CZ"/>
        </w:rPr>
      </w:pPr>
    </w:p>
    <w:p w14:paraId="72673BC3" w14:textId="77777777" w:rsidR="001A2A22" w:rsidRPr="00CD4ECE" w:rsidRDefault="001A2A22" w:rsidP="001A2A22">
      <w:pPr>
        <w:spacing w:after="49" w:line="269" w:lineRule="auto"/>
        <w:jc w:val="both"/>
        <w:rPr>
          <w:rFonts w:eastAsia="Times New Roman" w:cstheme="minorHAnsi"/>
          <w:sz w:val="24"/>
          <w:szCs w:val="24"/>
          <w:lang w:eastAsia="cs-CZ"/>
        </w:rPr>
      </w:pPr>
    </w:p>
    <w:p w14:paraId="27FE8647" w14:textId="3F4856BB" w:rsidR="00BA00E7" w:rsidRPr="00CD4ECE" w:rsidRDefault="00B450BA" w:rsidP="001A2A22">
      <w:pPr>
        <w:pBdr>
          <w:top w:val="single" w:sz="4" w:space="1" w:color="auto"/>
          <w:left w:val="single" w:sz="4" w:space="4" w:color="auto"/>
          <w:bottom w:val="single" w:sz="4" w:space="1" w:color="auto"/>
          <w:right w:val="single" w:sz="4" w:space="4" w:color="auto"/>
        </w:pBdr>
        <w:jc w:val="both"/>
        <w:rPr>
          <w:rFonts w:cstheme="minorHAnsi"/>
          <w:b/>
          <w:sz w:val="24"/>
          <w:szCs w:val="24"/>
        </w:rPr>
      </w:pPr>
      <w:r w:rsidRPr="00CD4ECE">
        <w:rPr>
          <w:rFonts w:cstheme="minorHAnsi"/>
          <w:b/>
          <w:sz w:val="24"/>
          <w:szCs w:val="24"/>
        </w:rPr>
        <w:t xml:space="preserve">12. </w:t>
      </w:r>
      <w:r w:rsidR="00BA00E7" w:rsidRPr="00CD4ECE">
        <w:rPr>
          <w:rFonts w:cstheme="minorHAnsi"/>
          <w:b/>
          <w:sz w:val="24"/>
          <w:szCs w:val="24"/>
        </w:rPr>
        <w:t>Úplata za předškolní vzdělávání</w:t>
      </w:r>
      <w:r w:rsidR="00483F1A" w:rsidRPr="00CD4ECE">
        <w:rPr>
          <w:rFonts w:cstheme="minorHAnsi"/>
          <w:b/>
          <w:sz w:val="24"/>
          <w:szCs w:val="24"/>
        </w:rPr>
        <w:t xml:space="preserve"> a stravování dětí</w:t>
      </w:r>
    </w:p>
    <w:p w14:paraId="2A2840D8" w14:textId="77777777" w:rsidR="00B450BA" w:rsidRDefault="00B450BA" w:rsidP="00B450BA">
      <w:pPr>
        <w:jc w:val="both"/>
        <w:rPr>
          <w:rFonts w:cstheme="minorHAnsi"/>
        </w:rPr>
      </w:pPr>
    </w:p>
    <w:p w14:paraId="4BA4F99C" w14:textId="7882BE50" w:rsidR="00913C0D" w:rsidRDefault="00BA00E7" w:rsidP="002761B9">
      <w:pPr>
        <w:pStyle w:val="Odstavecseseznamem"/>
        <w:numPr>
          <w:ilvl w:val="0"/>
          <w:numId w:val="15"/>
        </w:numPr>
        <w:jc w:val="both"/>
        <w:rPr>
          <w:rFonts w:cstheme="minorHAnsi"/>
        </w:rPr>
      </w:pPr>
      <w:r w:rsidRPr="00913C0D">
        <w:rPr>
          <w:rFonts w:cstheme="minorHAnsi"/>
        </w:rPr>
        <w:t xml:space="preserve">Je stanovena </w:t>
      </w:r>
      <w:r w:rsidR="00B450BA" w:rsidRPr="00913C0D">
        <w:rPr>
          <w:rFonts w:cstheme="minorHAnsi"/>
        </w:rPr>
        <w:t>vnitřním předpisem</w:t>
      </w:r>
      <w:r w:rsidRPr="00913C0D">
        <w:rPr>
          <w:rFonts w:cstheme="minorHAnsi"/>
        </w:rPr>
        <w:t xml:space="preserve"> „</w:t>
      </w:r>
      <w:r w:rsidR="00B450BA" w:rsidRPr="00913C0D">
        <w:rPr>
          <w:rFonts w:cstheme="minorHAnsi"/>
        </w:rPr>
        <w:t>Ú</w:t>
      </w:r>
      <w:r w:rsidRPr="00913C0D">
        <w:rPr>
          <w:rFonts w:cstheme="minorHAnsi"/>
        </w:rPr>
        <w:t>plat</w:t>
      </w:r>
      <w:r w:rsidR="00B450BA" w:rsidRPr="00913C0D">
        <w:rPr>
          <w:rFonts w:cstheme="minorHAnsi"/>
        </w:rPr>
        <w:t>a</w:t>
      </w:r>
      <w:r w:rsidRPr="00913C0D">
        <w:rPr>
          <w:rFonts w:cstheme="minorHAnsi"/>
        </w:rPr>
        <w:t xml:space="preserve"> za předškolní vzdělávání</w:t>
      </w:r>
      <w:r w:rsidR="00913C0D" w:rsidRPr="00913C0D">
        <w:rPr>
          <w:rFonts w:cstheme="minorHAnsi"/>
        </w:rPr>
        <w:t>,</w:t>
      </w:r>
      <w:r w:rsidRPr="00913C0D">
        <w:rPr>
          <w:rFonts w:cstheme="minorHAnsi"/>
        </w:rPr>
        <w:t>“</w:t>
      </w:r>
      <w:r w:rsidR="00913C0D" w:rsidRPr="00913C0D">
        <w:rPr>
          <w:rFonts w:cstheme="minorHAnsi"/>
        </w:rPr>
        <w:t xml:space="preserve"> který je zveřejněn na nástěnce v</w:t>
      </w:r>
      <w:r w:rsidR="00913C0D">
        <w:rPr>
          <w:rFonts w:cstheme="minorHAnsi"/>
        </w:rPr>
        <w:t> </w:t>
      </w:r>
      <w:r w:rsidR="00913C0D" w:rsidRPr="00913C0D">
        <w:rPr>
          <w:rFonts w:cstheme="minorHAnsi"/>
        </w:rPr>
        <w:t>MŠ</w:t>
      </w:r>
      <w:r w:rsidR="00913C0D">
        <w:rPr>
          <w:rFonts w:cstheme="minorHAnsi"/>
        </w:rPr>
        <w:t>.</w:t>
      </w:r>
    </w:p>
    <w:p w14:paraId="6A72209E" w14:textId="79D7B9D2" w:rsidR="00BA00E7" w:rsidRDefault="00B450BA" w:rsidP="002761B9">
      <w:pPr>
        <w:pStyle w:val="Odstavecseseznamem"/>
        <w:numPr>
          <w:ilvl w:val="0"/>
          <w:numId w:val="15"/>
        </w:numPr>
        <w:jc w:val="both"/>
        <w:rPr>
          <w:rFonts w:cstheme="minorHAnsi"/>
          <w:b/>
          <w:bCs/>
        </w:rPr>
      </w:pPr>
      <w:r w:rsidRPr="00913C0D">
        <w:rPr>
          <w:rFonts w:cstheme="minorHAnsi"/>
        </w:rPr>
        <w:t>Výše úplaty pro školní rok 202</w:t>
      </w:r>
      <w:r w:rsidR="00A650BD">
        <w:rPr>
          <w:rFonts w:cstheme="minorHAnsi"/>
        </w:rPr>
        <w:t>3</w:t>
      </w:r>
      <w:r w:rsidRPr="00913C0D">
        <w:rPr>
          <w:rFonts w:cstheme="minorHAnsi"/>
        </w:rPr>
        <w:t>/202</w:t>
      </w:r>
      <w:r w:rsidR="00A650BD">
        <w:rPr>
          <w:rFonts w:cstheme="minorHAnsi"/>
        </w:rPr>
        <w:t>4</w:t>
      </w:r>
      <w:r w:rsidR="00913C0D" w:rsidRPr="00913C0D">
        <w:rPr>
          <w:rFonts w:cstheme="minorHAnsi"/>
        </w:rPr>
        <w:t xml:space="preserve"> je</w:t>
      </w:r>
      <w:r w:rsidRPr="00913C0D">
        <w:rPr>
          <w:rFonts w:cstheme="minorHAnsi"/>
        </w:rPr>
        <w:t xml:space="preserve"> po dohodě se zřizovatelem stanovena </w:t>
      </w:r>
      <w:r w:rsidRPr="00913C0D">
        <w:rPr>
          <w:rFonts w:cstheme="minorHAnsi"/>
          <w:b/>
          <w:bCs/>
        </w:rPr>
        <w:t>na 400,-</w:t>
      </w:r>
      <w:r w:rsidRPr="00913C0D">
        <w:rPr>
          <w:rFonts w:cstheme="minorHAnsi"/>
        </w:rPr>
        <w:t xml:space="preserve">Kč </w:t>
      </w:r>
      <w:r w:rsidRPr="00913C0D">
        <w:rPr>
          <w:rFonts w:cstheme="minorHAnsi"/>
          <w:b/>
          <w:bCs/>
        </w:rPr>
        <w:t>/ měsíc.</w:t>
      </w:r>
      <w:r w:rsidR="00DB6E0E">
        <w:rPr>
          <w:rFonts w:cstheme="minorHAnsi"/>
          <w:b/>
          <w:bCs/>
        </w:rPr>
        <w:t xml:space="preserve"> </w:t>
      </w:r>
    </w:p>
    <w:p w14:paraId="07A8C640" w14:textId="6400AF5D" w:rsidR="00DB6E0E" w:rsidRPr="00DB6E0E" w:rsidRDefault="00DB6E0E" w:rsidP="002761B9">
      <w:pPr>
        <w:pStyle w:val="Odstavecseseznamem"/>
        <w:numPr>
          <w:ilvl w:val="0"/>
          <w:numId w:val="15"/>
        </w:numPr>
        <w:jc w:val="both"/>
        <w:rPr>
          <w:rFonts w:cstheme="minorHAnsi"/>
          <w:b/>
        </w:rPr>
      </w:pPr>
      <w:r w:rsidRPr="00DB6E0E">
        <w:rPr>
          <w:rFonts w:cstheme="minorHAnsi"/>
          <w:bCs/>
        </w:rPr>
        <w:t xml:space="preserve">Platby probíhají bezhotovostním převodem na číslo účtu: </w:t>
      </w:r>
      <w:r w:rsidRPr="00DB6E0E">
        <w:rPr>
          <w:rFonts w:cstheme="minorHAnsi"/>
          <w:b/>
          <w:color w:val="FF0000"/>
        </w:rPr>
        <w:t>27-7179950277/0100</w:t>
      </w:r>
    </w:p>
    <w:p w14:paraId="1B236685" w14:textId="79C981FD" w:rsidR="00DB6E0E" w:rsidRPr="00DB6E0E" w:rsidRDefault="00DB6E0E" w:rsidP="00DB6E0E">
      <w:pPr>
        <w:pStyle w:val="Odstavecseseznamem"/>
        <w:ind w:left="1080"/>
        <w:jc w:val="both"/>
        <w:rPr>
          <w:rFonts w:cstheme="minorHAnsi"/>
        </w:rPr>
      </w:pPr>
      <w:r w:rsidRPr="00DB6E0E">
        <w:rPr>
          <w:rFonts w:cstheme="minorHAnsi"/>
          <w:bCs/>
        </w:rPr>
        <w:t>vždy od 15. – 30. dne v předešlém kalendářním měsíci</w:t>
      </w:r>
      <w:r>
        <w:rPr>
          <w:rFonts w:cstheme="minorHAnsi"/>
          <w:bCs/>
        </w:rPr>
        <w:t>.</w:t>
      </w:r>
      <w:r w:rsidRPr="00DB6E0E">
        <w:rPr>
          <w:rFonts w:cstheme="minorHAnsi"/>
        </w:rPr>
        <w:t xml:space="preserve"> Úplata za příslušný kalendářní měsíc je splatná do 30. dne předešlého kalendářního měsíce (§ 6 odst. 7 vyhlášky č. 14/2005 Sb.)</w:t>
      </w:r>
    </w:p>
    <w:p w14:paraId="6CCB5B79" w14:textId="3037BAD0" w:rsidR="00483F1A" w:rsidRPr="005A5404" w:rsidRDefault="00DB6E0E" w:rsidP="002761B9">
      <w:pPr>
        <w:pStyle w:val="Odstavecseseznamem"/>
        <w:numPr>
          <w:ilvl w:val="0"/>
          <w:numId w:val="15"/>
        </w:numPr>
        <w:jc w:val="both"/>
        <w:rPr>
          <w:rFonts w:cstheme="minorHAnsi"/>
        </w:rPr>
      </w:pPr>
      <w:r w:rsidRPr="00483F1A">
        <w:rPr>
          <w:rFonts w:cstheme="minorHAnsi"/>
          <w:bCs/>
        </w:rPr>
        <w:t>Vzdělání v mateřské škole se dítěti poskytuje bezúplatně od počátku školního roku, který následuje po dni, kdy dítě dosáhne pátého roku věku (§ 123 odst. 1 školského zákona).</w:t>
      </w:r>
    </w:p>
    <w:p w14:paraId="191E9B25" w14:textId="09546937" w:rsidR="00BA00E7" w:rsidRPr="005A5404" w:rsidRDefault="00BA00E7" w:rsidP="002761B9">
      <w:pPr>
        <w:pStyle w:val="Odstavecseseznamem"/>
        <w:numPr>
          <w:ilvl w:val="0"/>
          <w:numId w:val="15"/>
        </w:numPr>
        <w:jc w:val="both"/>
        <w:rPr>
          <w:rFonts w:cstheme="minorHAnsi"/>
        </w:rPr>
      </w:pPr>
      <w:r w:rsidRPr="005A5404">
        <w:rPr>
          <w:rFonts w:cstheme="minorHAnsi"/>
        </w:rPr>
        <w:t>Úplata za školní stravování dětí</w:t>
      </w:r>
      <w:r w:rsidR="00E405B4" w:rsidRPr="005A5404">
        <w:rPr>
          <w:rFonts w:cstheme="minorHAnsi"/>
        </w:rPr>
        <w:t>.</w:t>
      </w:r>
      <w:r w:rsidR="00483F1A" w:rsidRPr="005A5404">
        <w:rPr>
          <w:rFonts w:cstheme="minorHAnsi"/>
        </w:rPr>
        <w:t xml:space="preserve"> </w:t>
      </w:r>
      <w:r w:rsidRPr="005A5404">
        <w:rPr>
          <w:rFonts w:cstheme="minorHAnsi"/>
        </w:rPr>
        <w:t xml:space="preserve">Výše stravného je stanovena ve Vnitřním řádu školní jídelny, který je zveřejněn na nástěnce v MŠ </w:t>
      </w:r>
      <w:r w:rsidR="00913C0D" w:rsidRPr="005A5404">
        <w:rPr>
          <w:rFonts w:cstheme="minorHAnsi"/>
        </w:rPr>
        <w:t xml:space="preserve">a webových stránkách </w:t>
      </w:r>
      <w:proofErr w:type="gramStart"/>
      <w:r w:rsidR="00913C0D" w:rsidRPr="005A5404">
        <w:rPr>
          <w:rFonts w:cstheme="minorHAnsi"/>
        </w:rPr>
        <w:t xml:space="preserve">MŠ - </w:t>
      </w:r>
      <w:r w:rsidRPr="005A5404">
        <w:rPr>
          <w:rFonts w:cstheme="minorHAnsi"/>
        </w:rPr>
        <w:t>Stravování</w:t>
      </w:r>
      <w:proofErr w:type="gramEnd"/>
      <w:r w:rsidRPr="005A5404">
        <w:rPr>
          <w:rFonts w:cstheme="minorHAnsi"/>
        </w:rPr>
        <w:t>.</w:t>
      </w:r>
    </w:p>
    <w:p w14:paraId="1D51AB8F" w14:textId="0B08E422" w:rsidR="00AA27DF" w:rsidRPr="00471A13" w:rsidRDefault="00E405B4" w:rsidP="002761B9">
      <w:pPr>
        <w:pStyle w:val="Odstavecseseznamem"/>
        <w:numPr>
          <w:ilvl w:val="0"/>
          <w:numId w:val="15"/>
        </w:numPr>
        <w:jc w:val="both"/>
        <w:rPr>
          <w:rFonts w:cstheme="minorHAnsi"/>
          <w:b/>
        </w:rPr>
      </w:pPr>
      <w:r w:rsidRPr="00DB6E0E">
        <w:rPr>
          <w:rFonts w:cstheme="minorHAnsi"/>
          <w:bCs/>
        </w:rPr>
        <w:t xml:space="preserve">Platby probíhají bezhotovostním převodem na číslo účtu: </w:t>
      </w:r>
      <w:r w:rsidRPr="00DB6E0E">
        <w:rPr>
          <w:rFonts w:cstheme="minorHAnsi"/>
          <w:b/>
          <w:color w:val="FF0000"/>
        </w:rPr>
        <w:t>27-7179950277/0100</w:t>
      </w:r>
    </w:p>
    <w:p w14:paraId="42D04F15" w14:textId="77777777" w:rsidR="00471A13" w:rsidRPr="00AA27DF" w:rsidRDefault="00471A13" w:rsidP="00471A13">
      <w:pPr>
        <w:pStyle w:val="Odstavecseseznamem"/>
        <w:ind w:left="785"/>
        <w:jc w:val="both"/>
        <w:rPr>
          <w:rFonts w:cstheme="minorHAnsi"/>
          <w:b/>
        </w:rPr>
      </w:pPr>
    </w:p>
    <w:p w14:paraId="41AFB614" w14:textId="62F99EE5" w:rsidR="00E405B4" w:rsidRPr="00AA27DF" w:rsidRDefault="00BA00E7" w:rsidP="002761B9">
      <w:pPr>
        <w:pStyle w:val="Odstavecseseznamem"/>
        <w:numPr>
          <w:ilvl w:val="0"/>
          <w:numId w:val="15"/>
        </w:numPr>
        <w:jc w:val="both"/>
        <w:rPr>
          <w:rFonts w:cstheme="minorHAnsi"/>
          <w:b/>
        </w:rPr>
      </w:pPr>
      <w:r w:rsidRPr="00AA27DF">
        <w:rPr>
          <w:rFonts w:cstheme="minorHAnsi"/>
        </w:rPr>
        <w:lastRenderedPageBreak/>
        <w:t xml:space="preserve">Úplata za předškolní vzdělávání a stravování dítěte v MŠ jsou platby, které jsou pro zákonné zástupce povinné a jsou nedílnou součástí rozpočtu MŠ. </w:t>
      </w:r>
    </w:p>
    <w:p w14:paraId="787CE6BB" w14:textId="7D6CA7D0" w:rsidR="00BA00E7" w:rsidRDefault="00BA00E7" w:rsidP="002761B9">
      <w:pPr>
        <w:pStyle w:val="Odstavecseseznamem"/>
        <w:numPr>
          <w:ilvl w:val="0"/>
          <w:numId w:val="15"/>
        </w:numPr>
        <w:jc w:val="both"/>
        <w:rPr>
          <w:rFonts w:cstheme="minorHAnsi"/>
        </w:rPr>
      </w:pPr>
      <w:r w:rsidRPr="00E405B4">
        <w:rPr>
          <w:rFonts w:cstheme="minorHAnsi"/>
        </w:rPr>
        <w:t>Opakované neuhrazení těchto plateb v mateřské škole je považováno za závažné porušení provozu MŠ a v konečném důsledku může být důvodem pro ukončení docházky dítěte do mateřské školy (zákon 561/2004 Sb., školský zákon, § 35, odst. 1 d).</w:t>
      </w:r>
    </w:p>
    <w:p w14:paraId="4C6EE00E" w14:textId="77777777" w:rsidR="001A2A22" w:rsidRPr="00CD4ECE" w:rsidRDefault="001A2A22" w:rsidP="002761B9">
      <w:pPr>
        <w:pStyle w:val="Odstavecseseznamem"/>
        <w:numPr>
          <w:ilvl w:val="0"/>
          <w:numId w:val="15"/>
        </w:numPr>
        <w:jc w:val="both"/>
        <w:rPr>
          <w:rFonts w:cstheme="minorHAnsi"/>
          <w:sz w:val="24"/>
          <w:szCs w:val="24"/>
        </w:rPr>
      </w:pPr>
    </w:p>
    <w:p w14:paraId="612010C2" w14:textId="651AAE4D" w:rsidR="007160DD" w:rsidRPr="007160DD" w:rsidRDefault="00E405B4" w:rsidP="001A2A22">
      <w:pPr>
        <w:pBdr>
          <w:top w:val="single" w:sz="4" w:space="1" w:color="auto"/>
          <w:left w:val="single" w:sz="4" w:space="4" w:color="auto"/>
          <w:bottom w:val="single" w:sz="4" w:space="1" w:color="auto"/>
          <w:right w:val="single" w:sz="4" w:space="4" w:color="auto"/>
        </w:pBdr>
        <w:jc w:val="both"/>
        <w:rPr>
          <w:rFonts w:cstheme="minorHAnsi"/>
          <w:b/>
          <w:bCs/>
          <w:sz w:val="24"/>
          <w:szCs w:val="24"/>
        </w:rPr>
      </w:pPr>
      <w:r w:rsidRPr="00CD4ECE">
        <w:rPr>
          <w:rFonts w:cstheme="minorHAnsi"/>
          <w:b/>
          <w:bCs/>
          <w:sz w:val="24"/>
          <w:szCs w:val="24"/>
        </w:rPr>
        <w:t>13.</w:t>
      </w:r>
      <w:r w:rsidR="007160DD" w:rsidRPr="007160DD">
        <w:rPr>
          <w:rFonts w:eastAsia="Times New Roman" w:cstheme="minorHAnsi"/>
          <w:b/>
          <w:bCs/>
          <w:color w:val="000000"/>
          <w:sz w:val="24"/>
          <w:szCs w:val="24"/>
          <w:lang w:eastAsia="cs-CZ"/>
        </w:rPr>
        <w:t xml:space="preserve"> Péče o zdraví a bezpečnost dětí </w:t>
      </w:r>
    </w:p>
    <w:p w14:paraId="7D25F204" w14:textId="77777777" w:rsidR="00357D15"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Budova je po celou dobu provozu uzavřena. </w:t>
      </w:r>
    </w:p>
    <w:p w14:paraId="04F04BDE" w14:textId="2F1614BA" w:rsidR="00357D15" w:rsidRPr="00357D15"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357D15">
        <w:rPr>
          <w:rFonts w:eastAsia="Times New Roman" w:cstheme="minorHAnsi"/>
          <w:b/>
          <w:bCs/>
          <w:lang w:eastAsia="cs-CZ"/>
        </w:rPr>
        <w:t>ZZ jsou povinni předávat dítě učitelce</w:t>
      </w:r>
      <w:r w:rsidRPr="00357D15">
        <w:rPr>
          <w:rFonts w:eastAsia="Times New Roman" w:cstheme="minorHAnsi"/>
          <w:lang w:eastAsia="cs-CZ"/>
        </w:rPr>
        <w:t xml:space="preserve"> do třídy nebo na školní zahradu </w:t>
      </w:r>
      <w:r w:rsidRPr="00357D15">
        <w:rPr>
          <w:rFonts w:eastAsia="Times New Roman" w:cstheme="minorHAnsi"/>
          <w:b/>
          <w:bCs/>
          <w:lang w:eastAsia="cs-CZ"/>
        </w:rPr>
        <w:t>osobně</w:t>
      </w:r>
      <w:r w:rsidRPr="00357D15">
        <w:rPr>
          <w:rFonts w:eastAsia="Times New Roman" w:cstheme="minorHAnsi"/>
          <w:lang w:eastAsia="cs-CZ"/>
        </w:rPr>
        <w:t>, přebírat dítě po skončení jeho vzdělávání od učitelky si mohou ve třídě nebo zahradě.</w:t>
      </w:r>
      <w:r w:rsidR="00357D15" w:rsidRPr="00357D15">
        <w:rPr>
          <w:rFonts w:eastAsia="Calibri" w:cstheme="minorHAnsi"/>
          <w:b/>
        </w:rPr>
        <w:t xml:space="preserve"> Nestačí dítě doprovodit pouze ke vchodu do mateřské školy nebo do šatny s tím, že už dojde samo. V takovém případě by mateřská škola nenesla odpovědnost za bezpečí dítěte až do jeho příchodu do třídy.</w:t>
      </w:r>
    </w:p>
    <w:p w14:paraId="14E46CB9" w14:textId="119B309C" w:rsidR="007160DD" w:rsidRPr="00AA27DF" w:rsidRDefault="007160DD" w:rsidP="002761B9">
      <w:pPr>
        <w:pStyle w:val="Odstavecseseznamem"/>
        <w:numPr>
          <w:ilvl w:val="0"/>
          <w:numId w:val="16"/>
        </w:numPr>
        <w:spacing w:after="63"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 Po vyzvednutí dítěte se nezdržují v MŠ </w:t>
      </w:r>
      <w:proofErr w:type="gramStart"/>
      <w:r w:rsidRPr="00AA27DF">
        <w:rPr>
          <w:rFonts w:eastAsia="Times New Roman" w:cstheme="minorHAnsi"/>
          <w:color w:val="000000"/>
          <w:lang w:eastAsia="cs-CZ"/>
        </w:rPr>
        <w:t>déle</w:t>
      </w:r>
      <w:proofErr w:type="gramEnd"/>
      <w:r w:rsidRPr="00AA27DF">
        <w:rPr>
          <w:rFonts w:eastAsia="Times New Roman" w:cstheme="minorHAnsi"/>
          <w:color w:val="000000"/>
          <w:lang w:eastAsia="cs-CZ"/>
        </w:rPr>
        <w:t xml:space="preserve"> než je nezbytné a neprodleně opustí areál školy. </w:t>
      </w:r>
    </w:p>
    <w:p w14:paraId="5FA53487" w14:textId="77777777" w:rsidR="006D08CA"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Je-li se ZZ dohodnuta individuální délka pobytu v MŠ nebo v mimořádných případech (návštěva lékaře, rodinné důvody) bude s nimi i samostatně dohodnut způsob přebírání dítěte ke vzdělávání a jeho předávání po ukončení vzdělávání. </w:t>
      </w:r>
    </w:p>
    <w:p w14:paraId="53C72F60" w14:textId="3BD3469F" w:rsidR="006D08CA" w:rsidRPr="006D08CA"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6D08CA">
        <w:rPr>
          <w:rFonts w:eastAsia="Times New Roman" w:cstheme="minorHAnsi"/>
          <w:color w:val="000000"/>
          <w:lang w:eastAsia="cs-CZ"/>
        </w:rPr>
        <w:t xml:space="preserve">Za bezpečnost dětí v MŠ odpovídají učitelky od doby převzetí od jejich zákonných zástupců do doby předání dětí jejich zákonnému zástupci, popř. pověřené osobě. </w:t>
      </w:r>
      <w:r w:rsidR="006D08CA" w:rsidRPr="006D08CA">
        <w:rPr>
          <w:rFonts w:ascii="Calibri" w:eastAsia="Calibri" w:hAnsi="Calibri" w:cs="Times New Roman"/>
          <w:sz w:val="24"/>
          <w:szCs w:val="24"/>
        </w:rPr>
        <w:t>Učitelé nesmí vykonávat jiné činnosti, které by je odváděly od přímé výchovně vzdělávací činnosti ani administrativní práce, nesmí se vzdalovat z místa, kde svěřené děti pobývají, nenechávají děti bez dohledu. V případě nezbytné nutnosti vzdálit se, je učitel povinen zajistit dohled nad dětmi jiným učitelem školy.</w:t>
      </w:r>
    </w:p>
    <w:p w14:paraId="1AB9134E" w14:textId="1B7160CD" w:rsidR="007160DD" w:rsidRPr="00AA27DF" w:rsidRDefault="007160DD" w:rsidP="002761B9">
      <w:pPr>
        <w:pStyle w:val="Odstavecseseznamem"/>
        <w:numPr>
          <w:ilvl w:val="0"/>
          <w:numId w:val="16"/>
        </w:numPr>
        <w:spacing w:after="49" w:line="269" w:lineRule="auto"/>
        <w:jc w:val="both"/>
        <w:rPr>
          <w:rFonts w:eastAsia="Times New Roman" w:cstheme="minorHAnsi"/>
          <w:b/>
          <w:bCs/>
          <w:color w:val="000000"/>
          <w:lang w:eastAsia="cs-CZ"/>
        </w:rPr>
      </w:pPr>
      <w:r w:rsidRPr="00AA27DF">
        <w:rPr>
          <w:rFonts w:eastAsia="Times New Roman" w:cstheme="minorHAnsi"/>
          <w:color w:val="000000"/>
          <w:lang w:eastAsia="cs-CZ"/>
        </w:rPr>
        <w:t xml:space="preserve">Zákonní zástupci mohou pověřit vyzvedáváním dítěte z MŠ jinou osobu, případně nezletilé </w:t>
      </w:r>
      <w:proofErr w:type="gramStart"/>
      <w:r w:rsidRPr="00AA27DF">
        <w:rPr>
          <w:rFonts w:eastAsia="Times New Roman" w:cstheme="minorHAnsi"/>
          <w:color w:val="000000"/>
          <w:lang w:eastAsia="cs-CZ"/>
        </w:rPr>
        <w:t>dítě</w:t>
      </w:r>
      <w:proofErr w:type="gramEnd"/>
      <w:r w:rsidRPr="00AA27DF">
        <w:rPr>
          <w:rFonts w:eastAsia="Times New Roman" w:cstheme="minorHAnsi"/>
          <w:color w:val="000000"/>
          <w:lang w:eastAsia="cs-CZ"/>
        </w:rPr>
        <w:t xml:space="preserve"> a to písemně na základě tiskopisu ZMOCNĚNÍ</w:t>
      </w:r>
      <w:r w:rsidRPr="00AA27DF">
        <w:rPr>
          <w:rFonts w:eastAsia="Times New Roman" w:cstheme="minorHAnsi"/>
          <w:b/>
          <w:bCs/>
          <w:color w:val="000000"/>
          <w:lang w:eastAsia="cs-CZ"/>
        </w:rPr>
        <w:t xml:space="preserve">. Žádné osobní, telefonické či písemné vzkazy neopravňují učitelku k vydání dítěte. </w:t>
      </w:r>
    </w:p>
    <w:p w14:paraId="49265C45" w14:textId="77777777" w:rsidR="007160DD" w:rsidRPr="00AA27DF"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Pokud si zákonný zástupce nebo pověřená osoba nevyzvedne dítě do ukončení provozu MŠ, učitelka je telefonicky kontaktuje, informuje ředitelku školy, následně se obrátí na pověřené pracovnice OSPOD a uplatní postup podle § 15 odst. 1 zákona č. 359/1999 Sb., za účelem zajištění neodkladné péče o dítě. Veškeré náklady spojené se zajištěním neodkladné péče o dítě jsou předloženy k úhradě jeho ZZ (práce přesčas, doprava, umístěnka atd.). </w:t>
      </w:r>
    </w:p>
    <w:p w14:paraId="5FAEA11A" w14:textId="77777777" w:rsidR="007160DD" w:rsidRPr="00AA27DF"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Děti jsou povinny dodržovat bezpečnostní pravidla při pobytu v MŠ, se kterými jsou seznamovány na začátku školního roku nebo při nástupu do MŠ. </w:t>
      </w:r>
    </w:p>
    <w:p w14:paraId="49673AB6" w14:textId="77777777" w:rsidR="007160DD" w:rsidRPr="00AA27DF"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V případě školního úrazu je učitelka povinna zajistit prvotní ošetření dítěte, rodiče jsou bezodkladně vyrozuměni. Školní úraz je definován jako úraz, který se stal dítěti při výchovně vzdělávací činnosti v prostorách MŠ nebo při akcích konaných mateřskou školou. </w:t>
      </w:r>
    </w:p>
    <w:p w14:paraId="184430E9" w14:textId="77777777" w:rsidR="007160DD" w:rsidRPr="00AA27DF"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ZZ odpovídají za obsah skříněk dětí (ostré předměty, léky, . . .). </w:t>
      </w:r>
    </w:p>
    <w:p w14:paraId="0B15177D" w14:textId="2031AE58" w:rsidR="007160DD"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V případě konání akce v areálu MŠ za děti odpovídají ZZ, pokud se někomu přihodí úraz, mohou si vyžádat první pomoc u učitelky.  Je-li součástí akce táborový oheň je předem stanovena osoba, která bude přikládat a zajišťovat dohled ohniště včetně úplného uhašení. </w:t>
      </w:r>
    </w:p>
    <w:p w14:paraId="130ACC71" w14:textId="77777777" w:rsidR="006D08CA" w:rsidRPr="006D08CA" w:rsidRDefault="006D08CA" w:rsidP="002761B9">
      <w:pPr>
        <w:pStyle w:val="Odstavecseseznamem"/>
        <w:numPr>
          <w:ilvl w:val="0"/>
          <w:numId w:val="16"/>
        </w:numPr>
        <w:spacing w:after="200" w:line="276" w:lineRule="auto"/>
        <w:jc w:val="both"/>
        <w:rPr>
          <w:rFonts w:ascii="Calibri" w:eastAsia="Calibri" w:hAnsi="Calibri" w:cs="Times New Roman"/>
          <w:sz w:val="24"/>
          <w:szCs w:val="24"/>
        </w:rPr>
      </w:pPr>
      <w:r w:rsidRPr="006D08CA">
        <w:rPr>
          <w:rFonts w:ascii="Calibri" w:eastAsia="Calibri" w:hAnsi="Calibri" w:cs="Times New Roman"/>
          <w:sz w:val="24"/>
          <w:szCs w:val="24"/>
        </w:rPr>
        <w:t>Při zajišťování zotavovacích pobytů, popřípadě výletů pro děti určí ředitelka MŠ počet pracovníků tak, aby byla zajištěna výchova dětí, včetně dětí se zdravotním postižením, jejich bezpečnost a ochrana zdraví.</w:t>
      </w:r>
    </w:p>
    <w:p w14:paraId="2051BE27" w14:textId="77777777" w:rsidR="006D08CA" w:rsidRPr="006D08CA" w:rsidRDefault="006D08CA" w:rsidP="002761B9">
      <w:pPr>
        <w:pStyle w:val="Odstavecseseznamem"/>
        <w:numPr>
          <w:ilvl w:val="0"/>
          <w:numId w:val="16"/>
        </w:numPr>
        <w:spacing w:after="200" w:line="276" w:lineRule="auto"/>
        <w:jc w:val="both"/>
        <w:rPr>
          <w:rFonts w:ascii="Calibri" w:eastAsia="Calibri" w:hAnsi="Calibri" w:cs="Times New Roman"/>
          <w:sz w:val="24"/>
          <w:szCs w:val="24"/>
        </w:rPr>
      </w:pPr>
      <w:r w:rsidRPr="006D08CA">
        <w:rPr>
          <w:rFonts w:ascii="Calibri" w:eastAsia="Calibri" w:hAnsi="Calibri" w:cs="Times New Roman"/>
          <w:sz w:val="24"/>
          <w:szCs w:val="24"/>
        </w:rPr>
        <w:lastRenderedPageBreak/>
        <w:t>Při zvýšeném počtu dětí při specifických činnostech, např. sportovní činnosti nebo pobyt dětí v prostředí náročném na bezpečnost, určí ředitelka školy k zajištění bezpečnosti dětí další učitelku či pedagogického pracovníka, ve výjimečném případě jinou zletilou osobu, která je způsobilá k právním jednáním a která je v pracovněprávním vztahu k právnické osobě, která vykonává činnost mateřské školy.</w:t>
      </w:r>
    </w:p>
    <w:p w14:paraId="4332DCC5" w14:textId="77777777" w:rsidR="007160DD" w:rsidRPr="00290560"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290560">
        <w:rPr>
          <w:rFonts w:eastAsia="Times New Roman" w:cstheme="minorHAnsi"/>
          <w:b/>
          <w:bCs/>
          <w:color w:val="000000"/>
          <w:lang w:eastAsia="cs-CZ"/>
        </w:rPr>
        <w:t>Do MŠ mohou docházet pouze děti zcela zdravé,</w:t>
      </w:r>
      <w:r w:rsidRPr="00290560">
        <w:rPr>
          <w:rFonts w:eastAsia="Times New Roman" w:cstheme="minorHAnsi"/>
          <w:color w:val="000000"/>
          <w:lang w:eastAsia="cs-CZ"/>
        </w:rPr>
        <w:t xml:space="preserve"> nemohou se přijmout děti s léky nebo nedoléčené. V případě, že se u dítěte během pobytu v MŠ projeví známky onemocnění, je ZZ povinen neprodleně po výzvě učitelky dítě z MŠ vyzvednout. </w:t>
      </w:r>
    </w:p>
    <w:p w14:paraId="114C3A8D" w14:textId="77777777" w:rsidR="007160DD" w:rsidRPr="00AA27DF"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Učitelky dětem nesmí podávat v době pobytu v MŠ žádné léky ani léčiva. </w:t>
      </w:r>
      <w:r w:rsidRPr="00015949">
        <w:rPr>
          <w:rFonts w:eastAsia="Times New Roman" w:cstheme="minorHAnsi"/>
          <w:b/>
          <w:bCs/>
          <w:color w:val="000000"/>
          <w:lang w:eastAsia="cs-CZ"/>
        </w:rPr>
        <w:t>V závažných případech (např. alergie, astma apod.) na základě písemné žádosti zákonného zástupce dítěte,</w:t>
      </w:r>
      <w:r w:rsidRPr="00AA27DF">
        <w:rPr>
          <w:rFonts w:eastAsia="Times New Roman" w:cstheme="minorHAnsi"/>
          <w:color w:val="000000"/>
          <w:lang w:eastAsia="cs-CZ"/>
        </w:rPr>
        <w:t xml:space="preserve"> doporučení lékaře a poučení učitelky </w:t>
      </w:r>
      <w:r w:rsidRPr="00015949">
        <w:rPr>
          <w:rFonts w:eastAsia="Times New Roman" w:cstheme="minorHAnsi"/>
          <w:b/>
          <w:bCs/>
          <w:color w:val="000000"/>
          <w:lang w:eastAsia="cs-CZ"/>
        </w:rPr>
        <w:t>lze léky mimořádně podat.</w:t>
      </w:r>
      <w:r w:rsidRPr="00AA27DF">
        <w:rPr>
          <w:rFonts w:eastAsia="Times New Roman" w:cstheme="minorHAnsi"/>
          <w:color w:val="000000"/>
          <w:lang w:eastAsia="cs-CZ"/>
        </w:rPr>
        <w:t xml:space="preserve"> V tomto případě ZZ předloží ředitelce ke schválení žádost o podávání medikace (tiskopis obdrží u ředitelky). Ředitelka může vyžadovat vyjádření a doporučení poskytovatele zdravotních služeb. </w:t>
      </w:r>
    </w:p>
    <w:p w14:paraId="11E0C697" w14:textId="77777777" w:rsidR="00290560" w:rsidRDefault="007160DD" w:rsidP="002761B9">
      <w:pPr>
        <w:pStyle w:val="Odstavecseseznamem"/>
        <w:numPr>
          <w:ilvl w:val="0"/>
          <w:numId w:val="16"/>
        </w:numPr>
        <w:spacing w:after="63" w:line="269" w:lineRule="auto"/>
        <w:jc w:val="both"/>
        <w:rPr>
          <w:rFonts w:eastAsia="Times New Roman" w:cstheme="minorHAnsi"/>
          <w:color w:val="000000"/>
          <w:lang w:eastAsia="cs-CZ"/>
        </w:rPr>
      </w:pPr>
      <w:r w:rsidRPr="00015949">
        <w:rPr>
          <w:rFonts w:eastAsia="Times New Roman" w:cstheme="minorHAnsi"/>
          <w:b/>
          <w:bCs/>
          <w:color w:val="000000"/>
          <w:lang w:eastAsia="cs-CZ"/>
        </w:rPr>
        <w:t>Vzhledem k zajištění bezpečnosti a ochraně zdraví všech dětí ve třídě má učitelka právo odmítnout přijat dítě zraněné (</w:t>
      </w:r>
      <w:r w:rsidRPr="00AA27DF">
        <w:rPr>
          <w:rFonts w:eastAsia="Times New Roman" w:cstheme="minorHAnsi"/>
          <w:color w:val="000000"/>
          <w:lang w:eastAsia="cs-CZ"/>
        </w:rPr>
        <w:t xml:space="preserve">např. velký rozsah šití tržné rány, dlahy, sádra na končetinách apod.). </w:t>
      </w:r>
    </w:p>
    <w:p w14:paraId="68397702" w14:textId="4C76B3E4" w:rsidR="007160DD" w:rsidRPr="00290560" w:rsidRDefault="007160DD" w:rsidP="002761B9">
      <w:pPr>
        <w:pStyle w:val="Odstavecseseznamem"/>
        <w:numPr>
          <w:ilvl w:val="0"/>
          <w:numId w:val="16"/>
        </w:numPr>
        <w:spacing w:after="63" w:line="269" w:lineRule="auto"/>
        <w:jc w:val="both"/>
        <w:rPr>
          <w:rFonts w:eastAsia="Times New Roman" w:cstheme="minorHAnsi"/>
          <w:color w:val="000000"/>
          <w:lang w:eastAsia="cs-CZ"/>
        </w:rPr>
      </w:pPr>
      <w:r w:rsidRPr="00290560">
        <w:rPr>
          <w:rFonts w:eastAsia="Times New Roman" w:cstheme="minorHAnsi"/>
          <w:color w:val="000000"/>
          <w:lang w:eastAsia="cs-CZ"/>
        </w:rPr>
        <w:t xml:space="preserve">Ve všech ostatních otázkách bezpečnosti a ochrany zdraví dětí (dále jen BOZ) se škola řídí směrnicí k zajištění BOZ dětí </w:t>
      </w:r>
    </w:p>
    <w:p w14:paraId="7F976C94" w14:textId="77777777" w:rsidR="007160DD" w:rsidRPr="00AA27DF"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ZZ jsou povinni informovat učitelku o jakýchkoli skutečnostech, které se týkají zdravotního stavu dítěte a které se udály i mimo MŠ. Vyskytne-li se v rodině nebo nejbližším okolí infekční onemocnění, ohlásí to ZZ učitelce. Po nemoci infekčního charakteru pak vyplní Prohlášení o bezinfekčnosti. </w:t>
      </w:r>
    </w:p>
    <w:p w14:paraId="6F2D5656" w14:textId="64402F6D" w:rsidR="007160DD" w:rsidRPr="00905BFD"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Při výskytu infekčního onemocnění ve škole (včetně </w:t>
      </w:r>
      <w:proofErr w:type="spellStart"/>
      <w:r w:rsidRPr="00AA27DF">
        <w:rPr>
          <w:rFonts w:eastAsia="Times New Roman" w:cstheme="minorHAnsi"/>
          <w:color w:val="000000"/>
          <w:lang w:eastAsia="cs-CZ"/>
        </w:rPr>
        <w:t>pedikulózy</w:t>
      </w:r>
      <w:proofErr w:type="spellEnd"/>
      <w:r w:rsidRPr="00AA27DF">
        <w:rPr>
          <w:rFonts w:eastAsia="Times New Roman" w:cstheme="minorHAnsi"/>
          <w:color w:val="000000"/>
          <w:lang w:eastAsia="cs-CZ"/>
        </w:rPr>
        <w:t xml:space="preserve"> – vši dětské) jsou neprodleně informování ZZ daného dítěte. V případě dětí, které zákonní zástupci přivádějí do kolektivu </w:t>
      </w:r>
      <w:r w:rsidRPr="00357D15">
        <w:rPr>
          <w:rFonts w:eastAsia="Times New Roman" w:cstheme="minorHAnsi"/>
          <w:b/>
          <w:bCs/>
          <w:color w:val="000000"/>
          <w:lang w:eastAsia="cs-CZ"/>
        </w:rPr>
        <w:t>opakovaně neodvšivené, bude informován příslušný orgán sociální péče</w:t>
      </w:r>
      <w:r w:rsidR="00421F8D">
        <w:rPr>
          <w:rFonts w:eastAsia="Times New Roman" w:cstheme="minorHAnsi"/>
          <w:b/>
          <w:bCs/>
          <w:color w:val="000000"/>
          <w:lang w:eastAsia="cs-CZ"/>
        </w:rPr>
        <w:t xml:space="preserve">. </w:t>
      </w:r>
      <w:r w:rsidR="00421F8D">
        <w:t xml:space="preserve"> </w:t>
      </w:r>
    </w:p>
    <w:p w14:paraId="395602BA" w14:textId="635214FC" w:rsidR="007160DD" w:rsidRPr="00AA27DF"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ZZ jsou povinni vybavit dítě pro pobyt MŠ i venku vhodným oblečením umožňující volný a bezpečný pohyb dítěte a manipulaci s různým materiálem, přezůvky s pevnou patou. Do třídy i na pobyt venku je nutné mít rozdílné oblečení, sezonně pak pokrývku hlavy. Opalovací krém a sprej proti klíšťatům použít ráno před nástupem do MŠ (z bezpečnostních důvodů nelze mít uložené v šatní skříňce dítěte). </w:t>
      </w:r>
    </w:p>
    <w:p w14:paraId="33B3592F" w14:textId="77777777" w:rsidR="007160DD" w:rsidRPr="00AA27DF"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Učitelky nesou odpovědnost za dodržování hygieny, přiměřené větrání, vhodné oblečení ve třídě i venku. Dbají na dodržování pitného režimu, délku pobytu přizpůsobují klimatickým podmínkám. </w:t>
      </w:r>
    </w:p>
    <w:p w14:paraId="02714216" w14:textId="77777777" w:rsidR="007160DD" w:rsidRPr="00AA27DF" w:rsidRDefault="007160DD" w:rsidP="002761B9">
      <w:pPr>
        <w:pStyle w:val="Odstavecseseznamem"/>
        <w:numPr>
          <w:ilvl w:val="0"/>
          <w:numId w:val="16"/>
        </w:numPr>
        <w:spacing w:after="49" w:line="269" w:lineRule="auto"/>
        <w:jc w:val="both"/>
        <w:rPr>
          <w:rFonts w:eastAsia="Times New Roman" w:cstheme="minorHAnsi"/>
          <w:color w:val="000000"/>
          <w:lang w:eastAsia="cs-CZ"/>
        </w:rPr>
      </w:pPr>
      <w:r w:rsidRPr="00AA27DF">
        <w:rPr>
          <w:rFonts w:eastAsia="Times New Roman" w:cstheme="minorHAnsi"/>
          <w:color w:val="000000"/>
          <w:lang w:eastAsia="cs-CZ"/>
        </w:rPr>
        <w:t xml:space="preserve">Děti při pobytu v mateřské škole nesmí používat mobilní telefony nebo jiná osobní elektronická zařízení. </w:t>
      </w:r>
    </w:p>
    <w:p w14:paraId="140DDDB0" w14:textId="69098F2E" w:rsidR="007160DD" w:rsidRDefault="007160DD" w:rsidP="00905BFD">
      <w:pPr>
        <w:spacing w:after="0"/>
        <w:rPr>
          <w:rFonts w:eastAsia="Times New Roman" w:cstheme="minorHAnsi"/>
          <w:color w:val="000000"/>
          <w:lang w:eastAsia="cs-CZ"/>
        </w:rPr>
      </w:pPr>
    </w:p>
    <w:p w14:paraId="2EC6B526" w14:textId="182039B1" w:rsidR="00A76BD4" w:rsidRDefault="00A76BD4" w:rsidP="00AA27DF">
      <w:pPr>
        <w:spacing w:after="0"/>
        <w:ind w:firstLine="45"/>
        <w:rPr>
          <w:rFonts w:eastAsia="Times New Roman" w:cstheme="minorHAnsi"/>
          <w:color w:val="000000"/>
          <w:lang w:eastAsia="cs-CZ"/>
        </w:rPr>
      </w:pPr>
    </w:p>
    <w:p w14:paraId="48AEB132" w14:textId="77777777" w:rsidR="00A76BD4" w:rsidRPr="00420AF4" w:rsidRDefault="00A76BD4" w:rsidP="00A76BD4">
      <w:pPr>
        <w:spacing w:after="200" w:line="276" w:lineRule="auto"/>
        <w:jc w:val="both"/>
        <w:rPr>
          <w:rFonts w:ascii="Calibri" w:eastAsia="Calibri" w:hAnsi="Calibri" w:cs="Times New Roman"/>
          <w:b/>
          <w:bCs/>
        </w:rPr>
      </w:pPr>
      <w:r w:rsidRPr="00420AF4">
        <w:rPr>
          <w:rFonts w:ascii="Calibri" w:eastAsia="Calibri" w:hAnsi="Calibri" w:cs="Times New Roman"/>
          <w:b/>
          <w:bCs/>
        </w:rPr>
        <w:t>Při přesunech dětí při pobytu mimo území mateřské školy po pozemních komunikacích se pedagogický dozor řídí pravidly silničního provozu, zejména:</w:t>
      </w:r>
    </w:p>
    <w:p w14:paraId="70D0AED1" w14:textId="77777777" w:rsidR="00A76BD4" w:rsidRPr="00420AF4" w:rsidRDefault="00A76BD4" w:rsidP="002761B9">
      <w:pPr>
        <w:numPr>
          <w:ilvl w:val="0"/>
          <w:numId w:val="17"/>
        </w:numPr>
        <w:spacing w:after="200" w:line="276" w:lineRule="auto"/>
        <w:contextualSpacing/>
        <w:jc w:val="both"/>
        <w:rPr>
          <w:rFonts w:ascii="Calibri" w:eastAsia="Calibri" w:hAnsi="Calibri" w:cs="Times New Roman"/>
        </w:rPr>
      </w:pPr>
      <w:r w:rsidRPr="00420AF4">
        <w:rPr>
          <w:rFonts w:ascii="Calibri" w:eastAsia="Calibri" w:hAnsi="Calibri" w:cs="Times New Roman"/>
        </w:rPr>
        <w:t xml:space="preserve">děti se přesunují ve skupině, a to nejvýš ve dvojstupech </w:t>
      </w:r>
    </w:p>
    <w:p w14:paraId="10CF7819" w14:textId="77777777" w:rsidR="00A76BD4" w:rsidRPr="00420AF4" w:rsidRDefault="00A76BD4" w:rsidP="002761B9">
      <w:pPr>
        <w:numPr>
          <w:ilvl w:val="0"/>
          <w:numId w:val="17"/>
        </w:numPr>
        <w:spacing w:after="200" w:line="276" w:lineRule="auto"/>
        <w:contextualSpacing/>
        <w:jc w:val="both"/>
        <w:rPr>
          <w:rFonts w:ascii="Calibri" w:eastAsia="Calibri" w:hAnsi="Calibri" w:cs="Times New Roman"/>
        </w:rPr>
      </w:pPr>
      <w:r w:rsidRPr="00420AF4">
        <w:rPr>
          <w:rFonts w:ascii="Calibri" w:eastAsia="Calibri" w:hAnsi="Calibri" w:cs="Times New Roman"/>
        </w:rPr>
        <w:t xml:space="preserve">skupina je zpravidla doprovázena dvěma učitelkami, z nichž jedna je na začátku skupiny a druhá na konci </w:t>
      </w:r>
    </w:p>
    <w:p w14:paraId="023F076A" w14:textId="77777777" w:rsidR="00A76BD4" w:rsidRPr="00420AF4" w:rsidRDefault="00A76BD4" w:rsidP="002761B9">
      <w:pPr>
        <w:numPr>
          <w:ilvl w:val="0"/>
          <w:numId w:val="19"/>
        </w:numPr>
        <w:spacing w:after="200" w:line="276" w:lineRule="auto"/>
        <w:contextualSpacing/>
        <w:jc w:val="both"/>
        <w:rPr>
          <w:rFonts w:ascii="Calibri" w:eastAsia="Calibri" w:hAnsi="Calibri" w:cs="Times New Roman"/>
        </w:rPr>
      </w:pPr>
      <w:r w:rsidRPr="00420AF4">
        <w:rPr>
          <w:rFonts w:ascii="Calibri" w:eastAsia="Calibri" w:hAnsi="Calibri" w:cs="Times New Roman"/>
        </w:rPr>
        <w:t>skupina k přesunu využívá především chodníků a levé krajnice vozovky, vždy používá reflexní bezpečnostní vesty, nejméně však pro první a poslední dvojici dětí</w:t>
      </w:r>
    </w:p>
    <w:p w14:paraId="470C270D" w14:textId="77777777" w:rsidR="00A76BD4" w:rsidRPr="00420AF4" w:rsidRDefault="00A76BD4" w:rsidP="002761B9">
      <w:pPr>
        <w:numPr>
          <w:ilvl w:val="0"/>
          <w:numId w:val="18"/>
        </w:numPr>
        <w:spacing w:after="200" w:line="276" w:lineRule="auto"/>
        <w:contextualSpacing/>
        <w:jc w:val="both"/>
        <w:rPr>
          <w:rFonts w:ascii="Calibri" w:eastAsia="Calibri" w:hAnsi="Calibri" w:cs="Times New Roman"/>
        </w:rPr>
      </w:pPr>
      <w:r w:rsidRPr="00420AF4">
        <w:rPr>
          <w:rFonts w:ascii="Calibri" w:eastAsia="Calibri" w:hAnsi="Calibri" w:cs="Times New Roman"/>
        </w:rPr>
        <w:lastRenderedPageBreak/>
        <w:t>vozovku přechází skupina pouze na vyznačených přechodech pro chodce; přecházení vozovky jinde je povoleno pouze, když není vyznačen přechod pro chodce, dovoluje-li to dopravní provoz a učitelka je přesvědčena o bezpečnosti skupiny</w:t>
      </w:r>
    </w:p>
    <w:p w14:paraId="0C91FEC7" w14:textId="77777777" w:rsidR="00421F8D" w:rsidRDefault="00A76BD4" w:rsidP="002761B9">
      <w:pPr>
        <w:numPr>
          <w:ilvl w:val="0"/>
          <w:numId w:val="18"/>
        </w:numPr>
        <w:spacing w:after="200" w:line="276" w:lineRule="auto"/>
        <w:contextualSpacing/>
        <w:jc w:val="both"/>
        <w:rPr>
          <w:rFonts w:ascii="Calibri" w:eastAsia="Calibri" w:hAnsi="Calibri" w:cs="Times New Roman"/>
        </w:rPr>
      </w:pPr>
      <w:r w:rsidRPr="00420AF4">
        <w:rPr>
          <w:rFonts w:ascii="Calibri" w:eastAsia="Calibri" w:hAnsi="Calibri" w:cs="Times New Roman"/>
        </w:rPr>
        <w:t>při přecházení vozovky používá učitelka v případě potřeby zastavovací terč</w:t>
      </w:r>
    </w:p>
    <w:p w14:paraId="72645787" w14:textId="77777777" w:rsidR="00421F8D" w:rsidRDefault="00421F8D" w:rsidP="00421F8D">
      <w:pPr>
        <w:spacing w:after="200" w:line="276" w:lineRule="auto"/>
        <w:contextualSpacing/>
        <w:jc w:val="both"/>
        <w:rPr>
          <w:rFonts w:ascii="Calibri" w:eastAsia="Calibri" w:hAnsi="Calibri" w:cs="Times New Roman"/>
        </w:rPr>
      </w:pPr>
    </w:p>
    <w:p w14:paraId="417A993E" w14:textId="772199CE" w:rsidR="00A76BD4" w:rsidRPr="00421F8D" w:rsidRDefault="00905BFD" w:rsidP="00421F8D">
      <w:pPr>
        <w:spacing w:after="200" w:line="276" w:lineRule="auto"/>
        <w:contextualSpacing/>
        <w:jc w:val="both"/>
        <w:rPr>
          <w:rFonts w:ascii="Calibri" w:eastAsia="Calibri" w:hAnsi="Calibri" w:cs="Times New Roman"/>
        </w:rPr>
      </w:pPr>
      <w:r>
        <w:rPr>
          <w:rFonts w:ascii="Calibri" w:eastAsia="Calibri" w:hAnsi="Calibri" w:cs="Times New Roman"/>
          <w:b/>
        </w:rPr>
        <w:t xml:space="preserve">      </w:t>
      </w:r>
      <w:r w:rsidR="00A76BD4" w:rsidRPr="00421F8D">
        <w:rPr>
          <w:rFonts w:ascii="Calibri" w:eastAsia="Calibri" w:hAnsi="Calibri" w:cs="Times New Roman"/>
          <w:b/>
        </w:rPr>
        <w:t>Pobyt dětí v přírodě</w:t>
      </w:r>
    </w:p>
    <w:p w14:paraId="1755C1C2" w14:textId="77777777" w:rsidR="00A76BD4" w:rsidRPr="00420AF4" w:rsidRDefault="00A76BD4" w:rsidP="002761B9">
      <w:pPr>
        <w:numPr>
          <w:ilvl w:val="0"/>
          <w:numId w:val="18"/>
        </w:numPr>
        <w:spacing w:after="200" w:line="276" w:lineRule="auto"/>
        <w:contextualSpacing/>
        <w:jc w:val="both"/>
        <w:rPr>
          <w:rFonts w:ascii="Calibri" w:eastAsia="Calibri" w:hAnsi="Calibri" w:cs="Times New Roman"/>
          <w:b/>
        </w:rPr>
      </w:pPr>
      <w:r w:rsidRPr="00420AF4">
        <w:rPr>
          <w:rFonts w:ascii="Calibri" w:eastAsia="Calibri" w:hAnsi="Calibri" w:cs="Times New Roman"/>
        </w:rPr>
        <w:t>využívají se pouze známá bezpečná místa, pedagogičtí pracovníci dbají, aby děti neopustily vymezené prostranství</w:t>
      </w:r>
    </w:p>
    <w:p w14:paraId="3EC694A1" w14:textId="1D9E182A" w:rsidR="00421F8D" w:rsidRDefault="00A76BD4" w:rsidP="002761B9">
      <w:pPr>
        <w:numPr>
          <w:ilvl w:val="0"/>
          <w:numId w:val="18"/>
        </w:numPr>
        <w:spacing w:after="200" w:line="276" w:lineRule="auto"/>
        <w:contextualSpacing/>
        <w:jc w:val="both"/>
        <w:rPr>
          <w:rFonts w:ascii="Calibri" w:eastAsia="Calibri" w:hAnsi="Calibri" w:cs="Times New Roman"/>
          <w:b/>
        </w:rPr>
      </w:pPr>
      <w:r w:rsidRPr="00420AF4">
        <w:rPr>
          <w:rFonts w:ascii="Calibri" w:eastAsia="Calibri" w:hAnsi="Calibri" w:cs="Times New Roman"/>
        </w:rPr>
        <w:t>pedagogičtí pracovníci před pobytem dětí zkontrolují prostor a odstraní všechny nebezpečné věci a překážky (sklo, hřebíky, plechovky, ostré velké kameny apod.)</w:t>
      </w:r>
    </w:p>
    <w:p w14:paraId="5511B370" w14:textId="77777777" w:rsidR="00905BFD" w:rsidRPr="00905BFD" w:rsidRDefault="00905BFD" w:rsidP="00905BFD">
      <w:pPr>
        <w:spacing w:after="200" w:line="276" w:lineRule="auto"/>
        <w:ind w:left="720"/>
        <w:contextualSpacing/>
        <w:jc w:val="both"/>
        <w:rPr>
          <w:rFonts w:ascii="Calibri" w:eastAsia="Calibri" w:hAnsi="Calibri" w:cs="Times New Roman"/>
          <w:b/>
        </w:rPr>
      </w:pPr>
    </w:p>
    <w:p w14:paraId="41FF8F45" w14:textId="00D7364F" w:rsidR="00421F8D" w:rsidRDefault="00905BFD" w:rsidP="00905BFD">
      <w:pPr>
        <w:spacing w:after="0" w:line="276" w:lineRule="auto"/>
        <w:jc w:val="both"/>
        <w:rPr>
          <w:rFonts w:ascii="Calibri" w:eastAsia="Calibri" w:hAnsi="Calibri" w:cs="Times New Roman"/>
          <w:b/>
        </w:rPr>
      </w:pPr>
      <w:r>
        <w:rPr>
          <w:rFonts w:ascii="Calibri" w:eastAsia="Calibri" w:hAnsi="Calibri" w:cs="Times New Roman"/>
          <w:b/>
        </w:rPr>
        <w:t xml:space="preserve">     </w:t>
      </w:r>
      <w:r w:rsidR="00A76BD4" w:rsidRPr="00421F8D">
        <w:rPr>
          <w:rFonts w:ascii="Calibri" w:eastAsia="Calibri" w:hAnsi="Calibri" w:cs="Times New Roman"/>
          <w:b/>
        </w:rPr>
        <w:t>Sportovní činnosti a pohybové aktivity</w:t>
      </w:r>
    </w:p>
    <w:p w14:paraId="58B49920" w14:textId="52026C3F" w:rsidR="00A76BD4" w:rsidRPr="00421F8D" w:rsidRDefault="00A76BD4" w:rsidP="002761B9">
      <w:pPr>
        <w:pStyle w:val="Odstavecseseznamem"/>
        <w:numPr>
          <w:ilvl w:val="0"/>
          <w:numId w:val="20"/>
        </w:numPr>
        <w:spacing w:after="0" w:line="276" w:lineRule="auto"/>
        <w:jc w:val="both"/>
        <w:rPr>
          <w:rFonts w:ascii="Calibri" w:eastAsia="Calibri" w:hAnsi="Calibri" w:cs="Times New Roman"/>
          <w:b/>
        </w:rPr>
      </w:pPr>
      <w:r w:rsidRPr="00421F8D">
        <w:rPr>
          <w:rFonts w:ascii="Calibri" w:eastAsia="Calibri" w:hAnsi="Calibri" w:cs="Times New Roman"/>
        </w:rPr>
        <w:t>před cvičením dětí a dalšími pohybovými aktivitami, které probíhají ve třídách, popřípadě v jiných vyčleněných prostorách v objektu mateřské školy nebo probíhají na venkovních prostorách v areálu mateřské školy, kontrolují pedagogičtí pracovníci školy, zda prostory jsou k těmto aktivitám dostatečně připraveny, odstraňují všechny překážky, které by mohly vést ke zranění dítěte a při použití tělocvičného náčiní a nářadí kontrolují jeho funkčnost a bezpečnost</w:t>
      </w:r>
    </w:p>
    <w:p w14:paraId="236347F4" w14:textId="58D50E80" w:rsidR="00A76BD4" w:rsidRPr="00421F8D" w:rsidRDefault="00A76BD4" w:rsidP="002761B9">
      <w:pPr>
        <w:numPr>
          <w:ilvl w:val="0"/>
          <w:numId w:val="18"/>
        </w:numPr>
        <w:spacing w:after="0" w:line="276" w:lineRule="auto"/>
        <w:contextualSpacing/>
        <w:jc w:val="both"/>
        <w:rPr>
          <w:rFonts w:ascii="Calibri" w:eastAsia="Calibri" w:hAnsi="Calibri" w:cs="Times New Roman"/>
          <w:b/>
        </w:rPr>
      </w:pPr>
      <w:r w:rsidRPr="00420AF4">
        <w:rPr>
          <w:rFonts w:ascii="Calibri" w:eastAsia="Calibri" w:hAnsi="Calibri" w:cs="Times New Roman"/>
        </w:rPr>
        <w:t>pedagogičtí pracovníci dále dbají, aby cvičení a pohybové hry byly přiměřené věku dětí a podle toho přizpůsobují intenzitu a obtížnost těchto aktivit individuálním schopnostem jednotlivých dětí</w:t>
      </w:r>
    </w:p>
    <w:p w14:paraId="009A2BD5" w14:textId="77777777" w:rsidR="00421F8D" w:rsidRPr="00420AF4" w:rsidRDefault="00421F8D" w:rsidP="00905BFD">
      <w:pPr>
        <w:spacing w:after="0" w:line="276" w:lineRule="auto"/>
        <w:ind w:left="720"/>
        <w:contextualSpacing/>
        <w:jc w:val="both"/>
        <w:rPr>
          <w:rFonts w:ascii="Calibri" w:eastAsia="Calibri" w:hAnsi="Calibri" w:cs="Times New Roman"/>
          <w:b/>
        </w:rPr>
      </w:pPr>
    </w:p>
    <w:p w14:paraId="32CC21A0" w14:textId="387ABEFD" w:rsidR="00A76BD4" w:rsidRPr="00421F8D" w:rsidRDefault="00905BFD" w:rsidP="00905BFD">
      <w:pPr>
        <w:spacing w:after="0" w:line="276" w:lineRule="auto"/>
        <w:jc w:val="both"/>
        <w:rPr>
          <w:rFonts w:ascii="Calibri" w:eastAsia="Calibri" w:hAnsi="Calibri" w:cs="Times New Roman"/>
          <w:b/>
        </w:rPr>
      </w:pPr>
      <w:r>
        <w:rPr>
          <w:rFonts w:ascii="Calibri" w:eastAsia="Calibri" w:hAnsi="Calibri" w:cs="Times New Roman"/>
          <w:b/>
        </w:rPr>
        <w:t xml:space="preserve">      </w:t>
      </w:r>
      <w:r w:rsidR="00A76BD4" w:rsidRPr="00421F8D">
        <w:rPr>
          <w:rFonts w:ascii="Calibri" w:eastAsia="Calibri" w:hAnsi="Calibri" w:cs="Times New Roman"/>
          <w:b/>
        </w:rPr>
        <w:t xml:space="preserve">Pracovní a výtvarné činnosti </w:t>
      </w:r>
    </w:p>
    <w:p w14:paraId="5C32C3A0" w14:textId="54965EEA" w:rsidR="00A76BD4" w:rsidRPr="001A2A22" w:rsidRDefault="00A76BD4" w:rsidP="002761B9">
      <w:pPr>
        <w:numPr>
          <w:ilvl w:val="0"/>
          <w:numId w:val="18"/>
        </w:numPr>
        <w:spacing w:after="0" w:line="276" w:lineRule="auto"/>
        <w:contextualSpacing/>
        <w:jc w:val="both"/>
        <w:rPr>
          <w:rFonts w:ascii="Calibri" w:eastAsia="Calibri" w:hAnsi="Calibri" w:cs="Times New Roman"/>
          <w:b/>
        </w:rPr>
      </w:pPr>
      <w:r w:rsidRPr="00420AF4">
        <w:rPr>
          <w:rFonts w:ascii="Calibri" w:eastAsia="Calibri" w:hAnsi="Calibri" w:cs="Times New Roman"/>
        </w:rPr>
        <w:t>při aktivitách rozvíjejících zručnost a výtvarné cítění dětí, při kterých je nezbytné použít nástroje (např. nože, nůžky, kladívka.), vykonávají děti práci s těmito nástroji za zvýšené opatrnosti a výhradně pod dohledem pedagogického pracovníka školy, nástroje jsou zvlášť upravené (nůžky nesmí mít ostré hroty apod.)</w:t>
      </w:r>
    </w:p>
    <w:p w14:paraId="27C40B14" w14:textId="26E9D077" w:rsidR="001A2A22" w:rsidRDefault="001A2A22" w:rsidP="001A2A22">
      <w:pPr>
        <w:spacing w:after="0" w:line="276" w:lineRule="auto"/>
        <w:ind w:left="720"/>
        <w:contextualSpacing/>
        <w:jc w:val="both"/>
        <w:rPr>
          <w:rFonts w:ascii="Calibri" w:eastAsia="Calibri" w:hAnsi="Calibri" w:cs="Times New Roman"/>
        </w:rPr>
      </w:pPr>
    </w:p>
    <w:p w14:paraId="72EF22AB" w14:textId="77777777" w:rsidR="001A2A22" w:rsidRPr="00420AF4" w:rsidRDefault="001A2A22" w:rsidP="001A2A22">
      <w:pPr>
        <w:spacing w:after="0" w:line="276" w:lineRule="auto"/>
        <w:ind w:left="720"/>
        <w:contextualSpacing/>
        <w:jc w:val="both"/>
        <w:rPr>
          <w:rFonts w:ascii="Calibri" w:eastAsia="Calibri" w:hAnsi="Calibri" w:cs="Times New Roman"/>
          <w:b/>
        </w:rPr>
      </w:pPr>
    </w:p>
    <w:p w14:paraId="253FE842" w14:textId="584B1346" w:rsidR="007160DD" w:rsidRPr="00CD4ECE" w:rsidRDefault="00905BFD" w:rsidP="001A2A22">
      <w:pPr>
        <w:pBdr>
          <w:top w:val="single" w:sz="4" w:space="1" w:color="auto"/>
          <w:left w:val="single" w:sz="4" w:space="4" w:color="auto"/>
          <w:bottom w:val="single" w:sz="4" w:space="1" w:color="auto"/>
          <w:right w:val="single" w:sz="4" w:space="4" w:color="auto"/>
        </w:pBdr>
        <w:spacing w:after="0"/>
        <w:rPr>
          <w:rFonts w:eastAsia="Times New Roman" w:cstheme="minorHAnsi"/>
          <w:b/>
          <w:color w:val="000000"/>
          <w:lang w:eastAsia="cs-CZ"/>
        </w:rPr>
      </w:pPr>
      <w:r w:rsidRPr="00CD4ECE">
        <w:rPr>
          <w:rFonts w:eastAsia="Times New Roman" w:cstheme="minorHAnsi"/>
          <w:b/>
          <w:bCs/>
          <w:color w:val="000000"/>
          <w:lang w:eastAsia="cs-CZ"/>
        </w:rPr>
        <w:t xml:space="preserve">14.  </w:t>
      </w:r>
      <w:r w:rsidR="007160DD" w:rsidRPr="007160DD">
        <w:rPr>
          <w:rFonts w:eastAsia="Times New Roman" w:cstheme="minorHAnsi"/>
          <w:b/>
          <w:color w:val="000000"/>
          <w:lang w:eastAsia="cs-CZ"/>
        </w:rPr>
        <w:t xml:space="preserve">Ochrana před sociálně patologickými jevy a před projevy diskriminace, nepřátelství nebo násilí </w:t>
      </w:r>
    </w:p>
    <w:p w14:paraId="532F59C4" w14:textId="77777777" w:rsidR="00905BFD" w:rsidRPr="007160DD" w:rsidRDefault="00905BFD" w:rsidP="00905BFD">
      <w:pPr>
        <w:spacing w:after="0"/>
        <w:ind w:firstLine="45"/>
        <w:rPr>
          <w:rFonts w:eastAsia="Times New Roman" w:cstheme="minorHAnsi"/>
          <w:b/>
          <w:bCs/>
          <w:color w:val="000000"/>
          <w:lang w:eastAsia="cs-CZ"/>
        </w:rPr>
      </w:pPr>
    </w:p>
    <w:p w14:paraId="1FBDE3F3" w14:textId="77777777" w:rsidR="007160DD" w:rsidRPr="00905BFD" w:rsidRDefault="007160DD" w:rsidP="002761B9">
      <w:pPr>
        <w:pStyle w:val="Odstavecseseznamem"/>
        <w:numPr>
          <w:ilvl w:val="0"/>
          <w:numId w:val="21"/>
        </w:numPr>
        <w:spacing w:after="49" w:line="269" w:lineRule="auto"/>
        <w:jc w:val="both"/>
        <w:rPr>
          <w:rFonts w:eastAsia="Times New Roman" w:cstheme="minorHAnsi"/>
          <w:color w:val="000000"/>
          <w:lang w:eastAsia="cs-CZ"/>
        </w:rPr>
      </w:pPr>
      <w:r w:rsidRPr="00905BFD">
        <w:rPr>
          <w:rFonts w:eastAsia="Times New Roman" w:cstheme="minorHAnsi"/>
          <w:color w:val="000000"/>
          <w:lang w:eastAsia="cs-CZ"/>
        </w:rPr>
        <w:t xml:space="preserve">Důležitým prvkem ochrany před sociálně patologickými jevy je i výchovně vzdělávací působení na děti již předškolního věku zaměřené na zdravý způsob života. V rámci školního vzdělávacího programu pro předškolní vzdělávání jsou proto děti nenásilnou formou a přiměřeně k jejich věku a schopnostem pochopit a porozumět dané problematice seznamovány s nebezpečím drogové závislosti, alkoholismu, kouření, virtuální závislosti (počítače, televize, video), patologického hráčství, vandalismu, kriminality a jiných forem násilného chování a jsou jim vysvětlována pozitiva zdravého životního stylu. </w:t>
      </w:r>
    </w:p>
    <w:p w14:paraId="52DEAF0D" w14:textId="77777777" w:rsidR="007160DD" w:rsidRPr="00905BFD" w:rsidRDefault="007160DD" w:rsidP="002761B9">
      <w:pPr>
        <w:pStyle w:val="Odstavecseseznamem"/>
        <w:numPr>
          <w:ilvl w:val="0"/>
          <w:numId w:val="21"/>
        </w:numPr>
        <w:spacing w:after="25" w:line="269" w:lineRule="auto"/>
        <w:jc w:val="both"/>
        <w:rPr>
          <w:rFonts w:eastAsia="Times New Roman" w:cstheme="minorHAnsi"/>
          <w:color w:val="000000"/>
          <w:lang w:eastAsia="cs-CZ"/>
        </w:rPr>
      </w:pPr>
      <w:r w:rsidRPr="00905BFD">
        <w:rPr>
          <w:rFonts w:eastAsia="Times New Roman" w:cstheme="minorHAnsi"/>
          <w:color w:val="000000"/>
          <w:lang w:eastAsia="cs-CZ"/>
        </w:rPr>
        <w:t xml:space="preserve">Důležitým prvkem prevence v oblasti diskriminace, nepřátelství a násilí je vytvoření příznivého sociálního klimatu mezi dětmi navzájem, mezi dětmi a pedagogickými pracovníky a mezi pedagogickými pracovníky a zákonnými zástupci dětí. </w:t>
      </w:r>
    </w:p>
    <w:p w14:paraId="43EE7464" w14:textId="26F96B20" w:rsidR="007160DD" w:rsidRPr="00905BFD" w:rsidRDefault="00290560" w:rsidP="002761B9">
      <w:pPr>
        <w:pStyle w:val="Odstavecseseznamem"/>
        <w:numPr>
          <w:ilvl w:val="0"/>
          <w:numId w:val="21"/>
        </w:numPr>
        <w:spacing w:after="16"/>
        <w:rPr>
          <w:rFonts w:eastAsia="Times New Roman" w:cstheme="minorHAnsi"/>
          <w:color w:val="000000"/>
          <w:lang w:eastAsia="cs-CZ"/>
        </w:rPr>
      </w:pPr>
      <w:r w:rsidRPr="00905BFD">
        <w:rPr>
          <w:rFonts w:ascii="Calibri" w:eastAsia="Calibri" w:hAnsi="Calibri" w:cs="Times New Roman"/>
          <w:bCs/>
        </w:rPr>
        <w:t>Dětem není dovoleno nosit do MŠ předměty ohrožující jejich zdraví. Nepřípustné jsou především předměty propagující především násilí jako (nože, meče pistole apod.) Nedoporučujeme nosit ani cennosti (zlaté řetízky, drahé hračky apod.) V opačném případě nenese škola žádnou odpovědnost za jejich ztrátu či poškození</w:t>
      </w:r>
    </w:p>
    <w:p w14:paraId="120E69B0" w14:textId="77777777" w:rsidR="00A17B52" w:rsidRDefault="00A17B52" w:rsidP="00A17B52">
      <w:pPr>
        <w:spacing w:after="22"/>
        <w:rPr>
          <w:rFonts w:eastAsia="Times New Roman" w:cstheme="minorHAnsi"/>
          <w:color w:val="000000"/>
          <w:lang w:eastAsia="cs-CZ"/>
        </w:rPr>
      </w:pPr>
    </w:p>
    <w:p w14:paraId="0571E28B" w14:textId="0971553A" w:rsidR="007160DD" w:rsidRPr="00CD4ECE" w:rsidRDefault="007160DD" w:rsidP="001A2A22">
      <w:pPr>
        <w:pBdr>
          <w:top w:val="single" w:sz="4" w:space="1" w:color="auto"/>
          <w:left w:val="single" w:sz="4" w:space="4" w:color="auto"/>
          <w:bottom w:val="single" w:sz="4" w:space="1" w:color="auto"/>
          <w:right w:val="single" w:sz="4" w:space="4" w:color="auto"/>
        </w:pBdr>
        <w:spacing w:after="22"/>
        <w:rPr>
          <w:rFonts w:eastAsia="Times New Roman" w:cstheme="minorHAnsi"/>
          <w:b/>
          <w:color w:val="000000"/>
          <w:sz w:val="24"/>
          <w:szCs w:val="24"/>
          <w:lang w:eastAsia="cs-CZ"/>
        </w:rPr>
      </w:pPr>
      <w:r w:rsidRPr="007160DD">
        <w:rPr>
          <w:rFonts w:eastAsia="Times New Roman" w:cstheme="minorHAnsi"/>
          <w:b/>
          <w:bCs/>
          <w:color w:val="000000"/>
          <w:sz w:val="24"/>
          <w:szCs w:val="24"/>
          <w:lang w:eastAsia="cs-CZ"/>
        </w:rPr>
        <w:lastRenderedPageBreak/>
        <w:t xml:space="preserve"> </w:t>
      </w:r>
      <w:bookmarkStart w:id="1" w:name="_Hlk112622566"/>
      <w:r w:rsidR="00A17B52" w:rsidRPr="00CD4ECE">
        <w:rPr>
          <w:rFonts w:eastAsia="Times New Roman" w:cstheme="minorHAnsi"/>
          <w:b/>
          <w:bCs/>
          <w:color w:val="000000"/>
          <w:sz w:val="24"/>
          <w:szCs w:val="24"/>
          <w:lang w:eastAsia="cs-CZ"/>
        </w:rPr>
        <w:t>15.</w:t>
      </w:r>
      <w:r w:rsidRPr="007160DD">
        <w:rPr>
          <w:rFonts w:eastAsia="Times New Roman" w:cstheme="minorHAnsi"/>
          <w:b/>
          <w:color w:val="000000"/>
          <w:sz w:val="24"/>
          <w:szCs w:val="24"/>
          <w:lang w:eastAsia="cs-CZ"/>
        </w:rPr>
        <w:t xml:space="preserve"> Další bezpečnostní opatření </w:t>
      </w:r>
      <w:bookmarkEnd w:id="1"/>
    </w:p>
    <w:p w14:paraId="5BDF4CAA" w14:textId="77777777" w:rsidR="00A17B52" w:rsidRPr="007160DD" w:rsidRDefault="00A17B52" w:rsidP="00A17B52">
      <w:pPr>
        <w:spacing w:after="22"/>
        <w:rPr>
          <w:rFonts w:eastAsia="Times New Roman" w:cstheme="minorHAnsi"/>
          <w:color w:val="000000"/>
          <w:lang w:eastAsia="cs-CZ"/>
        </w:rPr>
      </w:pPr>
    </w:p>
    <w:p w14:paraId="7D0CB1C7" w14:textId="77777777" w:rsidR="007160DD" w:rsidRPr="00A17B52" w:rsidRDefault="007160DD" w:rsidP="002761B9">
      <w:pPr>
        <w:pStyle w:val="Odstavecseseznamem"/>
        <w:numPr>
          <w:ilvl w:val="0"/>
          <w:numId w:val="22"/>
        </w:numPr>
        <w:spacing w:after="49" w:line="269" w:lineRule="auto"/>
        <w:jc w:val="both"/>
        <w:rPr>
          <w:rFonts w:eastAsia="Times New Roman" w:cstheme="minorHAnsi"/>
          <w:color w:val="000000"/>
          <w:lang w:eastAsia="cs-CZ"/>
        </w:rPr>
      </w:pPr>
      <w:r w:rsidRPr="00A17B52">
        <w:rPr>
          <w:rFonts w:eastAsia="Times New Roman" w:cstheme="minorHAnsi"/>
          <w:color w:val="000000"/>
          <w:lang w:eastAsia="cs-CZ"/>
        </w:rPr>
        <w:t xml:space="preserve">Ve vnitřních i vnějších prostorách školy platí přísný zákaz požívání alkoholu, kouření a používání i dobíjení nepovolených elektrických spotřebičů. </w:t>
      </w:r>
    </w:p>
    <w:p w14:paraId="6B0D23D7" w14:textId="77777777" w:rsidR="007160DD" w:rsidRPr="00A17B52" w:rsidRDefault="007160DD" w:rsidP="002761B9">
      <w:pPr>
        <w:pStyle w:val="Odstavecseseznamem"/>
        <w:numPr>
          <w:ilvl w:val="0"/>
          <w:numId w:val="22"/>
        </w:numPr>
        <w:spacing w:after="49" w:line="269" w:lineRule="auto"/>
        <w:jc w:val="both"/>
        <w:rPr>
          <w:rFonts w:eastAsia="Times New Roman" w:cstheme="minorHAnsi"/>
          <w:color w:val="000000"/>
          <w:lang w:eastAsia="cs-CZ"/>
        </w:rPr>
      </w:pPr>
      <w:r w:rsidRPr="00A17B52">
        <w:rPr>
          <w:rFonts w:eastAsia="Times New Roman" w:cstheme="minorHAnsi"/>
          <w:color w:val="000000"/>
          <w:lang w:eastAsia="cs-CZ"/>
        </w:rPr>
        <w:t xml:space="preserve">V prostorách školy si odkládají osobní věci zaměstnanci i děti na místa, která jsou k tomu určena. </w:t>
      </w:r>
    </w:p>
    <w:p w14:paraId="7224D561" w14:textId="0A265E49" w:rsidR="007160DD" w:rsidRPr="00A17B52" w:rsidRDefault="007160DD" w:rsidP="002761B9">
      <w:pPr>
        <w:pStyle w:val="Odstavecseseznamem"/>
        <w:numPr>
          <w:ilvl w:val="0"/>
          <w:numId w:val="22"/>
        </w:numPr>
        <w:spacing w:after="49" w:line="269" w:lineRule="auto"/>
        <w:jc w:val="both"/>
        <w:rPr>
          <w:rFonts w:eastAsia="Times New Roman" w:cstheme="minorHAnsi"/>
          <w:color w:val="000000"/>
          <w:lang w:eastAsia="cs-CZ"/>
        </w:rPr>
      </w:pPr>
      <w:r w:rsidRPr="00A17B52">
        <w:rPr>
          <w:rFonts w:eastAsia="Times New Roman" w:cstheme="minorHAnsi"/>
          <w:color w:val="000000"/>
          <w:lang w:eastAsia="cs-CZ"/>
        </w:rPr>
        <w:t xml:space="preserve">Fotografie dětí uveřejněné se souhlasem zákonného zástupce dítěte na webových stránkách školy </w:t>
      </w:r>
      <w:hyperlink r:id="rId8" w:history="1">
        <w:r w:rsidR="00976DCB" w:rsidRPr="00BD08F8">
          <w:rPr>
            <w:rStyle w:val="Hypertextovodkaz"/>
            <w:rFonts w:eastAsia="Times New Roman" w:cstheme="minorHAnsi"/>
            <w:lang w:eastAsia="cs-CZ"/>
          </w:rPr>
          <w:t>www.ms.kozojidky.cz</w:t>
        </w:r>
      </w:hyperlink>
      <w:hyperlink r:id="rId9">
        <w:r w:rsidRPr="00A17B52">
          <w:rPr>
            <w:rFonts w:eastAsia="Times New Roman" w:cstheme="minorHAnsi"/>
            <w:color w:val="000000"/>
            <w:lang w:eastAsia="cs-CZ"/>
          </w:rPr>
          <w:t xml:space="preserve"> </w:t>
        </w:r>
      </w:hyperlink>
      <w:r w:rsidRPr="00A17B52">
        <w:rPr>
          <w:rFonts w:eastAsia="Times New Roman" w:cstheme="minorHAnsi"/>
          <w:color w:val="000000"/>
          <w:lang w:eastAsia="cs-CZ"/>
        </w:rPr>
        <w:t xml:space="preserve">jsou opatřeny heslem. Heslo bude sděleno pouze zákonnému zástupci dítěte, který má povinnost jej dále nezveřejňovat. </w:t>
      </w:r>
    </w:p>
    <w:p w14:paraId="0A1AE832" w14:textId="77777777" w:rsidR="007160DD" w:rsidRPr="00A17B52" w:rsidRDefault="007160DD" w:rsidP="002761B9">
      <w:pPr>
        <w:pStyle w:val="Odstavecseseznamem"/>
        <w:numPr>
          <w:ilvl w:val="0"/>
          <w:numId w:val="22"/>
        </w:numPr>
        <w:spacing w:after="49" w:line="269" w:lineRule="auto"/>
        <w:jc w:val="both"/>
        <w:rPr>
          <w:rFonts w:eastAsia="Times New Roman" w:cstheme="minorHAnsi"/>
          <w:color w:val="000000"/>
          <w:lang w:eastAsia="cs-CZ"/>
        </w:rPr>
      </w:pPr>
      <w:r w:rsidRPr="00A17B52">
        <w:rPr>
          <w:rFonts w:eastAsia="Times New Roman" w:cstheme="minorHAnsi"/>
          <w:color w:val="000000"/>
          <w:lang w:eastAsia="cs-CZ"/>
        </w:rPr>
        <w:t xml:space="preserve">Zákonní zástupci svým podpisem stvrzují souhlas a seznámení se Školním řádem MŠ. </w:t>
      </w:r>
    </w:p>
    <w:p w14:paraId="448BB5B1" w14:textId="77777777" w:rsidR="00A17B52" w:rsidRPr="005A5404" w:rsidRDefault="00A17B52" w:rsidP="00A17B52">
      <w:pPr>
        <w:spacing w:after="14"/>
        <w:rPr>
          <w:rFonts w:cstheme="minorHAnsi"/>
        </w:rPr>
      </w:pPr>
    </w:p>
    <w:p w14:paraId="708E624E" w14:textId="56884195" w:rsidR="005A5404" w:rsidRPr="00CD4ECE" w:rsidRDefault="00A17B52" w:rsidP="001A2A22">
      <w:pPr>
        <w:pBdr>
          <w:top w:val="single" w:sz="4" w:space="1" w:color="auto"/>
          <w:left w:val="single" w:sz="4" w:space="4" w:color="auto"/>
          <w:bottom w:val="single" w:sz="4" w:space="1" w:color="auto"/>
          <w:right w:val="single" w:sz="4" w:space="4" w:color="auto"/>
        </w:pBdr>
        <w:spacing w:after="14"/>
        <w:rPr>
          <w:rFonts w:cstheme="minorHAnsi"/>
          <w:b/>
          <w:bCs/>
          <w:sz w:val="24"/>
          <w:szCs w:val="24"/>
        </w:rPr>
      </w:pPr>
      <w:r w:rsidRPr="00CD4ECE">
        <w:rPr>
          <w:rFonts w:cstheme="minorHAnsi"/>
          <w:b/>
          <w:bCs/>
          <w:sz w:val="24"/>
          <w:szCs w:val="24"/>
        </w:rPr>
        <w:t>16. Stížnosti, oznámení a podněty k práci</w:t>
      </w:r>
    </w:p>
    <w:p w14:paraId="454A86AD" w14:textId="11A858B4" w:rsidR="007160DD" w:rsidRPr="00A17B52" w:rsidRDefault="00123322" w:rsidP="002761B9">
      <w:pPr>
        <w:pStyle w:val="Odstavecseseznamem"/>
        <w:numPr>
          <w:ilvl w:val="0"/>
          <w:numId w:val="23"/>
        </w:numPr>
        <w:spacing w:after="14"/>
        <w:rPr>
          <w:rFonts w:eastAsia="Times New Roman" w:cstheme="minorHAnsi"/>
          <w:color w:val="000000"/>
          <w:lang w:eastAsia="cs-CZ"/>
        </w:rPr>
      </w:pPr>
      <w:r w:rsidRPr="00A17B52">
        <w:rPr>
          <w:rFonts w:cstheme="minorHAnsi"/>
        </w:rPr>
        <w:t>Stížnosti, oznámení a podněty k práci mateřské školy se podávají u ředitele školy, který je v zákonné lhůtě vyřídí nebo postoupí nadřízeným orgánům.</w:t>
      </w:r>
      <w:r w:rsidR="007160DD" w:rsidRPr="00A17B52">
        <w:rPr>
          <w:rFonts w:eastAsia="Times New Roman" w:cstheme="minorHAnsi"/>
          <w:b/>
          <w:color w:val="000000"/>
          <w:lang w:eastAsia="cs-CZ"/>
        </w:rPr>
        <w:t xml:space="preserve"> </w:t>
      </w:r>
    </w:p>
    <w:p w14:paraId="286C006E" w14:textId="77777777" w:rsidR="00A17B52" w:rsidRDefault="00A17B52" w:rsidP="000D4CB7">
      <w:pPr>
        <w:spacing w:after="66"/>
        <w:jc w:val="both"/>
        <w:rPr>
          <w:rFonts w:eastAsia="Times New Roman" w:cstheme="minorHAnsi"/>
          <w:color w:val="000000"/>
          <w:lang w:eastAsia="cs-CZ"/>
        </w:rPr>
      </w:pPr>
    </w:p>
    <w:p w14:paraId="22541B9E" w14:textId="0EE093FE" w:rsidR="007160DD" w:rsidRPr="00CD4ECE" w:rsidRDefault="007160DD" w:rsidP="001A2A22">
      <w:pPr>
        <w:pBdr>
          <w:top w:val="single" w:sz="4" w:space="1" w:color="auto"/>
          <w:left w:val="single" w:sz="4" w:space="4" w:color="auto"/>
          <w:bottom w:val="single" w:sz="4" w:space="1" w:color="auto"/>
          <w:right w:val="single" w:sz="4" w:space="4" w:color="auto"/>
        </w:pBdr>
        <w:spacing w:after="66"/>
        <w:jc w:val="both"/>
        <w:rPr>
          <w:rFonts w:eastAsia="Times New Roman" w:cstheme="minorHAnsi"/>
          <w:b/>
          <w:bCs/>
          <w:color w:val="000000"/>
          <w:sz w:val="24"/>
          <w:szCs w:val="24"/>
          <w:lang w:eastAsia="cs-CZ"/>
        </w:rPr>
      </w:pPr>
      <w:r w:rsidRPr="007160DD">
        <w:rPr>
          <w:rFonts w:eastAsia="Times New Roman" w:cstheme="minorHAnsi"/>
          <w:b/>
          <w:bCs/>
          <w:color w:val="000000"/>
          <w:sz w:val="24"/>
          <w:szCs w:val="24"/>
          <w:lang w:eastAsia="cs-CZ"/>
        </w:rPr>
        <w:t xml:space="preserve"> </w:t>
      </w:r>
      <w:r w:rsidR="00A17B52" w:rsidRPr="00CD4ECE">
        <w:rPr>
          <w:rFonts w:eastAsia="Times New Roman" w:cstheme="minorHAnsi"/>
          <w:b/>
          <w:bCs/>
          <w:color w:val="000000"/>
          <w:sz w:val="24"/>
          <w:szCs w:val="24"/>
          <w:lang w:eastAsia="cs-CZ"/>
        </w:rPr>
        <w:t>17.</w:t>
      </w:r>
      <w:r w:rsidRPr="007160DD">
        <w:rPr>
          <w:rFonts w:eastAsia="Times New Roman" w:cstheme="minorHAnsi"/>
          <w:b/>
          <w:bCs/>
          <w:color w:val="000000"/>
          <w:sz w:val="24"/>
          <w:szCs w:val="24"/>
          <w:lang w:eastAsia="cs-CZ"/>
        </w:rPr>
        <w:t xml:space="preserve"> Zacházení s majetkem školy ze strany dětí </w:t>
      </w:r>
    </w:p>
    <w:p w14:paraId="589A2162" w14:textId="77777777" w:rsidR="00A17B52" w:rsidRPr="007160DD" w:rsidRDefault="00A17B52" w:rsidP="00A17B52">
      <w:pPr>
        <w:spacing w:after="66"/>
        <w:ind w:left="3404"/>
        <w:jc w:val="both"/>
        <w:rPr>
          <w:rFonts w:eastAsia="Times New Roman" w:cstheme="minorHAnsi"/>
          <w:b/>
          <w:bCs/>
          <w:color w:val="000000"/>
          <w:lang w:eastAsia="cs-CZ"/>
        </w:rPr>
      </w:pPr>
    </w:p>
    <w:p w14:paraId="0FB43F17" w14:textId="77777777" w:rsidR="007160DD" w:rsidRPr="00A17B52" w:rsidRDefault="007160DD" w:rsidP="002761B9">
      <w:pPr>
        <w:pStyle w:val="Odstavecseseznamem"/>
        <w:numPr>
          <w:ilvl w:val="0"/>
          <w:numId w:val="24"/>
        </w:numPr>
        <w:spacing w:after="49" w:line="269" w:lineRule="auto"/>
        <w:jc w:val="both"/>
        <w:rPr>
          <w:rFonts w:eastAsia="Times New Roman" w:cstheme="minorHAnsi"/>
          <w:color w:val="000000"/>
          <w:lang w:eastAsia="cs-CZ"/>
        </w:rPr>
      </w:pPr>
      <w:r w:rsidRPr="00A17B52">
        <w:rPr>
          <w:rFonts w:eastAsia="Times New Roman" w:cstheme="minorHAnsi"/>
          <w:color w:val="000000"/>
          <w:lang w:eastAsia="cs-CZ"/>
        </w:rPr>
        <w:t xml:space="preserve">Děti mají právo užívat zařízení MŠ, hračky, pomůcky, knihy ve třídách i herní prvky a hračky na školní zahradě. </w:t>
      </w:r>
    </w:p>
    <w:p w14:paraId="10E4FBCC" w14:textId="77777777" w:rsidR="007160DD" w:rsidRPr="00A17B52" w:rsidRDefault="007160DD" w:rsidP="002761B9">
      <w:pPr>
        <w:pStyle w:val="Odstavecseseznamem"/>
        <w:numPr>
          <w:ilvl w:val="0"/>
          <w:numId w:val="24"/>
        </w:numPr>
        <w:spacing w:after="49" w:line="269" w:lineRule="auto"/>
        <w:jc w:val="both"/>
        <w:rPr>
          <w:rFonts w:eastAsia="Times New Roman" w:cstheme="minorHAnsi"/>
          <w:color w:val="000000"/>
          <w:lang w:eastAsia="cs-CZ"/>
        </w:rPr>
      </w:pPr>
      <w:r w:rsidRPr="00A17B52">
        <w:rPr>
          <w:rFonts w:eastAsia="Times New Roman" w:cstheme="minorHAnsi"/>
          <w:color w:val="000000"/>
          <w:lang w:eastAsia="cs-CZ"/>
        </w:rPr>
        <w:t xml:space="preserve">Děti se učí udržovat pořádek, s věcmi zacházet šetrně, vědomě je nepoškozovat. </w:t>
      </w:r>
    </w:p>
    <w:p w14:paraId="3B9C7B8E" w14:textId="77777777" w:rsidR="007160DD" w:rsidRPr="00A17B52" w:rsidRDefault="007160DD" w:rsidP="002761B9">
      <w:pPr>
        <w:pStyle w:val="Odstavecseseznamem"/>
        <w:numPr>
          <w:ilvl w:val="0"/>
          <w:numId w:val="24"/>
        </w:numPr>
        <w:spacing w:after="49" w:line="269" w:lineRule="auto"/>
        <w:jc w:val="both"/>
        <w:rPr>
          <w:rFonts w:eastAsia="Times New Roman" w:cstheme="minorHAnsi"/>
          <w:color w:val="000000"/>
          <w:lang w:eastAsia="cs-CZ"/>
        </w:rPr>
      </w:pPr>
      <w:r w:rsidRPr="00A17B52">
        <w:rPr>
          <w:rFonts w:eastAsia="Times New Roman" w:cstheme="minorHAnsi"/>
          <w:color w:val="000000"/>
          <w:lang w:eastAsia="cs-CZ"/>
        </w:rPr>
        <w:t xml:space="preserve">V případě, že by došlo k úmyslnému poškození majetku MŠ, bude tato skutečnost projednána se ZZ dítěte s cílem předejít dalším podobným problémům. </w:t>
      </w:r>
    </w:p>
    <w:p w14:paraId="1F3D4C7B" w14:textId="77D2F15C" w:rsidR="007160DD" w:rsidRPr="007160DD" w:rsidRDefault="007160DD" w:rsidP="000D4CB7">
      <w:pPr>
        <w:spacing w:after="16"/>
        <w:rPr>
          <w:rFonts w:eastAsia="Times New Roman" w:cstheme="minorHAnsi"/>
          <w:b/>
          <w:bCs/>
          <w:color w:val="000000"/>
          <w:lang w:eastAsia="cs-CZ"/>
        </w:rPr>
      </w:pPr>
    </w:p>
    <w:p w14:paraId="142BD438" w14:textId="053CAF32" w:rsidR="007160DD" w:rsidRPr="001A2A22" w:rsidRDefault="00A17B52" w:rsidP="001A2A22">
      <w:pPr>
        <w:pBdr>
          <w:top w:val="single" w:sz="4" w:space="1" w:color="auto"/>
          <w:left w:val="single" w:sz="4" w:space="4" w:color="auto"/>
          <w:bottom w:val="single" w:sz="4" w:space="1" w:color="auto"/>
          <w:right w:val="single" w:sz="4" w:space="4" w:color="auto"/>
        </w:pBdr>
        <w:spacing w:after="65"/>
        <w:rPr>
          <w:rFonts w:eastAsia="Times New Roman" w:cstheme="minorHAnsi"/>
          <w:b/>
          <w:bCs/>
          <w:color w:val="000000"/>
          <w:sz w:val="24"/>
          <w:szCs w:val="24"/>
          <w:lang w:eastAsia="cs-CZ"/>
        </w:rPr>
      </w:pPr>
      <w:r w:rsidRPr="001A2A22">
        <w:rPr>
          <w:rFonts w:eastAsia="Times New Roman" w:cstheme="minorHAnsi"/>
          <w:b/>
          <w:bCs/>
          <w:color w:val="000000"/>
          <w:sz w:val="24"/>
          <w:szCs w:val="24"/>
          <w:lang w:eastAsia="cs-CZ"/>
        </w:rPr>
        <w:t>18.</w:t>
      </w:r>
      <w:r w:rsidR="007160DD" w:rsidRPr="007160DD">
        <w:rPr>
          <w:rFonts w:eastAsia="Times New Roman" w:cstheme="minorHAnsi"/>
          <w:b/>
          <w:bCs/>
          <w:color w:val="000000"/>
          <w:sz w:val="24"/>
          <w:szCs w:val="24"/>
          <w:lang w:eastAsia="cs-CZ"/>
        </w:rPr>
        <w:t xml:space="preserve"> Závěrečná ustanovení </w:t>
      </w:r>
    </w:p>
    <w:p w14:paraId="0419B642" w14:textId="77777777" w:rsidR="00A17B52" w:rsidRPr="007160DD" w:rsidRDefault="00A17B52" w:rsidP="00A17B52">
      <w:pPr>
        <w:spacing w:after="65"/>
        <w:rPr>
          <w:rFonts w:eastAsia="Times New Roman" w:cstheme="minorHAnsi"/>
          <w:b/>
          <w:bCs/>
          <w:color w:val="000000"/>
          <w:lang w:eastAsia="cs-CZ"/>
        </w:rPr>
      </w:pPr>
    </w:p>
    <w:p w14:paraId="70792DF3" w14:textId="77777777" w:rsidR="007160DD" w:rsidRPr="007160DD" w:rsidRDefault="007160DD" w:rsidP="007160DD">
      <w:pPr>
        <w:spacing w:after="49" w:line="269" w:lineRule="auto"/>
        <w:ind w:left="10" w:hanging="10"/>
        <w:jc w:val="both"/>
        <w:rPr>
          <w:rFonts w:eastAsia="Times New Roman" w:cstheme="minorHAnsi"/>
          <w:color w:val="000000"/>
          <w:lang w:eastAsia="cs-CZ"/>
        </w:rPr>
      </w:pPr>
      <w:r w:rsidRPr="007160DD">
        <w:rPr>
          <w:rFonts w:eastAsia="Times New Roman" w:cstheme="minorHAnsi"/>
          <w:color w:val="000000"/>
          <w:lang w:eastAsia="cs-CZ"/>
        </w:rPr>
        <w:t xml:space="preserve">Školní řád byl vypracován v souladu se zákonem č. 561/2004 Sb., o předškolním, základním, středním, vyšším odborném a jiném vzdělávání (školský zákon) a Vyhlášky č. 14/2005 Sb., o předškolním vzdělávání v platném znění.  </w:t>
      </w:r>
    </w:p>
    <w:p w14:paraId="28B3884D" w14:textId="4910C042" w:rsidR="007160DD" w:rsidRPr="007160DD" w:rsidRDefault="007160DD" w:rsidP="000D4CB7">
      <w:pPr>
        <w:spacing w:after="49" w:line="269" w:lineRule="auto"/>
        <w:ind w:left="10" w:hanging="10"/>
        <w:jc w:val="both"/>
        <w:rPr>
          <w:rFonts w:eastAsia="Times New Roman" w:cstheme="minorHAnsi"/>
          <w:color w:val="000000"/>
          <w:lang w:eastAsia="cs-CZ"/>
        </w:rPr>
      </w:pPr>
      <w:r w:rsidRPr="007160DD">
        <w:rPr>
          <w:rFonts w:eastAsia="Times New Roman" w:cstheme="minorHAnsi"/>
          <w:color w:val="000000"/>
          <w:lang w:eastAsia="cs-CZ"/>
        </w:rPr>
        <w:t xml:space="preserve">Seznámení se Školním řádem a jeho dodržování je závazné </w:t>
      </w:r>
      <w:r w:rsidR="00C06DF9">
        <w:t>pro všechny děti, jejich zákonné zástupce a všechny zaměstnance mateřské školy. Školní řád je zveřejněn na webových stránkách školy, prostorách mateřské školy u šatny dětí a je k nahlédnutí u ředitele školy. Školní řád byl projednán na pedagogické radě dne 2</w:t>
      </w:r>
      <w:r w:rsidR="00471A13">
        <w:t>8</w:t>
      </w:r>
      <w:r w:rsidR="00C06DF9">
        <w:t>.8.2022. Nabývá účinnosti dne 1.9.202</w:t>
      </w:r>
      <w:r w:rsidR="00471A13">
        <w:t>3</w:t>
      </w:r>
      <w:r w:rsidR="00C06DF9">
        <w:t>. Zákonní zástupci byli informování o vydání a obsahu školního řádu MŠ na schůzkách s rodiči dne 6.9.202</w:t>
      </w:r>
      <w:r w:rsidR="00471A13">
        <w:t>3</w:t>
      </w:r>
      <w:r w:rsidR="00C06DF9">
        <w:t xml:space="preserve"> (doloženo zápisem a podpisy zákonných zástupců). Nabytím účinnosti tohoto školního řádu končí platnost školního řádu vydaného dne </w:t>
      </w:r>
      <w:r w:rsidR="000D4CB7">
        <w:t>1.9.2020.</w:t>
      </w:r>
      <w:r w:rsidR="000D4CB7">
        <w:rPr>
          <w:rFonts w:eastAsia="Times New Roman" w:cstheme="minorHAnsi"/>
          <w:color w:val="000000"/>
          <w:lang w:eastAsia="cs-CZ"/>
        </w:rPr>
        <w:t xml:space="preserve"> </w:t>
      </w:r>
      <w:r w:rsidRPr="007160DD">
        <w:rPr>
          <w:rFonts w:eastAsia="Times New Roman" w:cstheme="minorHAnsi"/>
          <w:color w:val="000000"/>
          <w:lang w:eastAsia="cs-CZ"/>
        </w:rPr>
        <w:t xml:space="preserve">Nerespektování tohoto Školního řádu může být důvodem k ukončení docházky dítěte do MŠ. </w:t>
      </w:r>
    </w:p>
    <w:p w14:paraId="04B3FA51" w14:textId="0615C5DD" w:rsidR="007160DD" w:rsidRPr="007160DD" w:rsidRDefault="007160DD" w:rsidP="000D4CB7">
      <w:pPr>
        <w:spacing w:after="16"/>
        <w:rPr>
          <w:rFonts w:eastAsia="Times New Roman" w:cstheme="minorHAnsi"/>
          <w:color w:val="000000"/>
          <w:lang w:eastAsia="cs-CZ"/>
        </w:rPr>
      </w:pPr>
      <w:r w:rsidRPr="007160DD">
        <w:rPr>
          <w:rFonts w:eastAsia="Times New Roman" w:cstheme="minorHAnsi"/>
          <w:color w:val="000000"/>
          <w:lang w:eastAsia="cs-CZ"/>
        </w:rPr>
        <w:t xml:space="preserve"> </w:t>
      </w:r>
    </w:p>
    <w:p w14:paraId="079697AC" w14:textId="228CB834" w:rsidR="007160DD" w:rsidRPr="00471A13" w:rsidRDefault="007160DD" w:rsidP="007160DD">
      <w:pPr>
        <w:spacing w:after="1" w:line="270" w:lineRule="auto"/>
        <w:ind w:left="-5" w:hanging="10"/>
        <w:rPr>
          <w:rFonts w:ascii="Times New Roman" w:eastAsia="Times New Roman" w:hAnsi="Times New Roman" w:cs="Times New Roman"/>
          <w:bCs/>
          <w:color w:val="000000"/>
          <w:sz w:val="24"/>
          <w:lang w:eastAsia="cs-CZ"/>
        </w:rPr>
      </w:pPr>
      <w:r w:rsidRPr="00471A13">
        <w:rPr>
          <w:rFonts w:ascii="Times New Roman" w:eastAsia="Times New Roman" w:hAnsi="Times New Roman" w:cs="Times New Roman"/>
          <w:bCs/>
          <w:sz w:val="24"/>
          <w:lang w:eastAsia="cs-CZ"/>
        </w:rPr>
        <w:t>Tento Školní řád nabývá platnosti 1</w:t>
      </w:r>
      <w:r w:rsidRPr="00471A13">
        <w:rPr>
          <w:rFonts w:ascii="Times New Roman" w:eastAsia="Times New Roman" w:hAnsi="Times New Roman" w:cs="Times New Roman"/>
          <w:bCs/>
          <w:color w:val="000000"/>
          <w:sz w:val="24"/>
          <w:lang w:eastAsia="cs-CZ"/>
        </w:rPr>
        <w:t>. 9. 202</w:t>
      </w:r>
      <w:r w:rsidR="00471A13" w:rsidRPr="00471A13">
        <w:rPr>
          <w:rFonts w:ascii="Times New Roman" w:eastAsia="Times New Roman" w:hAnsi="Times New Roman" w:cs="Times New Roman"/>
          <w:bCs/>
          <w:color w:val="000000"/>
          <w:sz w:val="24"/>
          <w:lang w:eastAsia="cs-CZ"/>
        </w:rPr>
        <w:t>3</w:t>
      </w:r>
      <w:r w:rsidRPr="00471A13">
        <w:rPr>
          <w:rFonts w:ascii="Times New Roman" w:eastAsia="Times New Roman" w:hAnsi="Times New Roman" w:cs="Times New Roman"/>
          <w:bCs/>
          <w:color w:val="000000"/>
          <w:sz w:val="24"/>
          <w:lang w:eastAsia="cs-CZ"/>
        </w:rPr>
        <w:t xml:space="preserve">. </w:t>
      </w:r>
    </w:p>
    <w:p w14:paraId="00A99B4C" w14:textId="09D824DA" w:rsidR="000D4CB7" w:rsidRDefault="007160DD" w:rsidP="000D4CB7">
      <w:pPr>
        <w:spacing w:after="19"/>
        <w:rPr>
          <w:rFonts w:ascii="Times New Roman" w:eastAsia="Times New Roman" w:hAnsi="Times New Roman" w:cs="Times New Roman"/>
          <w:color w:val="000000"/>
          <w:sz w:val="24"/>
          <w:lang w:eastAsia="cs-CZ"/>
        </w:rPr>
      </w:pPr>
      <w:r w:rsidRPr="007160DD">
        <w:rPr>
          <w:rFonts w:ascii="Times New Roman" w:eastAsia="Times New Roman" w:hAnsi="Times New Roman" w:cs="Times New Roman"/>
          <w:color w:val="000000"/>
          <w:sz w:val="24"/>
          <w:lang w:eastAsia="cs-CZ"/>
        </w:rPr>
        <w:t xml:space="preserve">   </w:t>
      </w:r>
      <w:r w:rsidRPr="007160DD">
        <w:rPr>
          <w:rFonts w:ascii="Times New Roman" w:eastAsia="Times New Roman" w:hAnsi="Times New Roman" w:cs="Times New Roman"/>
          <w:color w:val="000000"/>
          <w:sz w:val="24"/>
          <w:lang w:eastAsia="cs-CZ"/>
        </w:rPr>
        <w:tab/>
        <w:t xml:space="preserve"> </w:t>
      </w:r>
      <w:r w:rsidR="000D4CB7" w:rsidRPr="000D4CB7">
        <w:rPr>
          <w:rFonts w:ascii="Times New Roman" w:eastAsia="Times New Roman" w:hAnsi="Times New Roman" w:cs="Times New Roman"/>
          <w:color w:val="000000"/>
          <w:sz w:val="24"/>
          <w:lang w:eastAsia="cs-CZ"/>
        </w:rPr>
        <w:t xml:space="preserve"> </w:t>
      </w:r>
    </w:p>
    <w:p w14:paraId="4D41A4F3" w14:textId="77777777" w:rsidR="007901D9" w:rsidRPr="000D4CB7" w:rsidRDefault="007901D9" w:rsidP="000D4CB7">
      <w:pPr>
        <w:spacing w:after="19"/>
        <w:rPr>
          <w:rFonts w:ascii="Times New Roman" w:eastAsia="Times New Roman" w:hAnsi="Times New Roman" w:cs="Times New Roman"/>
          <w:color w:val="000000"/>
          <w:sz w:val="24"/>
          <w:lang w:eastAsia="cs-CZ"/>
        </w:rPr>
      </w:pPr>
    </w:p>
    <w:p w14:paraId="05B75BE6" w14:textId="038BA742" w:rsidR="000D4CB7" w:rsidRDefault="000D4CB7" w:rsidP="000D4CB7">
      <w:pPr>
        <w:spacing w:after="49" w:line="269" w:lineRule="auto"/>
        <w:ind w:left="10" w:hanging="10"/>
        <w:jc w:val="both"/>
        <w:rPr>
          <w:rFonts w:ascii="Times New Roman" w:eastAsia="Times New Roman" w:hAnsi="Times New Roman" w:cs="Times New Roman"/>
          <w:color w:val="000000"/>
          <w:sz w:val="24"/>
          <w:lang w:eastAsia="cs-CZ"/>
        </w:rPr>
      </w:pPr>
      <w:r w:rsidRPr="000D4CB7">
        <w:rPr>
          <w:rFonts w:ascii="Times New Roman" w:eastAsia="Times New Roman" w:hAnsi="Times New Roman" w:cs="Times New Roman"/>
          <w:color w:val="000000"/>
          <w:sz w:val="24"/>
          <w:lang w:eastAsia="cs-CZ"/>
        </w:rPr>
        <w:t xml:space="preserve">V </w:t>
      </w:r>
      <w:r>
        <w:rPr>
          <w:rFonts w:ascii="Times New Roman" w:eastAsia="Times New Roman" w:hAnsi="Times New Roman" w:cs="Times New Roman"/>
          <w:color w:val="000000"/>
          <w:sz w:val="24"/>
          <w:lang w:eastAsia="cs-CZ"/>
        </w:rPr>
        <w:t>Kozojídkách</w:t>
      </w:r>
      <w:r w:rsidRPr="000D4CB7">
        <w:rPr>
          <w:rFonts w:ascii="Times New Roman" w:eastAsia="Times New Roman" w:hAnsi="Times New Roman" w:cs="Times New Roman"/>
          <w:color w:val="000000"/>
          <w:sz w:val="24"/>
          <w:lang w:eastAsia="cs-CZ"/>
        </w:rPr>
        <w:t xml:space="preserve"> dne </w:t>
      </w:r>
      <w:r w:rsidR="00471A13">
        <w:rPr>
          <w:rFonts w:ascii="Times New Roman" w:eastAsia="Times New Roman" w:hAnsi="Times New Roman" w:cs="Times New Roman"/>
          <w:color w:val="000000"/>
          <w:sz w:val="24"/>
          <w:lang w:eastAsia="cs-CZ"/>
        </w:rPr>
        <w:t>1</w:t>
      </w:r>
      <w:r w:rsidRPr="000D4CB7">
        <w:rPr>
          <w:rFonts w:ascii="Times New Roman" w:eastAsia="Times New Roman" w:hAnsi="Times New Roman" w:cs="Times New Roman"/>
          <w:color w:val="000000"/>
          <w:sz w:val="24"/>
          <w:lang w:eastAsia="cs-CZ"/>
        </w:rPr>
        <w:t xml:space="preserve">. </w:t>
      </w:r>
      <w:r w:rsidR="00471A13">
        <w:rPr>
          <w:rFonts w:ascii="Times New Roman" w:eastAsia="Times New Roman" w:hAnsi="Times New Roman" w:cs="Times New Roman"/>
          <w:color w:val="000000"/>
          <w:sz w:val="24"/>
          <w:lang w:eastAsia="cs-CZ"/>
        </w:rPr>
        <w:t>9</w:t>
      </w:r>
      <w:r w:rsidRPr="000D4CB7">
        <w:rPr>
          <w:rFonts w:ascii="Times New Roman" w:eastAsia="Times New Roman" w:hAnsi="Times New Roman" w:cs="Times New Roman"/>
          <w:color w:val="000000"/>
          <w:sz w:val="24"/>
          <w:lang w:eastAsia="cs-CZ"/>
        </w:rPr>
        <w:t>. 202</w:t>
      </w:r>
      <w:r w:rsidR="00471A13">
        <w:rPr>
          <w:rFonts w:ascii="Times New Roman" w:eastAsia="Times New Roman" w:hAnsi="Times New Roman" w:cs="Times New Roman"/>
          <w:color w:val="000000"/>
          <w:sz w:val="24"/>
          <w:lang w:eastAsia="cs-CZ"/>
        </w:rPr>
        <w:t>3</w:t>
      </w:r>
    </w:p>
    <w:p w14:paraId="43BF51D7" w14:textId="77777777" w:rsidR="00976DCB" w:rsidRPr="000D4CB7" w:rsidRDefault="00976DCB" w:rsidP="00CD4ECE">
      <w:pPr>
        <w:spacing w:after="49" w:line="269" w:lineRule="auto"/>
        <w:jc w:val="both"/>
        <w:rPr>
          <w:rFonts w:ascii="Times New Roman" w:eastAsia="Times New Roman" w:hAnsi="Times New Roman" w:cs="Times New Roman"/>
          <w:color w:val="000000"/>
          <w:sz w:val="24"/>
          <w:lang w:eastAsia="cs-CZ"/>
        </w:rPr>
      </w:pPr>
    </w:p>
    <w:p w14:paraId="664D3D40" w14:textId="450A7555" w:rsidR="000D4CB7" w:rsidRPr="000D4CB7" w:rsidRDefault="000D4CB7" w:rsidP="00976DCB">
      <w:pPr>
        <w:spacing w:after="0"/>
        <w:ind w:left="10" w:right="-9" w:hanging="10"/>
        <w:jc w:val="center"/>
        <w:rPr>
          <w:rFonts w:ascii="Times New Roman" w:eastAsia="Times New Roman" w:hAnsi="Times New Roman" w:cs="Times New Roman"/>
          <w:color w:val="000000"/>
          <w:sz w:val="24"/>
          <w:lang w:eastAsia="cs-CZ"/>
        </w:rPr>
      </w:pPr>
      <w:r>
        <w:rPr>
          <w:rFonts w:ascii="Times New Roman" w:eastAsia="Times New Roman" w:hAnsi="Times New Roman" w:cs="Times New Roman"/>
          <w:color w:val="000000"/>
          <w:sz w:val="24"/>
          <w:lang w:eastAsia="cs-CZ"/>
        </w:rPr>
        <w:t xml:space="preserve">                                                                                               Bc</w:t>
      </w:r>
      <w:r w:rsidRPr="000D4CB7">
        <w:rPr>
          <w:rFonts w:ascii="Times New Roman" w:eastAsia="Times New Roman" w:hAnsi="Times New Roman" w:cs="Times New Roman"/>
          <w:color w:val="000000"/>
          <w:sz w:val="24"/>
          <w:lang w:eastAsia="cs-CZ"/>
        </w:rPr>
        <w:t xml:space="preserve">. Dana </w:t>
      </w:r>
      <w:r>
        <w:rPr>
          <w:rFonts w:ascii="Times New Roman" w:eastAsia="Times New Roman" w:hAnsi="Times New Roman" w:cs="Times New Roman"/>
          <w:color w:val="000000"/>
          <w:sz w:val="24"/>
          <w:lang w:eastAsia="cs-CZ"/>
        </w:rPr>
        <w:t>Štěpková</w:t>
      </w:r>
      <w:r w:rsidRPr="000D4CB7">
        <w:rPr>
          <w:rFonts w:ascii="Times New Roman" w:eastAsia="Times New Roman" w:hAnsi="Times New Roman" w:cs="Times New Roman"/>
          <w:color w:val="000000"/>
          <w:sz w:val="24"/>
          <w:lang w:eastAsia="cs-CZ"/>
        </w:rPr>
        <w:t xml:space="preserve"> </w:t>
      </w:r>
    </w:p>
    <w:p w14:paraId="3C33BC84" w14:textId="733492A1" w:rsidR="000D4CB7" w:rsidRPr="000D4CB7" w:rsidRDefault="000D4CB7" w:rsidP="00976DCB">
      <w:pPr>
        <w:tabs>
          <w:tab w:val="center" w:pos="4458"/>
          <w:tab w:val="center" w:pos="5024"/>
          <w:tab w:val="center" w:pos="5593"/>
          <w:tab w:val="center" w:pos="6160"/>
          <w:tab w:val="center" w:pos="6726"/>
          <w:tab w:val="right" w:pos="9644"/>
        </w:tabs>
        <w:spacing w:after="0"/>
        <w:ind w:right="-9"/>
        <w:rPr>
          <w:rFonts w:ascii="Times New Roman" w:eastAsia="Times New Roman" w:hAnsi="Times New Roman" w:cs="Times New Roman"/>
          <w:color w:val="000000"/>
          <w:sz w:val="24"/>
          <w:lang w:eastAsia="cs-CZ"/>
        </w:rPr>
      </w:pPr>
      <w:r w:rsidRPr="000D4CB7">
        <w:rPr>
          <w:rFonts w:ascii="Calibri" w:eastAsia="Calibri" w:hAnsi="Calibri" w:cs="Calibri"/>
          <w:color w:val="000000"/>
          <w:lang w:eastAsia="cs-CZ"/>
        </w:rPr>
        <w:tab/>
      </w:r>
      <w:r w:rsidRPr="000D4CB7">
        <w:rPr>
          <w:rFonts w:ascii="Times New Roman" w:eastAsia="Times New Roman" w:hAnsi="Times New Roman" w:cs="Times New Roman"/>
          <w:color w:val="000000"/>
          <w:sz w:val="24"/>
          <w:lang w:eastAsia="cs-CZ"/>
        </w:rPr>
        <w:t xml:space="preserve"> </w:t>
      </w:r>
      <w:r w:rsidRPr="000D4CB7">
        <w:rPr>
          <w:rFonts w:ascii="Times New Roman" w:eastAsia="Times New Roman" w:hAnsi="Times New Roman" w:cs="Times New Roman"/>
          <w:color w:val="000000"/>
          <w:sz w:val="24"/>
          <w:lang w:eastAsia="cs-CZ"/>
        </w:rPr>
        <w:tab/>
        <w:t xml:space="preserve"> </w:t>
      </w:r>
      <w:r w:rsidRPr="000D4CB7">
        <w:rPr>
          <w:rFonts w:ascii="Times New Roman" w:eastAsia="Times New Roman" w:hAnsi="Times New Roman" w:cs="Times New Roman"/>
          <w:color w:val="000000"/>
          <w:sz w:val="24"/>
          <w:lang w:eastAsia="cs-CZ"/>
        </w:rPr>
        <w:tab/>
        <w:t xml:space="preserve"> </w:t>
      </w:r>
      <w:r w:rsidRPr="000D4CB7">
        <w:rPr>
          <w:rFonts w:ascii="Times New Roman" w:eastAsia="Times New Roman" w:hAnsi="Times New Roman" w:cs="Times New Roman"/>
          <w:color w:val="000000"/>
          <w:sz w:val="24"/>
          <w:lang w:eastAsia="cs-CZ"/>
        </w:rPr>
        <w:tab/>
        <w:t xml:space="preserve"> </w:t>
      </w:r>
      <w:r w:rsidRPr="000D4CB7">
        <w:rPr>
          <w:rFonts w:ascii="Times New Roman" w:eastAsia="Times New Roman" w:hAnsi="Times New Roman" w:cs="Times New Roman"/>
          <w:color w:val="000000"/>
          <w:sz w:val="24"/>
          <w:lang w:eastAsia="cs-CZ"/>
        </w:rPr>
        <w:tab/>
        <w:t xml:space="preserve"> ředitelka mateřské školy</w:t>
      </w:r>
      <w:r w:rsidRPr="000D4CB7">
        <w:rPr>
          <w:rFonts w:ascii="Times New Roman" w:eastAsia="Times New Roman" w:hAnsi="Times New Roman" w:cs="Times New Roman"/>
          <w:b/>
          <w:color w:val="000000"/>
          <w:sz w:val="24"/>
          <w:lang w:eastAsia="cs-CZ"/>
        </w:rPr>
        <w:t xml:space="preserve"> </w:t>
      </w:r>
    </w:p>
    <w:p w14:paraId="44F2B908" w14:textId="52E2E6F2" w:rsidR="00420AF4" w:rsidRPr="00420AF4" w:rsidRDefault="007160DD" w:rsidP="00976DCB">
      <w:pPr>
        <w:spacing w:after="0"/>
        <w:rPr>
          <w:rFonts w:ascii="Times New Roman" w:eastAsia="Times New Roman" w:hAnsi="Times New Roman" w:cs="Times New Roman"/>
          <w:color w:val="000000"/>
          <w:sz w:val="24"/>
          <w:lang w:eastAsia="cs-CZ"/>
        </w:rPr>
      </w:pPr>
      <w:r w:rsidRPr="007160DD">
        <w:rPr>
          <w:rFonts w:ascii="Times New Roman" w:eastAsia="Times New Roman" w:hAnsi="Times New Roman" w:cs="Times New Roman"/>
          <w:color w:val="000000"/>
          <w:sz w:val="24"/>
          <w:lang w:eastAsia="cs-CZ"/>
        </w:rPr>
        <w:lastRenderedPageBreak/>
        <w:tab/>
        <w:t xml:space="preserve"> </w:t>
      </w:r>
      <w:r w:rsidRPr="007160DD">
        <w:rPr>
          <w:rFonts w:ascii="Times New Roman" w:eastAsia="Times New Roman" w:hAnsi="Times New Roman" w:cs="Times New Roman"/>
          <w:color w:val="000000"/>
          <w:sz w:val="24"/>
          <w:lang w:eastAsia="cs-CZ"/>
        </w:rPr>
        <w:tab/>
        <w:t xml:space="preserve"> </w:t>
      </w:r>
      <w:r w:rsidRPr="007160DD">
        <w:rPr>
          <w:rFonts w:ascii="Times New Roman" w:eastAsia="Times New Roman" w:hAnsi="Times New Roman" w:cs="Times New Roman"/>
          <w:color w:val="000000"/>
          <w:sz w:val="24"/>
          <w:lang w:eastAsia="cs-CZ"/>
        </w:rPr>
        <w:tab/>
        <w:t xml:space="preserve"> </w:t>
      </w:r>
      <w:r w:rsidR="00420AF4" w:rsidRPr="00420AF4">
        <w:rPr>
          <w:rFonts w:ascii="Calibri" w:eastAsia="Calibri" w:hAnsi="Calibri" w:cs="Times New Roman"/>
          <w:b/>
          <w:color w:val="0070C0"/>
          <w:sz w:val="24"/>
          <w:szCs w:val="24"/>
          <w:u w:val="single"/>
        </w:rPr>
        <w:t xml:space="preserve"> </w:t>
      </w:r>
    </w:p>
    <w:p w14:paraId="60FF2076" w14:textId="77777777" w:rsidR="007160DD" w:rsidRPr="00E405B4" w:rsidRDefault="007160DD" w:rsidP="00E405B4">
      <w:pPr>
        <w:jc w:val="both"/>
        <w:rPr>
          <w:rFonts w:cstheme="minorHAnsi"/>
        </w:rPr>
      </w:pPr>
    </w:p>
    <w:sectPr w:rsidR="007160DD" w:rsidRPr="00E405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variable"/>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71A3"/>
    <w:multiLevelType w:val="hybridMultilevel"/>
    <w:tmpl w:val="CEEA8B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E5530F"/>
    <w:multiLevelType w:val="hybridMultilevel"/>
    <w:tmpl w:val="64D822F6"/>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D720226"/>
    <w:multiLevelType w:val="hybridMultilevel"/>
    <w:tmpl w:val="E79855A4"/>
    <w:lvl w:ilvl="0" w:tplc="040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784B6C"/>
    <w:multiLevelType w:val="hybridMultilevel"/>
    <w:tmpl w:val="68702D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EA107C"/>
    <w:multiLevelType w:val="hybridMultilevel"/>
    <w:tmpl w:val="F920EA3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D0D2223"/>
    <w:multiLevelType w:val="hybridMultilevel"/>
    <w:tmpl w:val="71A0A174"/>
    <w:lvl w:ilvl="0" w:tplc="04050017">
      <w:start w:val="1"/>
      <w:numFmt w:val="lowerLetter"/>
      <w:lvlText w:val="%1)"/>
      <w:lvlJc w:val="left"/>
      <w:pPr>
        <w:ind w:left="720" w:hanging="360"/>
      </w:pPr>
      <w:rPr>
        <w:rFonts w:hint="default"/>
      </w:rPr>
    </w:lvl>
    <w:lvl w:ilvl="1" w:tplc="4BE4E9EC">
      <w:start w:val="1"/>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846C75"/>
    <w:multiLevelType w:val="hybridMultilevel"/>
    <w:tmpl w:val="47F8794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7B38F3"/>
    <w:multiLevelType w:val="hybridMultilevel"/>
    <w:tmpl w:val="C51C4AFC"/>
    <w:lvl w:ilvl="0" w:tplc="1F86B620">
      <w:start w:val="1"/>
      <w:numFmt w:val="lowerLetter"/>
      <w:lvlText w:val="%1)"/>
      <w:lvlJc w:val="left"/>
      <w:pPr>
        <w:ind w:left="785" w:hanging="360"/>
      </w:pPr>
      <w:rPr>
        <w:rFonts w:hint="default"/>
        <w:b w:val="0"/>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6A04B51"/>
    <w:multiLevelType w:val="hybridMultilevel"/>
    <w:tmpl w:val="0D361048"/>
    <w:lvl w:ilvl="0" w:tplc="04050017">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7980744"/>
    <w:multiLevelType w:val="hybridMultilevel"/>
    <w:tmpl w:val="3EBE6EBC"/>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865EB5"/>
    <w:multiLevelType w:val="hybridMultilevel"/>
    <w:tmpl w:val="0E2AE0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FB0056"/>
    <w:multiLevelType w:val="hybridMultilevel"/>
    <w:tmpl w:val="0054FC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8E64F0"/>
    <w:multiLevelType w:val="hybridMultilevel"/>
    <w:tmpl w:val="1B805E8A"/>
    <w:lvl w:ilvl="0" w:tplc="04050017">
      <w:start w:val="1"/>
      <w:numFmt w:val="lowerLetter"/>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3" w15:restartNumberingAfterBreak="0">
    <w:nsid w:val="418665CB"/>
    <w:multiLevelType w:val="hybridMultilevel"/>
    <w:tmpl w:val="CEDE9C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F41396"/>
    <w:multiLevelType w:val="hybridMultilevel"/>
    <w:tmpl w:val="392012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552676"/>
    <w:multiLevelType w:val="hybridMultilevel"/>
    <w:tmpl w:val="D7D22092"/>
    <w:lvl w:ilvl="0" w:tplc="04050017">
      <w:start w:val="1"/>
      <w:numFmt w:val="lowerLetter"/>
      <w:lvlText w:val="%1)"/>
      <w:lvlJc w:val="left"/>
      <w:pPr>
        <w:ind w:left="1080" w:hanging="360"/>
      </w:pPr>
      <w:rPr>
        <w:rFonts w:hint="default"/>
      </w:rPr>
    </w:lvl>
    <w:lvl w:ilvl="1" w:tplc="D4381772">
      <w:start w:val="8"/>
      <w:numFmt w:val="bullet"/>
      <w:lvlText w:val=""/>
      <w:lvlJc w:val="left"/>
      <w:pPr>
        <w:ind w:left="1800" w:hanging="360"/>
      </w:pPr>
      <w:rPr>
        <w:rFonts w:ascii="Symbol" w:eastAsiaTheme="minorHAnsi" w:hAnsi="Symbol" w:cstheme="minorHAnsi"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008098A"/>
    <w:multiLevelType w:val="hybridMultilevel"/>
    <w:tmpl w:val="5D88893C"/>
    <w:lvl w:ilvl="0" w:tplc="FFFFFFFF">
      <w:start w:val="1"/>
      <w:numFmt w:val="bullet"/>
      <w:lvlText w:val=""/>
      <w:lvlJc w:val="left"/>
      <w:pPr>
        <w:ind w:left="765" w:hanging="360"/>
      </w:pPr>
      <w:rPr>
        <w:rFonts w:ascii="Wingdings" w:hAnsi="Wingdings" w:hint="default"/>
      </w:rPr>
    </w:lvl>
    <w:lvl w:ilvl="1" w:tplc="0405000B">
      <w:start w:val="1"/>
      <w:numFmt w:val="bullet"/>
      <w:lvlText w:val=""/>
      <w:lvlJc w:val="left"/>
      <w:pPr>
        <w:ind w:left="1485" w:hanging="360"/>
      </w:pPr>
      <w:rPr>
        <w:rFonts w:ascii="Wingdings" w:hAnsi="Wingdings"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7" w15:restartNumberingAfterBreak="0">
    <w:nsid w:val="592107E0"/>
    <w:multiLevelType w:val="hybridMultilevel"/>
    <w:tmpl w:val="EDFC629C"/>
    <w:lvl w:ilvl="0" w:tplc="040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ABF11AA"/>
    <w:multiLevelType w:val="hybridMultilevel"/>
    <w:tmpl w:val="BDB089B0"/>
    <w:lvl w:ilvl="0" w:tplc="FFFFFFFF">
      <w:start w:val="1"/>
      <w:numFmt w:val="lowerLetter"/>
      <w:lvlText w:val="%1)"/>
      <w:lvlJc w:val="left"/>
      <w:pPr>
        <w:ind w:left="1080" w:hanging="360"/>
      </w:pPr>
      <w:rPr>
        <w:rFonts w:hint="default"/>
      </w:rPr>
    </w:lvl>
    <w:lvl w:ilvl="1" w:tplc="04050011">
      <w:start w:val="1"/>
      <w:numFmt w:val="decimal"/>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BDE1392"/>
    <w:multiLevelType w:val="hybridMultilevel"/>
    <w:tmpl w:val="FA0E6CB6"/>
    <w:lvl w:ilvl="0" w:tplc="FC42F3A4">
      <w:start w:val="1"/>
      <w:numFmt w:val="lowerLetter"/>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27714D"/>
    <w:multiLevelType w:val="hybridMultilevel"/>
    <w:tmpl w:val="EC2E5D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4E0DDF"/>
    <w:multiLevelType w:val="hybridMultilevel"/>
    <w:tmpl w:val="A15842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A683BF6"/>
    <w:multiLevelType w:val="hybridMultilevel"/>
    <w:tmpl w:val="39223686"/>
    <w:lvl w:ilvl="0" w:tplc="14A42DE2">
      <w:start w:val="1"/>
      <w:numFmt w:val="bullet"/>
      <w:lvlText w:val="•"/>
      <w:lvlJc w:val="left"/>
      <w:pPr>
        <w:ind w:left="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4C87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8C35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A045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D045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5C40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7220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EAA2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9259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BC330F4"/>
    <w:multiLevelType w:val="hybridMultilevel"/>
    <w:tmpl w:val="DB32C4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3070602">
    <w:abstractNumId w:val="5"/>
  </w:num>
  <w:num w:numId="2" w16cid:durableId="1053826">
    <w:abstractNumId w:val="23"/>
  </w:num>
  <w:num w:numId="3" w16cid:durableId="1843155040">
    <w:abstractNumId w:val="11"/>
  </w:num>
  <w:num w:numId="4" w16cid:durableId="1310555304">
    <w:abstractNumId w:val="0"/>
  </w:num>
  <w:num w:numId="5" w16cid:durableId="1782028">
    <w:abstractNumId w:val="20"/>
  </w:num>
  <w:num w:numId="6" w16cid:durableId="2029599629">
    <w:abstractNumId w:val="14"/>
  </w:num>
  <w:num w:numId="7" w16cid:durableId="1241284591">
    <w:abstractNumId w:val="15"/>
  </w:num>
  <w:num w:numId="8" w16cid:durableId="658535065">
    <w:abstractNumId w:val="16"/>
  </w:num>
  <w:num w:numId="9" w16cid:durableId="1870802284">
    <w:abstractNumId w:val="8"/>
  </w:num>
  <w:num w:numId="10" w16cid:durableId="1291325723">
    <w:abstractNumId w:val="18"/>
  </w:num>
  <w:num w:numId="11" w16cid:durableId="1557937853">
    <w:abstractNumId w:val="9"/>
  </w:num>
  <w:num w:numId="12" w16cid:durableId="888538840">
    <w:abstractNumId w:val="1"/>
  </w:num>
  <w:num w:numId="13" w16cid:durableId="2033146711">
    <w:abstractNumId w:val="22"/>
  </w:num>
  <w:num w:numId="14" w16cid:durableId="553738357">
    <w:abstractNumId w:val="4"/>
  </w:num>
  <w:num w:numId="15" w16cid:durableId="2062896045">
    <w:abstractNumId w:val="7"/>
  </w:num>
  <w:num w:numId="16" w16cid:durableId="1975602927">
    <w:abstractNumId w:val="19"/>
  </w:num>
  <w:num w:numId="17" w16cid:durableId="739866524">
    <w:abstractNumId w:val="2"/>
  </w:num>
  <w:num w:numId="18" w16cid:durableId="907613750">
    <w:abstractNumId w:val="10"/>
  </w:num>
  <w:num w:numId="19" w16cid:durableId="1378508071">
    <w:abstractNumId w:val="17"/>
  </w:num>
  <w:num w:numId="20" w16cid:durableId="1014304065">
    <w:abstractNumId w:val="6"/>
  </w:num>
  <w:num w:numId="21" w16cid:durableId="1904172101">
    <w:abstractNumId w:val="3"/>
  </w:num>
  <w:num w:numId="22" w16cid:durableId="1130636005">
    <w:abstractNumId w:val="21"/>
  </w:num>
  <w:num w:numId="23" w16cid:durableId="895044971">
    <w:abstractNumId w:val="12"/>
  </w:num>
  <w:num w:numId="24" w16cid:durableId="699552701">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E06"/>
    <w:rsid w:val="000040E2"/>
    <w:rsid w:val="00015949"/>
    <w:rsid w:val="000950BF"/>
    <w:rsid w:val="000A101E"/>
    <w:rsid w:val="000C63B3"/>
    <w:rsid w:val="000D4CB7"/>
    <w:rsid w:val="0010405F"/>
    <w:rsid w:val="00123322"/>
    <w:rsid w:val="00146329"/>
    <w:rsid w:val="001A2A22"/>
    <w:rsid w:val="001C5D9C"/>
    <w:rsid w:val="001E1E9F"/>
    <w:rsid w:val="00226D34"/>
    <w:rsid w:val="00235197"/>
    <w:rsid w:val="0025088A"/>
    <w:rsid w:val="00260642"/>
    <w:rsid w:val="002761B9"/>
    <w:rsid w:val="00276684"/>
    <w:rsid w:val="00290560"/>
    <w:rsid w:val="002A72BD"/>
    <w:rsid w:val="002B1402"/>
    <w:rsid w:val="002B6395"/>
    <w:rsid w:val="002F5DA4"/>
    <w:rsid w:val="00306A31"/>
    <w:rsid w:val="00357D15"/>
    <w:rsid w:val="0039154D"/>
    <w:rsid w:val="003C3F60"/>
    <w:rsid w:val="00420AF4"/>
    <w:rsid w:val="00421F8D"/>
    <w:rsid w:val="00452F74"/>
    <w:rsid w:val="00471A13"/>
    <w:rsid w:val="00483265"/>
    <w:rsid w:val="00483F1A"/>
    <w:rsid w:val="0049386F"/>
    <w:rsid w:val="004D0B5F"/>
    <w:rsid w:val="005058A0"/>
    <w:rsid w:val="00511319"/>
    <w:rsid w:val="005249BE"/>
    <w:rsid w:val="00526D58"/>
    <w:rsid w:val="00544218"/>
    <w:rsid w:val="0054616F"/>
    <w:rsid w:val="005A5404"/>
    <w:rsid w:val="005C12AA"/>
    <w:rsid w:val="005E06DA"/>
    <w:rsid w:val="005F0E58"/>
    <w:rsid w:val="00603C6C"/>
    <w:rsid w:val="00612F58"/>
    <w:rsid w:val="00636816"/>
    <w:rsid w:val="00636BBF"/>
    <w:rsid w:val="00687A3F"/>
    <w:rsid w:val="006B0C8C"/>
    <w:rsid w:val="006B6991"/>
    <w:rsid w:val="006C43C0"/>
    <w:rsid w:val="006D08CA"/>
    <w:rsid w:val="007160DD"/>
    <w:rsid w:val="0075100D"/>
    <w:rsid w:val="007663E8"/>
    <w:rsid w:val="007901D9"/>
    <w:rsid w:val="007A48AB"/>
    <w:rsid w:val="007B0F8C"/>
    <w:rsid w:val="007F4899"/>
    <w:rsid w:val="008145B6"/>
    <w:rsid w:val="00835517"/>
    <w:rsid w:val="008369F9"/>
    <w:rsid w:val="00857B91"/>
    <w:rsid w:val="0087730C"/>
    <w:rsid w:val="008A5453"/>
    <w:rsid w:val="008F308F"/>
    <w:rsid w:val="008F6F10"/>
    <w:rsid w:val="00905BFD"/>
    <w:rsid w:val="00913C0D"/>
    <w:rsid w:val="00946785"/>
    <w:rsid w:val="00976DCB"/>
    <w:rsid w:val="0098071B"/>
    <w:rsid w:val="0098798E"/>
    <w:rsid w:val="009B5E55"/>
    <w:rsid w:val="009E40C6"/>
    <w:rsid w:val="00A07E06"/>
    <w:rsid w:val="00A17B52"/>
    <w:rsid w:val="00A2168B"/>
    <w:rsid w:val="00A2183F"/>
    <w:rsid w:val="00A32EA2"/>
    <w:rsid w:val="00A650BD"/>
    <w:rsid w:val="00A676D7"/>
    <w:rsid w:val="00A76BD4"/>
    <w:rsid w:val="00A8313D"/>
    <w:rsid w:val="00A93EEF"/>
    <w:rsid w:val="00AA1965"/>
    <w:rsid w:val="00AA27DF"/>
    <w:rsid w:val="00AB037D"/>
    <w:rsid w:val="00AE6E3F"/>
    <w:rsid w:val="00AF60E0"/>
    <w:rsid w:val="00B450BA"/>
    <w:rsid w:val="00B50BF8"/>
    <w:rsid w:val="00B93085"/>
    <w:rsid w:val="00BA00E7"/>
    <w:rsid w:val="00BA2375"/>
    <w:rsid w:val="00BF6AC7"/>
    <w:rsid w:val="00C06DF9"/>
    <w:rsid w:val="00CD4ECE"/>
    <w:rsid w:val="00CD546A"/>
    <w:rsid w:val="00CE02F5"/>
    <w:rsid w:val="00D126E5"/>
    <w:rsid w:val="00D22DE4"/>
    <w:rsid w:val="00DB6E0E"/>
    <w:rsid w:val="00E23AA3"/>
    <w:rsid w:val="00E405B4"/>
    <w:rsid w:val="00E852E2"/>
    <w:rsid w:val="00E904B5"/>
    <w:rsid w:val="00E91C34"/>
    <w:rsid w:val="00EA0810"/>
    <w:rsid w:val="00EB7098"/>
    <w:rsid w:val="00EC38CC"/>
    <w:rsid w:val="00ED7E58"/>
    <w:rsid w:val="00F84265"/>
    <w:rsid w:val="00FD63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9BB8"/>
  <w15:chartTrackingRefBased/>
  <w15:docId w15:val="{BF0EAAB0-763D-48CB-AD68-3E60A9AF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07E06"/>
    <w:rPr>
      <w:color w:val="0000FF"/>
      <w:u w:val="single"/>
    </w:rPr>
  </w:style>
  <w:style w:type="paragraph" w:customStyle="1" w:styleId="Standard">
    <w:name w:val="Standard"/>
    <w:rsid w:val="00A07E06"/>
    <w:pPr>
      <w:suppressAutoHyphens/>
      <w:autoSpaceDN w:val="0"/>
      <w:spacing w:after="0" w:line="240" w:lineRule="auto"/>
    </w:pPr>
    <w:rPr>
      <w:rFonts w:ascii="Liberation Serif" w:eastAsia="Noto Serif CJK SC" w:hAnsi="Liberation Serif" w:cs="Lohit Devanagari"/>
      <w:kern w:val="3"/>
      <w:sz w:val="24"/>
      <w:szCs w:val="24"/>
      <w:lang w:eastAsia="zh-CN" w:bidi="hi-IN"/>
    </w:rPr>
  </w:style>
  <w:style w:type="table" w:styleId="Mkatabulky">
    <w:name w:val="Table Grid"/>
    <w:basedOn w:val="Normlntabulka"/>
    <w:uiPriority w:val="39"/>
    <w:rsid w:val="00751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9154D"/>
    <w:pPr>
      <w:ind w:left="720"/>
      <w:contextualSpacing/>
    </w:pPr>
  </w:style>
  <w:style w:type="character" w:styleId="Nevyeenzmnka">
    <w:name w:val="Unresolved Mention"/>
    <w:basedOn w:val="Standardnpsmoodstavce"/>
    <w:uiPriority w:val="99"/>
    <w:semiHidden/>
    <w:unhideWhenUsed/>
    <w:rsid w:val="00D126E5"/>
    <w:rPr>
      <w:color w:val="605E5C"/>
      <w:shd w:val="clear" w:color="auto" w:fill="E1DFDD"/>
    </w:rPr>
  </w:style>
  <w:style w:type="paragraph" w:customStyle="1" w:styleId="Default">
    <w:name w:val="Default"/>
    <w:rsid w:val="00A32EA2"/>
    <w:pPr>
      <w:autoSpaceDE w:val="0"/>
      <w:autoSpaceDN w:val="0"/>
      <w:adjustRightInd w:val="0"/>
      <w:spacing w:after="0" w:line="240" w:lineRule="auto"/>
    </w:pPr>
    <w:rPr>
      <w:rFonts w:ascii="Comic Sans MS" w:hAnsi="Comic Sans MS" w:cs="Comic Sans MS"/>
      <w:color w:val="000000"/>
      <w:sz w:val="24"/>
      <w:szCs w:val="24"/>
    </w:rPr>
  </w:style>
  <w:style w:type="character" w:styleId="Odkaznakoment">
    <w:name w:val="annotation reference"/>
    <w:basedOn w:val="Standardnpsmoodstavce"/>
    <w:uiPriority w:val="99"/>
    <w:semiHidden/>
    <w:unhideWhenUsed/>
    <w:rsid w:val="008A5453"/>
    <w:rPr>
      <w:sz w:val="16"/>
      <w:szCs w:val="16"/>
    </w:rPr>
  </w:style>
  <w:style w:type="paragraph" w:styleId="Textkomente">
    <w:name w:val="annotation text"/>
    <w:basedOn w:val="Normln"/>
    <w:link w:val="TextkomenteChar"/>
    <w:uiPriority w:val="99"/>
    <w:unhideWhenUsed/>
    <w:rsid w:val="008A5453"/>
    <w:pPr>
      <w:spacing w:line="240" w:lineRule="auto"/>
    </w:pPr>
    <w:rPr>
      <w:sz w:val="20"/>
      <w:szCs w:val="20"/>
    </w:rPr>
  </w:style>
  <w:style w:type="character" w:customStyle="1" w:styleId="TextkomenteChar">
    <w:name w:val="Text komentáře Char"/>
    <w:basedOn w:val="Standardnpsmoodstavce"/>
    <w:link w:val="Textkomente"/>
    <w:uiPriority w:val="99"/>
    <w:rsid w:val="008A5453"/>
    <w:rPr>
      <w:sz w:val="20"/>
      <w:szCs w:val="20"/>
    </w:rPr>
  </w:style>
  <w:style w:type="paragraph" w:styleId="Pedmtkomente">
    <w:name w:val="annotation subject"/>
    <w:basedOn w:val="Textkomente"/>
    <w:next w:val="Textkomente"/>
    <w:link w:val="PedmtkomenteChar"/>
    <w:uiPriority w:val="99"/>
    <w:semiHidden/>
    <w:unhideWhenUsed/>
    <w:rsid w:val="008A5453"/>
    <w:rPr>
      <w:b/>
      <w:bCs/>
    </w:rPr>
  </w:style>
  <w:style w:type="character" w:customStyle="1" w:styleId="PedmtkomenteChar">
    <w:name w:val="Předmět komentáře Char"/>
    <w:basedOn w:val="TextkomenteChar"/>
    <w:link w:val="Pedmtkomente"/>
    <w:uiPriority w:val="99"/>
    <w:semiHidden/>
    <w:rsid w:val="008A54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kozojidky.cz" TargetMode="External"/><Relationship Id="rId3" Type="http://schemas.openxmlformats.org/officeDocument/2006/relationships/styles" Target="styles.xml"/><Relationship Id="rId7" Type="http://schemas.openxmlformats.org/officeDocument/2006/relationships/hyperlink" Target="http://www.oukozojidk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s.kozoiidky@seznam.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pestrokvite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0F175-680F-4B8C-8ADD-254CF8EE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5176</Words>
  <Characters>30540</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Dana Štěpková</cp:lastModifiedBy>
  <cp:revision>2</cp:revision>
  <cp:lastPrinted>2023-09-04T20:29:00Z</cp:lastPrinted>
  <dcterms:created xsi:type="dcterms:W3CDTF">2023-09-04T20:35:00Z</dcterms:created>
  <dcterms:modified xsi:type="dcterms:W3CDTF">2023-09-04T20:35:00Z</dcterms:modified>
</cp:coreProperties>
</file>