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29536124"/>
        <w:docPartObj>
          <w:docPartGallery w:val="Cover Pages"/>
          <w:docPartUnique/>
        </w:docPartObj>
      </w:sdtPr>
      <w:sdtEndPr>
        <w:rPr>
          <w:rFonts w:eastAsiaTheme="minorEastAsia"/>
          <w:color w:val="44546A" w:themeColor="text2"/>
          <w:lang w:eastAsia="cs-CZ"/>
        </w:rPr>
      </w:sdtEndPr>
      <w:sdtContent>
        <w:p w14:paraId="28DE2E08" w14:textId="391F33FD" w:rsidR="00F31176" w:rsidRDefault="00AB3FFE">
          <w:r>
            <w:rPr>
              <w:noProof/>
            </w:rPr>
            <mc:AlternateContent>
              <mc:Choice Requires="wps">
                <w:drawing>
                  <wp:anchor distT="0" distB="0" distL="114300" distR="114300" simplePos="0" relativeHeight="251659264" behindDoc="0" locked="0" layoutInCell="1" allowOverlap="1" wp14:anchorId="74391C54" wp14:editId="3DF398DE">
                    <wp:simplePos x="0" y="0"/>
                    <wp:positionH relativeFrom="page">
                      <wp:posOffset>-353291</wp:posOffset>
                    </wp:positionH>
                    <wp:positionV relativeFrom="page">
                      <wp:posOffset>249382</wp:posOffset>
                    </wp:positionV>
                    <wp:extent cx="7805131" cy="4369526"/>
                    <wp:effectExtent l="0" t="0" r="0" b="12065"/>
                    <wp:wrapSquare wrapText="bothSides"/>
                    <wp:docPr id="154" name="Textové pole 154"/>
                    <wp:cNvGraphicFramePr/>
                    <a:graphic xmlns:a="http://schemas.openxmlformats.org/drawingml/2006/main">
                      <a:graphicData uri="http://schemas.microsoft.com/office/word/2010/wordprocessingShape">
                        <wps:wsp>
                          <wps:cNvSpPr txBox="1"/>
                          <wps:spPr>
                            <a:xfrm>
                              <a:off x="0" y="0"/>
                              <a:ext cx="7805131" cy="4369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8DD5A" w14:textId="116C5969" w:rsidR="002D4B32" w:rsidRPr="00AB3FFE" w:rsidRDefault="00121E53">
                                <w:pPr>
                                  <w:jc w:val="right"/>
                                  <w:rPr>
                                    <w:color w:val="5B9BD5" w:themeColor="accent1"/>
                                    <w:sz w:val="72"/>
                                    <w:szCs w:val="72"/>
                                  </w:rPr>
                                </w:pPr>
                                <w:sdt>
                                  <w:sdtPr>
                                    <w:rPr>
                                      <w:caps/>
                                      <w:color w:val="5B9BD5" w:themeColor="accent1"/>
                                      <w:sz w:val="72"/>
                                      <w:szCs w:val="72"/>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D4B32">
                                      <w:rPr>
                                        <w:caps/>
                                        <w:color w:val="5B9BD5" w:themeColor="accent1"/>
                                        <w:sz w:val="72"/>
                                        <w:szCs w:val="72"/>
                                      </w:rPr>
                                      <w:t>Školní vzdělávací program pro předškolní vzdělávání</w:t>
                                    </w:r>
                                  </w:sdtContent>
                                </w:sdt>
                              </w:p>
                              <w:sdt>
                                <w:sdtPr>
                                  <w:rPr>
                                    <w:color w:val="404040" w:themeColor="text1" w:themeTint="BF"/>
                                    <w:sz w:val="44"/>
                                    <w:szCs w:val="44"/>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E309557" w14:textId="21DD265E" w:rsidR="002D4B32" w:rsidRPr="00AB3FFE" w:rsidRDefault="002D4B32" w:rsidP="00AB3FFE">
                                    <w:pPr>
                                      <w:jc w:val="center"/>
                                      <w:rPr>
                                        <w:smallCaps/>
                                        <w:color w:val="404040" w:themeColor="text1" w:themeTint="BF"/>
                                        <w:sz w:val="44"/>
                                        <w:szCs w:val="44"/>
                                      </w:rPr>
                                    </w:pPr>
                                    <w:r w:rsidRPr="00AB3FFE">
                                      <w:rPr>
                                        <w:color w:val="404040" w:themeColor="text1" w:themeTint="BF"/>
                                        <w:sz w:val="44"/>
                                        <w:szCs w:val="44"/>
                                      </w:rPr>
                                      <w:t>„Jen si, děti, všimněte, co je krásy na světě!“</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391C54" id="_x0000_t202" coordsize="21600,21600" o:spt="202" path="m,l,21600r21600,l21600,xe">
                    <v:stroke joinstyle="miter"/>
                    <v:path gradientshapeok="t" o:connecttype="rect"/>
                  </v:shapetype>
                  <v:shape id="Textové pole 154" o:spid="_x0000_s1026" type="#_x0000_t202" style="position:absolute;margin-left:-27.8pt;margin-top:19.65pt;width:614.6pt;height:34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" filled="f" stroked="f" strokeweight=".5pt">
                    <v:textbox inset="126pt,0,54pt,0">
                      <w:txbxContent>
                        <w:p w14:paraId="3A58DD5A" w14:textId="116C5969" w:rsidR="002D4B32" w:rsidRPr="00AB3FFE" w:rsidRDefault="00121E53">
                          <w:pPr>
                            <w:jc w:val="right"/>
                            <w:rPr>
                              <w:color w:val="5B9BD5" w:themeColor="accent1"/>
                              <w:sz w:val="72"/>
                              <w:szCs w:val="72"/>
                            </w:rPr>
                          </w:pPr>
                          <w:sdt>
                            <w:sdtPr>
                              <w:rPr>
                                <w:caps/>
                                <w:color w:val="5B9BD5" w:themeColor="accent1"/>
                                <w:sz w:val="72"/>
                                <w:szCs w:val="72"/>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D4B32">
                                <w:rPr>
                                  <w:caps/>
                                  <w:color w:val="5B9BD5" w:themeColor="accent1"/>
                                  <w:sz w:val="72"/>
                                  <w:szCs w:val="72"/>
                                </w:rPr>
                                <w:t>Školní vzdělávací program pro předškolní vzdělávání</w:t>
                              </w:r>
                            </w:sdtContent>
                          </w:sdt>
                        </w:p>
                        <w:sdt>
                          <w:sdtPr>
                            <w:rPr>
                              <w:color w:val="404040" w:themeColor="text1" w:themeTint="BF"/>
                              <w:sz w:val="44"/>
                              <w:szCs w:val="44"/>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E309557" w14:textId="21DD265E" w:rsidR="002D4B32" w:rsidRPr="00AB3FFE" w:rsidRDefault="002D4B32" w:rsidP="00AB3FFE">
                              <w:pPr>
                                <w:jc w:val="center"/>
                                <w:rPr>
                                  <w:smallCaps/>
                                  <w:color w:val="404040" w:themeColor="text1" w:themeTint="BF"/>
                                  <w:sz w:val="44"/>
                                  <w:szCs w:val="44"/>
                                </w:rPr>
                              </w:pPr>
                              <w:r w:rsidRPr="00AB3FFE">
                                <w:rPr>
                                  <w:color w:val="404040" w:themeColor="text1" w:themeTint="BF"/>
                                  <w:sz w:val="44"/>
                                  <w:szCs w:val="44"/>
                                </w:rPr>
                                <w:t>„Jen si, děti, všimněte, co je krásy na světě!“</w:t>
                              </w:r>
                            </w:p>
                          </w:sdtContent>
                        </w:sdt>
                      </w:txbxContent>
                    </v:textbox>
                    <w10:wrap type="square" anchorx="page" anchory="page"/>
                  </v:shape>
                </w:pict>
              </mc:Fallback>
            </mc:AlternateContent>
          </w:r>
          <w:r w:rsidR="00F31176">
            <w:rPr>
              <w:noProof/>
            </w:rPr>
            <mc:AlternateContent>
              <mc:Choice Requires="wpg">
                <w:drawing>
                  <wp:anchor distT="0" distB="0" distL="114300" distR="114300" simplePos="0" relativeHeight="251662336" behindDoc="0" locked="0" layoutInCell="1" allowOverlap="1" wp14:anchorId="6E98B375" wp14:editId="7329857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Skupin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Obdélní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Obdélní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8C07FDC" id="Skupin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DBBQABgAIAAAAIQD1ompa2QAAAAYBAAAP&#10;AAAAZHJzL2Rvd25yZXYueG1sTI9Bb8IwDIXvk/YfIk/abaRlG9u6pgihcUYULtxC4zXVEqdqApR/&#10;P7PLuFh+etZ7n8v56J044RC7QArySQYCqQmmo1bBbrt6egcRkyajXSBUcMEI8+r+rtSFCWfa4KlO&#10;reAQioVWYFPqCyljY9HrOAk9EnvfYfA6sRxaaQZ95nDv5DTLZtLrjrjB6h6XFpuf+ui5N67fvpz0&#10;68u4ssvFc+j2uKmVenwYF58gEo7p/xiu+IwOFTMdwpFMFE4BP5L+5tXLX6esD7x95C8gq1Le4le/&#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">
                    <v:shape id="Obdélní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Obdélní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C80E6FD" w14:textId="17D35D64" w:rsidR="00F31176" w:rsidRDefault="00AB3FFE">
          <w:pPr>
            <w:rPr>
              <w:rFonts w:eastAsiaTheme="minorEastAsia"/>
              <w:color w:val="44546A" w:themeColor="text2"/>
              <w:lang w:eastAsia="cs-CZ"/>
            </w:rPr>
          </w:pPr>
          <w:r>
            <w:rPr>
              <w:noProof/>
            </w:rPr>
            <mc:AlternateContent>
              <mc:Choice Requires="wps">
                <w:drawing>
                  <wp:anchor distT="0" distB="0" distL="114300" distR="114300" simplePos="0" relativeHeight="251660288" behindDoc="0" locked="0" layoutInCell="1" allowOverlap="1" wp14:anchorId="1AF1164C" wp14:editId="31A765CC">
                    <wp:simplePos x="0" y="0"/>
                    <wp:positionH relativeFrom="page">
                      <wp:posOffset>2369397</wp:posOffset>
                    </wp:positionH>
                    <wp:positionV relativeFrom="page">
                      <wp:posOffset>8198485</wp:posOffset>
                    </wp:positionV>
                    <wp:extent cx="3381783" cy="599579"/>
                    <wp:effectExtent l="0" t="0" r="0" b="10160"/>
                    <wp:wrapSquare wrapText="bothSides"/>
                    <wp:docPr id="152" name="Textové pole 152"/>
                    <wp:cNvGraphicFramePr/>
                    <a:graphic xmlns:a="http://schemas.openxmlformats.org/drawingml/2006/main">
                      <a:graphicData uri="http://schemas.microsoft.com/office/word/2010/wordprocessingShape">
                        <wps:wsp>
                          <wps:cNvSpPr txBox="1"/>
                          <wps:spPr>
                            <a:xfrm>
                              <a:off x="0" y="0"/>
                              <a:ext cx="3381783" cy="5995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38FF63D" w14:textId="0F308942" w:rsidR="002D4B32" w:rsidRPr="006C4FB1" w:rsidRDefault="002D4B32">
                                    <w:pPr>
                                      <w:pStyle w:val="Bezmezer"/>
                                      <w:jc w:val="right"/>
                                      <w:rPr>
                                        <w:color w:val="595959" w:themeColor="text1" w:themeTint="A6"/>
                                      </w:rPr>
                                    </w:pPr>
                                    <w:r w:rsidRPr="006C4FB1">
                                      <w:rPr>
                                        <w:color w:val="595959" w:themeColor="text1" w:themeTint="A6"/>
                                      </w:rPr>
                                      <w:t>Jan Čarek</w:t>
                                    </w:r>
                                  </w:p>
                                </w:sdtContent>
                              </w:sdt>
                              <w:p w14:paraId="44E634BD" w14:textId="6B3D33F9" w:rsidR="002D4B32" w:rsidRPr="006C4FB1" w:rsidRDefault="00121E53" w:rsidP="006C4FB1">
                                <w:pPr>
                                  <w:pStyle w:val="Bezmezer"/>
                                  <w:jc w:val="center"/>
                                  <w:rPr>
                                    <w:color w:val="595959" w:themeColor="text1" w:themeTint="A6"/>
                                    <w:sz w:val="14"/>
                                    <w:szCs w:val="14"/>
                                  </w:rPr>
                                </w:pPr>
                                <w:sdt>
                                  <w:sdtPr>
                                    <w:rPr>
                                      <w:color w:val="595959" w:themeColor="text1" w:themeTint="A6"/>
                                      <w:sz w:val="14"/>
                                      <w:szCs w:val="14"/>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2D4B32" w:rsidRPr="006C4FB1">
                                      <w:rPr>
                                        <w:color w:val="595959" w:themeColor="text1" w:themeTint="A6"/>
                                        <w:sz w:val="14"/>
                                        <w:szCs w:val="14"/>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F1164C" id="Textové pole 152" o:spid="_x0000_s1027" type="#_x0000_t202" style="position:absolute;margin-left:186.55pt;margin-top:645.55pt;width:266.3pt;height:4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" filled="f" stroked="f" strokeweight=".5pt">
                    <v:textbox inset="126pt,0,54pt,0">
                      <w:txbxContent>
                        <w:sdt>
                          <w:sdtPr>
                            <w:rPr>
                              <w:color w:val="595959" w:themeColor="text1" w:themeTint="A6"/>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38FF63D" w14:textId="0F308942" w:rsidR="002D4B32" w:rsidRPr="006C4FB1" w:rsidRDefault="002D4B32">
                              <w:pPr>
                                <w:pStyle w:val="Bezmezer"/>
                                <w:jc w:val="right"/>
                                <w:rPr>
                                  <w:color w:val="595959" w:themeColor="text1" w:themeTint="A6"/>
                                </w:rPr>
                              </w:pPr>
                              <w:r w:rsidRPr="006C4FB1">
                                <w:rPr>
                                  <w:color w:val="595959" w:themeColor="text1" w:themeTint="A6"/>
                                </w:rPr>
                                <w:t>Jan Čarek</w:t>
                              </w:r>
                            </w:p>
                          </w:sdtContent>
                        </w:sdt>
                        <w:p w14:paraId="44E634BD" w14:textId="6B3D33F9" w:rsidR="002D4B32" w:rsidRPr="006C4FB1" w:rsidRDefault="00121E53" w:rsidP="006C4FB1">
                          <w:pPr>
                            <w:pStyle w:val="Bezmezer"/>
                            <w:jc w:val="center"/>
                            <w:rPr>
                              <w:color w:val="595959" w:themeColor="text1" w:themeTint="A6"/>
                              <w:sz w:val="14"/>
                              <w:szCs w:val="14"/>
                            </w:rPr>
                          </w:pPr>
                          <w:sdt>
                            <w:sdtPr>
                              <w:rPr>
                                <w:color w:val="595959" w:themeColor="text1" w:themeTint="A6"/>
                                <w:sz w:val="14"/>
                                <w:szCs w:val="14"/>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2D4B32" w:rsidRPr="006C4FB1">
                                <w:rPr>
                                  <w:color w:val="595959" w:themeColor="text1" w:themeTint="A6"/>
                                  <w:sz w:val="14"/>
                                  <w:szCs w:val="14"/>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52A3A03" wp14:editId="6EE305F5">
                    <wp:simplePos x="0" y="0"/>
                    <wp:positionH relativeFrom="page">
                      <wp:posOffset>64346</wp:posOffset>
                    </wp:positionH>
                    <wp:positionV relativeFrom="page">
                      <wp:posOffset>5151120</wp:posOffset>
                    </wp:positionV>
                    <wp:extent cx="6850135" cy="3218792"/>
                    <wp:effectExtent l="0" t="0" r="0" b="1270"/>
                    <wp:wrapSquare wrapText="bothSides"/>
                    <wp:docPr id="153" name="Textové pole 153"/>
                    <wp:cNvGraphicFramePr/>
                    <a:graphic xmlns:a="http://schemas.openxmlformats.org/drawingml/2006/main">
                      <a:graphicData uri="http://schemas.microsoft.com/office/word/2010/wordprocessingShape">
                        <wps:wsp>
                          <wps:cNvSpPr txBox="1"/>
                          <wps:spPr>
                            <a:xfrm>
                              <a:off x="0" y="0"/>
                              <a:ext cx="6850135" cy="3218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35A37"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Jen si, děti, všimněte,</w:t>
                                </w:r>
                              </w:p>
                              <w:p w14:paraId="71F8C15A"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co je krásy na světě!</w:t>
                                </w:r>
                              </w:p>
                              <w:p w14:paraId="6F1E7D92"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Jen se, děti, rozhlédněte,</w:t>
                                </w:r>
                              </w:p>
                              <w:p w14:paraId="7FC44F2F"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co tu kolem kvítí kvete!</w:t>
                                </w:r>
                              </w:p>
                              <w:p w14:paraId="291EB5BD"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Kolik je tu zvířátek,</w:t>
                                </w:r>
                              </w:p>
                              <w:p w14:paraId="1A2ECA49"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kolik ptáčků, ptáčátek!</w:t>
                                </w:r>
                              </w:p>
                              <w:p w14:paraId="101315F5"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Kolik je tu dobrých lidí,</w:t>
                                </w:r>
                              </w:p>
                              <w:p w14:paraId="473E1DC3" w14:textId="641919AA"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co si radost nezávidí.</w:t>
                                </w:r>
                              </w:p>
                              <w:p w14:paraId="35089FCD"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Jen si, děti všimněte,</w:t>
                                </w:r>
                              </w:p>
                              <w:p w14:paraId="26E74CC6"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co je krásy na světe!</w:t>
                                </w:r>
                              </w:p>
                              <w:p w14:paraId="6C7E0A2A" w14:textId="6043F824" w:rsidR="002D4B32" w:rsidRDefault="002D4B32" w:rsidP="00AB3FFE">
                                <w:pPr>
                                  <w:pStyle w:val="Bezmezer"/>
                                  <w:jc w:val="center"/>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A3A03" id="Textové pole 153" o:spid="_x0000_s1028" type="#_x0000_t202" style="position:absolute;margin-left:5.05pt;margin-top:405.6pt;width:539.4pt;height:25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" filled="f" stroked="f" strokeweight=".5pt">
                    <v:textbox inset="126pt,0,54pt,0">
                      <w:txbxContent>
                        <w:p w14:paraId="2A935A37"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Jen si, děti, všimněte,</w:t>
                          </w:r>
                        </w:p>
                        <w:p w14:paraId="71F8C15A"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co je krásy na světě!</w:t>
                          </w:r>
                        </w:p>
                        <w:p w14:paraId="6F1E7D92"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Jen se, děti, rozhlédněte,</w:t>
                          </w:r>
                        </w:p>
                        <w:p w14:paraId="7FC44F2F"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co tu kolem kvítí kvete!</w:t>
                          </w:r>
                        </w:p>
                        <w:p w14:paraId="291EB5BD"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Kolik je tu zvířátek,</w:t>
                          </w:r>
                        </w:p>
                        <w:p w14:paraId="1A2ECA49"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kolik ptáčků, ptáčátek!</w:t>
                          </w:r>
                        </w:p>
                        <w:p w14:paraId="101315F5"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Kolik je tu dobrých lidí,</w:t>
                          </w:r>
                        </w:p>
                        <w:p w14:paraId="473E1DC3" w14:textId="641919AA"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co si radost nezávidí.</w:t>
                          </w:r>
                        </w:p>
                        <w:p w14:paraId="35089FCD"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Jen si, děti všimněte,</w:t>
                          </w:r>
                        </w:p>
                        <w:p w14:paraId="26E74CC6" w14:textId="77777777" w:rsidR="002D4B32" w:rsidRDefault="002D4B32" w:rsidP="00AB3FFE">
                          <w:pPr>
                            <w:pStyle w:val="Normlnweb"/>
                            <w:spacing w:before="0" w:beforeAutospacing="0" w:after="240" w:afterAutospacing="0"/>
                            <w:jc w:val="center"/>
                            <w:rPr>
                              <w:rFonts w:ascii="OpenSans" w:hAnsi="OpenSans"/>
                              <w:color w:val="666666"/>
                            </w:rPr>
                          </w:pPr>
                          <w:r>
                            <w:rPr>
                              <w:rFonts w:ascii="OpenSans" w:hAnsi="OpenSans"/>
                              <w:color w:val="666666"/>
                            </w:rPr>
                            <w:t>co je krásy na světe!</w:t>
                          </w:r>
                        </w:p>
                        <w:p w14:paraId="6C7E0A2A" w14:textId="6043F824" w:rsidR="002D4B32" w:rsidRDefault="002D4B32" w:rsidP="00AB3FFE">
                          <w:pPr>
                            <w:pStyle w:val="Bezmezer"/>
                            <w:jc w:val="center"/>
                            <w:rPr>
                              <w:color w:val="595959" w:themeColor="text1" w:themeTint="A6"/>
                              <w:sz w:val="20"/>
                              <w:szCs w:val="20"/>
                            </w:rPr>
                          </w:pPr>
                        </w:p>
                      </w:txbxContent>
                    </v:textbox>
                    <w10:wrap type="square" anchorx="page" anchory="page"/>
                  </v:shape>
                </w:pict>
              </mc:Fallback>
            </mc:AlternateContent>
          </w:r>
          <w:r w:rsidR="00F31176">
            <w:rPr>
              <w:rFonts w:eastAsiaTheme="minorEastAsia"/>
              <w:color w:val="44546A" w:themeColor="text2"/>
              <w:lang w:eastAsia="cs-CZ"/>
            </w:rPr>
            <w:br w:type="page"/>
          </w:r>
        </w:p>
      </w:sdtContent>
    </w:sdt>
    <w:sdt>
      <w:sdtPr>
        <w:rPr>
          <w:rFonts w:asciiTheme="minorHAnsi" w:eastAsiaTheme="minorHAnsi" w:hAnsiTheme="minorHAnsi" w:cstheme="minorBidi"/>
          <w:color w:val="auto"/>
          <w:sz w:val="22"/>
          <w:szCs w:val="22"/>
          <w:lang w:eastAsia="en-US"/>
        </w:rPr>
        <w:id w:val="649802699"/>
        <w:docPartObj>
          <w:docPartGallery w:val="Table of Contents"/>
          <w:docPartUnique/>
        </w:docPartObj>
      </w:sdtPr>
      <w:sdtEndPr>
        <w:rPr>
          <w:b/>
          <w:bCs/>
        </w:rPr>
      </w:sdtEndPr>
      <w:sdtContent>
        <w:p w14:paraId="1EFE7FF9" w14:textId="579F3FC3" w:rsidR="000F730F" w:rsidRDefault="000F730F">
          <w:pPr>
            <w:pStyle w:val="Nadpisobsahu"/>
          </w:pPr>
          <w:r>
            <w:t>Obsah</w:t>
          </w:r>
        </w:p>
        <w:p w14:paraId="74971910" w14:textId="1028872A" w:rsidR="003B39D8" w:rsidRDefault="000F730F">
          <w:pPr>
            <w:pStyle w:val="Obsah1"/>
            <w:tabs>
              <w:tab w:val="right" w:leader="dot" w:pos="13994"/>
            </w:tabs>
            <w:rPr>
              <w:rFonts w:eastAsiaTheme="minorEastAsia"/>
              <w:noProof/>
              <w:lang w:eastAsia="cs-CZ"/>
            </w:rPr>
          </w:pPr>
          <w:r>
            <w:fldChar w:fldCharType="begin"/>
          </w:r>
          <w:r>
            <w:instrText xml:space="preserve"> TOC \o "1-3" \h \z \u </w:instrText>
          </w:r>
          <w:r>
            <w:fldChar w:fldCharType="separate"/>
          </w:r>
          <w:hyperlink w:anchor="_Toc112162454" w:history="1">
            <w:r w:rsidR="003B39D8" w:rsidRPr="001C7DA8">
              <w:rPr>
                <w:rStyle w:val="Hypertextovodkaz"/>
                <w:noProof/>
              </w:rPr>
              <w:t>1 Identifikační údaje o mateřské škole</w:t>
            </w:r>
            <w:r w:rsidR="003B39D8">
              <w:rPr>
                <w:noProof/>
                <w:webHidden/>
              </w:rPr>
              <w:tab/>
            </w:r>
            <w:r w:rsidR="003B39D8">
              <w:rPr>
                <w:noProof/>
                <w:webHidden/>
              </w:rPr>
              <w:fldChar w:fldCharType="begin"/>
            </w:r>
            <w:r w:rsidR="003B39D8">
              <w:rPr>
                <w:noProof/>
                <w:webHidden/>
              </w:rPr>
              <w:instrText xml:space="preserve"> PAGEREF _Toc112162454 \h </w:instrText>
            </w:r>
            <w:r w:rsidR="003B39D8">
              <w:rPr>
                <w:noProof/>
                <w:webHidden/>
              </w:rPr>
            </w:r>
            <w:r w:rsidR="003B39D8">
              <w:rPr>
                <w:noProof/>
                <w:webHidden/>
              </w:rPr>
              <w:fldChar w:fldCharType="separate"/>
            </w:r>
            <w:r w:rsidR="004A373E">
              <w:rPr>
                <w:noProof/>
                <w:webHidden/>
              </w:rPr>
              <w:t>2</w:t>
            </w:r>
            <w:r w:rsidR="003B39D8">
              <w:rPr>
                <w:noProof/>
                <w:webHidden/>
              </w:rPr>
              <w:fldChar w:fldCharType="end"/>
            </w:r>
          </w:hyperlink>
        </w:p>
        <w:p w14:paraId="63A97219" w14:textId="241785D1" w:rsidR="003B39D8" w:rsidRDefault="00121E53">
          <w:pPr>
            <w:pStyle w:val="Obsah2"/>
            <w:tabs>
              <w:tab w:val="right" w:leader="dot" w:pos="13994"/>
            </w:tabs>
            <w:rPr>
              <w:rFonts w:eastAsiaTheme="minorEastAsia"/>
              <w:noProof/>
              <w:lang w:eastAsia="cs-CZ"/>
            </w:rPr>
          </w:pPr>
          <w:hyperlink w:anchor="_Toc112162455" w:history="1">
            <w:r w:rsidR="003B39D8" w:rsidRPr="001C7DA8">
              <w:rPr>
                <w:rStyle w:val="Hypertextovodkaz"/>
                <w:noProof/>
              </w:rPr>
              <w:t>1.1 Název ŠVP</w:t>
            </w:r>
            <w:r w:rsidR="003B39D8">
              <w:rPr>
                <w:noProof/>
                <w:webHidden/>
              </w:rPr>
              <w:tab/>
            </w:r>
            <w:r w:rsidR="003B39D8">
              <w:rPr>
                <w:noProof/>
                <w:webHidden/>
              </w:rPr>
              <w:fldChar w:fldCharType="begin"/>
            </w:r>
            <w:r w:rsidR="003B39D8">
              <w:rPr>
                <w:noProof/>
                <w:webHidden/>
              </w:rPr>
              <w:instrText xml:space="preserve"> PAGEREF _Toc112162455 \h </w:instrText>
            </w:r>
            <w:r w:rsidR="003B39D8">
              <w:rPr>
                <w:noProof/>
                <w:webHidden/>
              </w:rPr>
            </w:r>
            <w:r w:rsidR="003B39D8">
              <w:rPr>
                <w:noProof/>
                <w:webHidden/>
              </w:rPr>
              <w:fldChar w:fldCharType="separate"/>
            </w:r>
            <w:r w:rsidR="004A373E">
              <w:rPr>
                <w:noProof/>
                <w:webHidden/>
              </w:rPr>
              <w:t>2</w:t>
            </w:r>
            <w:r w:rsidR="003B39D8">
              <w:rPr>
                <w:noProof/>
                <w:webHidden/>
              </w:rPr>
              <w:fldChar w:fldCharType="end"/>
            </w:r>
          </w:hyperlink>
        </w:p>
        <w:p w14:paraId="768B0983" w14:textId="722CF754" w:rsidR="003B39D8" w:rsidRDefault="00121E53">
          <w:pPr>
            <w:pStyle w:val="Obsah2"/>
            <w:tabs>
              <w:tab w:val="right" w:leader="dot" w:pos="13994"/>
            </w:tabs>
            <w:rPr>
              <w:rFonts w:eastAsiaTheme="minorEastAsia"/>
              <w:noProof/>
              <w:lang w:eastAsia="cs-CZ"/>
            </w:rPr>
          </w:pPr>
          <w:hyperlink w:anchor="_Toc112162456" w:history="1">
            <w:r w:rsidR="003B39D8" w:rsidRPr="001C7DA8">
              <w:rPr>
                <w:rStyle w:val="Hypertextovodkaz"/>
                <w:noProof/>
              </w:rPr>
              <w:t>1.2 údaje o škole</w:t>
            </w:r>
            <w:r w:rsidR="003B39D8">
              <w:rPr>
                <w:noProof/>
                <w:webHidden/>
              </w:rPr>
              <w:tab/>
            </w:r>
            <w:r w:rsidR="003B39D8">
              <w:rPr>
                <w:noProof/>
                <w:webHidden/>
              </w:rPr>
              <w:fldChar w:fldCharType="begin"/>
            </w:r>
            <w:r w:rsidR="003B39D8">
              <w:rPr>
                <w:noProof/>
                <w:webHidden/>
              </w:rPr>
              <w:instrText xml:space="preserve"> PAGEREF _Toc112162456 \h </w:instrText>
            </w:r>
            <w:r w:rsidR="003B39D8">
              <w:rPr>
                <w:noProof/>
                <w:webHidden/>
              </w:rPr>
            </w:r>
            <w:r w:rsidR="003B39D8">
              <w:rPr>
                <w:noProof/>
                <w:webHidden/>
              </w:rPr>
              <w:fldChar w:fldCharType="separate"/>
            </w:r>
            <w:r w:rsidR="004A373E">
              <w:rPr>
                <w:noProof/>
                <w:webHidden/>
              </w:rPr>
              <w:t>2</w:t>
            </w:r>
            <w:r w:rsidR="003B39D8">
              <w:rPr>
                <w:noProof/>
                <w:webHidden/>
              </w:rPr>
              <w:fldChar w:fldCharType="end"/>
            </w:r>
          </w:hyperlink>
        </w:p>
        <w:p w14:paraId="4EF8DE06" w14:textId="5DC02FDA" w:rsidR="003B39D8" w:rsidRDefault="00121E53">
          <w:pPr>
            <w:pStyle w:val="Obsah2"/>
            <w:tabs>
              <w:tab w:val="right" w:leader="dot" w:pos="13994"/>
            </w:tabs>
            <w:rPr>
              <w:rFonts w:eastAsiaTheme="minorEastAsia"/>
              <w:noProof/>
              <w:lang w:eastAsia="cs-CZ"/>
            </w:rPr>
          </w:pPr>
          <w:hyperlink w:anchor="_Toc112162457" w:history="1">
            <w:r w:rsidR="003B39D8" w:rsidRPr="001C7DA8">
              <w:rPr>
                <w:rStyle w:val="Hypertextovodkaz"/>
                <w:noProof/>
              </w:rPr>
              <w:t>1.3 Zřizovatel</w:t>
            </w:r>
            <w:r w:rsidR="003B39D8">
              <w:rPr>
                <w:noProof/>
                <w:webHidden/>
              </w:rPr>
              <w:tab/>
            </w:r>
            <w:r w:rsidR="003B39D8">
              <w:rPr>
                <w:noProof/>
                <w:webHidden/>
              </w:rPr>
              <w:fldChar w:fldCharType="begin"/>
            </w:r>
            <w:r w:rsidR="003B39D8">
              <w:rPr>
                <w:noProof/>
                <w:webHidden/>
              </w:rPr>
              <w:instrText xml:space="preserve"> PAGEREF _Toc112162457 \h </w:instrText>
            </w:r>
            <w:r w:rsidR="003B39D8">
              <w:rPr>
                <w:noProof/>
                <w:webHidden/>
              </w:rPr>
            </w:r>
            <w:r w:rsidR="003B39D8">
              <w:rPr>
                <w:noProof/>
                <w:webHidden/>
              </w:rPr>
              <w:fldChar w:fldCharType="separate"/>
            </w:r>
            <w:r w:rsidR="004A373E">
              <w:rPr>
                <w:noProof/>
                <w:webHidden/>
              </w:rPr>
              <w:t>2</w:t>
            </w:r>
            <w:r w:rsidR="003B39D8">
              <w:rPr>
                <w:noProof/>
                <w:webHidden/>
              </w:rPr>
              <w:fldChar w:fldCharType="end"/>
            </w:r>
          </w:hyperlink>
        </w:p>
        <w:p w14:paraId="3C6A7AB3" w14:textId="4DB0AEA3" w:rsidR="003B39D8" w:rsidRDefault="00121E53">
          <w:pPr>
            <w:pStyle w:val="Obsah2"/>
            <w:tabs>
              <w:tab w:val="right" w:leader="dot" w:pos="13994"/>
            </w:tabs>
            <w:rPr>
              <w:rFonts w:eastAsiaTheme="minorEastAsia"/>
              <w:noProof/>
              <w:lang w:eastAsia="cs-CZ"/>
            </w:rPr>
          </w:pPr>
          <w:hyperlink w:anchor="_Toc112162458" w:history="1">
            <w:r w:rsidR="003B39D8" w:rsidRPr="001C7DA8">
              <w:rPr>
                <w:rStyle w:val="Hypertextovodkaz"/>
                <w:noProof/>
              </w:rPr>
              <w:t>1.4 Platnost dokumentu</w:t>
            </w:r>
            <w:r w:rsidR="003B39D8">
              <w:rPr>
                <w:noProof/>
                <w:webHidden/>
              </w:rPr>
              <w:tab/>
            </w:r>
            <w:r w:rsidR="003B39D8">
              <w:rPr>
                <w:noProof/>
                <w:webHidden/>
              </w:rPr>
              <w:fldChar w:fldCharType="begin"/>
            </w:r>
            <w:r w:rsidR="003B39D8">
              <w:rPr>
                <w:noProof/>
                <w:webHidden/>
              </w:rPr>
              <w:instrText xml:space="preserve"> PAGEREF _Toc112162458 \h </w:instrText>
            </w:r>
            <w:r w:rsidR="003B39D8">
              <w:rPr>
                <w:noProof/>
                <w:webHidden/>
              </w:rPr>
            </w:r>
            <w:r w:rsidR="003B39D8">
              <w:rPr>
                <w:noProof/>
                <w:webHidden/>
              </w:rPr>
              <w:fldChar w:fldCharType="separate"/>
            </w:r>
            <w:r w:rsidR="004A373E">
              <w:rPr>
                <w:noProof/>
                <w:webHidden/>
              </w:rPr>
              <w:t>2</w:t>
            </w:r>
            <w:r w:rsidR="003B39D8">
              <w:rPr>
                <w:noProof/>
                <w:webHidden/>
              </w:rPr>
              <w:fldChar w:fldCharType="end"/>
            </w:r>
          </w:hyperlink>
        </w:p>
        <w:p w14:paraId="5BF1FBCB" w14:textId="43076B9C" w:rsidR="003B39D8" w:rsidRDefault="00121E53">
          <w:pPr>
            <w:pStyle w:val="Obsah1"/>
            <w:tabs>
              <w:tab w:val="right" w:leader="dot" w:pos="13994"/>
            </w:tabs>
            <w:rPr>
              <w:rFonts w:eastAsiaTheme="minorEastAsia"/>
              <w:noProof/>
              <w:lang w:eastAsia="cs-CZ"/>
            </w:rPr>
          </w:pPr>
          <w:hyperlink w:anchor="_Toc112162459" w:history="1">
            <w:r w:rsidR="003B39D8" w:rsidRPr="001C7DA8">
              <w:rPr>
                <w:rStyle w:val="Hypertextovodkaz"/>
                <w:noProof/>
              </w:rPr>
              <w:t>2 Obecná charakteristika školy</w:t>
            </w:r>
            <w:r w:rsidR="003B39D8">
              <w:rPr>
                <w:noProof/>
                <w:webHidden/>
              </w:rPr>
              <w:tab/>
            </w:r>
            <w:r w:rsidR="003B39D8">
              <w:rPr>
                <w:noProof/>
                <w:webHidden/>
              </w:rPr>
              <w:fldChar w:fldCharType="begin"/>
            </w:r>
            <w:r w:rsidR="003B39D8">
              <w:rPr>
                <w:noProof/>
                <w:webHidden/>
              </w:rPr>
              <w:instrText xml:space="preserve"> PAGEREF _Toc112162459 \h </w:instrText>
            </w:r>
            <w:r w:rsidR="003B39D8">
              <w:rPr>
                <w:noProof/>
                <w:webHidden/>
              </w:rPr>
            </w:r>
            <w:r w:rsidR="003B39D8">
              <w:rPr>
                <w:noProof/>
                <w:webHidden/>
              </w:rPr>
              <w:fldChar w:fldCharType="separate"/>
            </w:r>
            <w:r w:rsidR="004A373E">
              <w:rPr>
                <w:noProof/>
                <w:webHidden/>
              </w:rPr>
              <w:t>3</w:t>
            </w:r>
            <w:r w:rsidR="003B39D8">
              <w:rPr>
                <w:noProof/>
                <w:webHidden/>
              </w:rPr>
              <w:fldChar w:fldCharType="end"/>
            </w:r>
          </w:hyperlink>
        </w:p>
        <w:p w14:paraId="6D55819F" w14:textId="48FC59A6" w:rsidR="003B39D8" w:rsidRDefault="00121E53">
          <w:pPr>
            <w:pStyle w:val="Obsah2"/>
            <w:tabs>
              <w:tab w:val="right" w:leader="dot" w:pos="13994"/>
            </w:tabs>
            <w:rPr>
              <w:rFonts w:eastAsiaTheme="minorEastAsia"/>
              <w:noProof/>
              <w:lang w:eastAsia="cs-CZ"/>
            </w:rPr>
          </w:pPr>
          <w:hyperlink w:anchor="_Toc112162460" w:history="1">
            <w:r w:rsidR="003B39D8" w:rsidRPr="001C7DA8">
              <w:rPr>
                <w:rStyle w:val="Hypertextovodkaz"/>
                <w:noProof/>
              </w:rPr>
              <w:t>2.1 Základní údaje</w:t>
            </w:r>
            <w:r w:rsidR="003B39D8">
              <w:rPr>
                <w:noProof/>
                <w:webHidden/>
              </w:rPr>
              <w:tab/>
            </w:r>
            <w:r w:rsidR="003B39D8">
              <w:rPr>
                <w:noProof/>
                <w:webHidden/>
              </w:rPr>
              <w:fldChar w:fldCharType="begin"/>
            </w:r>
            <w:r w:rsidR="003B39D8">
              <w:rPr>
                <w:noProof/>
                <w:webHidden/>
              </w:rPr>
              <w:instrText xml:space="preserve"> PAGEREF _Toc112162460 \h </w:instrText>
            </w:r>
            <w:r w:rsidR="003B39D8">
              <w:rPr>
                <w:noProof/>
                <w:webHidden/>
              </w:rPr>
            </w:r>
            <w:r w:rsidR="003B39D8">
              <w:rPr>
                <w:noProof/>
                <w:webHidden/>
              </w:rPr>
              <w:fldChar w:fldCharType="separate"/>
            </w:r>
            <w:r w:rsidR="004A373E">
              <w:rPr>
                <w:noProof/>
                <w:webHidden/>
              </w:rPr>
              <w:t>3</w:t>
            </w:r>
            <w:r w:rsidR="003B39D8">
              <w:rPr>
                <w:noProof/>
                <w:webHidden/>
              </w:rPr>
              <w:fldChar w:fldCharType="end"/>
            </w:r>
          </w:hyperlink>
        </w:p>
        <w:p w14:paraId="045A99AA" w14:textId="135C7A13" w:rsidR="003B39D8" w:rsidRDefault="00121E53">
          <w:pPr>
            <w:pStyle w:val="Obsah2"/>
            <w:tabs>
              <w:tab w:val="right" w:leader="dot" w:pos="13994"/>
            </w:tabs>
            <w:rPr>
              <w:rFonts w:eastAsiaTheme="minorEastAsia"/>
              <w:noProof/>
              <w:lang w:eastAsia="cs-CZ"/>
            </w:rPr>
          </w:pPr>
          <w:hyperlink w:anchor="_Toc112162461" w:history="1">
            <w:r w:rsidR="003B39D8" w:rsidRPr="001C7DA8">
              <w:rPr>
                <w:rStyle w:val="Hypertextovodkaz"/>
                <w:noProof/>
              </w:rPr>
              <w:t>2.2 Historie školy</w:t>
            </w:r>
            <w:r w:rsidR="003B39D8">
              <w:rPr>
                <w:noProof/>
                <w:webHidden/>
              </w:rPr>
              <w:tab/>
            </w:r>
            <w:r w:rsidR="003B39D8">
              <w:rPr>
                <w:noProof/>
                <w:webHidden/>
              </w:rPr>
              <w:fldChar w:fldCharType="begin"/>
            </w:r>
            <w:r w:rsidR="003B39D8">
              <w:rPr>
                <w:noProof/>
                <w:webHidden/>
              </w:rPr>
              <w:instrText xml:space="preserve"> PAGEREF _Toc112162461 \h </w:instrText>
            </w:r>
            <w:r w:rsidR="003B39D8">
              <w:rPr>
                <w:noProof/>
                <w:webHidden/>
              </w:rPr>
            </w:r>
            <w:r w:rsidR="003B39D8">
              <w:rPr>
                <w:noProof/>
                <w:webHidden/>
              </w:rPr>
              <w:fldChar w:fldCharType="separate"/>
            </w:r>
            <w:r w:rsidR="004A373E">
              <w:rPr>
                <w:noProof/>
                <w:webHidden/>
              </w:rPr>
              <w:t>3</w:t>
            </w:r>
            <w:r w:rsidR="003B39D8">
              <w:rPr>
                <w:noProof/>
                <w:webHidden/>
              </w:rPr>
              <w:fldChar w:fldCharType="end"/>
            </w:r>
          </w:hyperlink>
        </w:p>
        <w:p w14:paraId="22C5CDA0" w14:textId="3FB54FB6" w:rsidR="003B39D8" w:rsidRDefault="00121E53">
          <w:pPr>
            <w:pStyle w:val="Obsah1"/>
            <w:tabs>
              <w:tab w:val="right" w:leader="dot" w:pos="13994"/>
            </w:tabs>
            <w:rPr>
              <w:rFonts w:eastAsiaTheme="minorEastAsia"/>
              <w:noProof/>
              <w:lang w:eastAsia="cs-CZ"/>
            </w:rPr>
          </w:pPr>
          <w:hyperlink w:anchor="_Toc112162462" w:history="1">
            <w:r w:rsidR="003B39D8" w:rsidRPr="001C7DA8">
              <w:rPr>
                <w:rStyle w:val="Hypertextovodkaz"/>
                <w:noProof/>
              </w:rPr>
              <w:t>3 Podmínky vzdělávání</w:t>
            </w:r>
            <w:r w:rsidR="003B39D8">
              <w:rPr>
                <w:noProof/>
                <w:webHidden/>
              </w:rPr>
              <w:tab/>
            </w:r>
            <w:r w:rsidR="003B39D8">
              <w:rPr>
                <w:noProof/>
                <w:webHidden/>
              </w:rPr>
              <w:fldChar w:fldCharType="begin"/>
            </w:r>
            <w:r w:rsidR="003B39D8">
              <w:rPr>
                <w:noProof/>
                <w:webHidden/>
              </w:rPr>
              <w:instrText xml:space="preserve"> PAGEREF _Toc112162462 \h </w:instrText>
            </w:r>
            <w:r w:rsidR="003B39D8">
              <w:rPr>
                <w:noProof/>
                <w:webHidden/>
              </w:rPr>
            </w:r>
            <w:r w:rsidR="003B39D8">
              <w:rPr>
                <w:noProof/>
                <w:webHidden/>
              </w:rPr>
              <w:fldChar w:fldCharType="separate"/>
            </w:r>
            <w:r w:rsidR="004A373E">
              <w:rPr>
                <w:noProof/>
                <w:webHidden/>
              </w:rPr>
              <w:t>4</w:t>
            </w:r>
            <w:r w:rsidR="003B39D8">
              <w:rPr>
                <w:noProof/>
                <w:webHidden/>
              </w:rPr>
              <w:fldChar w:fldCharType="end"/>
            </w:r>
          </w:hyperlink>
        </w:p>
        <w:p w14:paraId="196E35D0" w14:textId="3D550677" w:rsidR="003B39D8" w:rsidRDefault="00121E53">
          <w:pPr>
            <w:pStyle w:val="Obsah2"/>
            <w:tabs>
              <w:tab w:val="right" w:leader="dot" w:pos="13994"/>
            </w:tabs>
            <w:rPr>
              <w:rFonts w:eastAsiaTheme="minorEastAsia"/>
              <w:noProof/>
              <w:lang w:eastAsia="cs-CZ"/>
            </w:rPr>
          </w:pPr>
          <w:hyperlink w:anchor="_Toc112162463" w:history="1">
            <w:r w:rsidR="003B39D8" w:rsidRPr="001C7DA8">
              <w:rPr>
                <w:rStyle w:val="Hypertextovodkaz"/>
                <w:noProof/>
              </w:rPr>
              <w:t>3.1 Věcné (materiální) podmínky</w:t>
            </w:r>
            <w:r w:rsidR="003B39D8">
              <w:rPr>
                <w:noProof/>
                <w:webHidden/>
              </w:rPr>
              <w:tab/>
            </w:r>
            <w:r w:rsidR="003B39D8">
              <w:rPr>
                <w:noProof/>
                <w:webHidden/>
              </w:rPr>
              <w:fldChar w:fldCharType="begin"/>
            </w:r>
            <w:r w:rsidR="003B39D8">
              <w:rPr>
                <w:noProof/>
                <w:webHidden/>
              </w:rPr>
              <w:instrText xml:space="preserve"> PAGEREF _Toc112162463 \h </w:instrText>
            </w:r>
            <w:r w:rsidR="003B39D8">
              <w:rPr>
                <w:noProof/>
                <w:webHidden/>
              </w:rPr>
            </w:r>
            <w:r w:rsidR="003B39D8">
              <w:rPr>
                <w:noProof/>
                <w:webHidden/>
              </w:rPr>
              <w:fldChar w:fldCharType="separate"/>
            </w:r>
            <w:r w:rsidR="004A373E">
              <w:rPr>
                <w:noProof/>
                <w:webHidden/>
              </w:rPr>
              <w:t>4</w:t>
            </w:r>
            <w:r w:rsidR="003B39D8">
              <w:rPr>
                <w:noProof/>
                <w:webHidden/>
              </w:rPr>
              <w:fldChar w:fldCharType="end"/>
            </w:r>
          </w:hyperlink>
        </w:p>
        <w:p w14:paraId="3413395D" w14:textId="670ED35C" w:rsidR="003B39D8" w:rsidRDefault="00121E53">
          <w:pPr>
            <w:pStyle w:val="Obsah2"/>
            <w:tabs>
              <w:tab w:val="right" w:leader="dot" w:pos="13994"/>
            </w:tabs>
            <w:rPr>
              <w:rFonts w:eastAsiaTheme="minorEastAsia"/>
              <w:noProof/>
              <w:lang w:eastAsia="cs-CZ"/>
            </w:rPr>
          </w:pPr>
          <w:hyperlink w:anchor="_Toc112162464" w:history="1">
            <w:r w:rsidR="003B39D8" w:rsidRPr="001C7DA8">
              <w:rPr>
                <w:rStyle w:val="Hypertextovodkaz"/>
                <w:noProof/>
              </w:rPr>
              <w:t>3.2 Životospráva</w:t>
            </w:r>
            <w:r w:rsidR="003B39D8">
              <w:rPr>
                <w:noProof/>
                <w:webHidden/>
              </w:rPr>
              <w:tab/>
            </w:r>
            <w:r w:rsidR="003B39D8">
              <w:rPr>
                <w:noProof/>
                <w:webHidden/>
              </w:rPr>
              <w:fldChar w:fldCharType="begin"/>
            </w:r>
            <w:r w:rsidR="003B39D8">
              <w:rPr>
                <w:noProof/>
                <w:webHidden/>
              </w:rPr>
              <w:instrText xml:space="preserve"> PAGEREF _Toc112162464 \h </w:instrText>
            </w:r>
            <w:r w:rsidR="003B39D8">
              <w:rPr>
                <w:noProof/>
                <w:webHidden/>
              </w:rPr>
            </w:r>
            <w:r w:rsidR="003B39D8">
              <w:rPr>
                <w:noProof/>
                <w:webHidden/>
              </w:rPr>
              <w:fldChar w:fldCharType="separate"/>
            </w:r>
            <w:r w:rsidR="004A373E">
              <w:rPr>
                <w:noProof/>
                <w:webHidden/>
              </w:rPr>
              <w:t>4</w:t>
            </w:r>
            <w:r w:rsidR="003B39D8">
              <w:rPr>
                <w:noProof/>
                <w:webHidden/>
              </w:rPr>
              <w:fldChar w:fldCharType="end"/>
            </w:r>
          </w:hyperlink>
        </w:p>
        <w:p w14:paraId="608C8597" w14:textId="35464824" w:rsidR="003B39D8" w:rsidRDefault="00121E53">
          <w:pPr>
            <w:pStyle w:val="Obsah2"/>
            <w:tabs>
              <w:tab w:val="right" w:leader="dot" w:pos="13994"/>
            </w:tabs>
            <w:rPr>
              <w:rFonts w:eastAsiaTheme="minorEastAsia"/>
              <w:noProof/>
              <w:lang w:eastAsia="cs-CZ"/>
            </w:rPr>
          </w:pPr>
          <w:hyperlink w:anchor="_Toc112162465" w:history="1">
            <w:r w:rsidR="003B39D8" w:rsidRPr="001C7DA8">
              <w:rPr>
                <w:rStyle w:val="Hypertextovodkaz"/>
                <w:noProof/>
              </w:rPr>
              <w:t>3.3 Psychosociální podmínky</w:t>
            </w:r>
            <w:r w:rsidR="003B39D8">
              <w:rPr>
                <w:noProof/>
                <w:webHidden/>
              </w:rPr>
              <w:tab/>
            </w:r>
            <w:r w:rsidR="003B39D8">
              <w:rPr>
                <w:noProof/>
                <w:webHidden/>
              </w:rPr>
              <w:fldChar w:fldCharType="begin"/>
            </w:r>
            <w:r w:rsidR="003B39D8">
              <w:rPr>
                <w:noProof/>
                <w:webHidden/>
              </w:rPr>
              <w:instrText xml:space="preserve"> PAGEREF _Toc112162465 \h </w:instrText>
            </w:r>
            <w:r w:rsidR="003B39D8">
              <w:rPr>
                <w:noProof/>
                <w:webHidden/>
              </w:rPr>
            </w:r>
            <w:r w:rsidR="003B39D8">
              <w:rPr>
                <w:noProof/>
                <w:webHidden/>
              </w:rPr>
              <w:fldChar w:fldCharType="separate"/>
            </w:r>
            <w:r w:rsidR="004A373E">
              <w:rPr>
                <w:noProof/>
                <w:webHidden/>
              </w:rPr>
              <w:t>5</w:t>
            </w:r>
            <w:r w:rsidR="003B39D8">
              <w:rPr>
                <w:noProof/>
                <w:webHidden/>
              </w:rPr>
              <w:fldChar w:fldCharType="end"/>
            </w:r>
          </w:hyperlink>
        </w:p>
        <w:p w14:paraId="09EDE5C6" w14:textId="1258B9B5" w:rsidR="003B39D8" w:rsidRDefault="00121E53">
          <w:pPr>
            <w:pStyle w:val="Obsah2"/>
            <w:tabs>
              <w:tab w:val="right" w:leader="dot" w:pos="13994"/>
            </w:tabs>
            <w:rPr>
              <w:rFonts w:eastAsiaTheme="minorEastAsia"/>
              <w:noProof/>
              <w:lang w:eastAsia="cs-CZ"/>
            </w:rPr>
          </w:pPr>
          <w:hyperlink w:anchor="_Toc112162466" w:history="1">
            <w:r w:rsidR="003B39D8" w:rsidRPr="001C7DA8">
              <w:rPr>
                <w:rStyle w:val="Hypertextovodkaz"/>
                <w:noProof/>
              </w:rPr>
              <w:t>3.4 Organizace chodu</w:t>
            </w:r>
            <w:r w:rsidR="003B39D8">
              <w:rPr>
                <w:noProof/>
                <w:webHidden/>
              </w:rPr>
              <w:tab/>
            </w:r>
            <w:r w:rsidR="003B39D8">
              <w:rPr>
                <w:noProof/>
                <w:webHidden/>
              </w:rPr>
              <w:fldChar w:fldCharType="begin"/>
            </w:r>
            <w:r w:rsidR="003B39D8">
              <w:rPr>
                <w:noProof/>
                <w:webHidden/>
              </w:rPr>
              <w:instrText xml:space="preserve"> PAGEREF _Toc112162466 \h </w:instrText>
            </w:r>
            <w:r w:rsidR="003B39D8">
              <w:rPr>
                <w:noProof/>
                <w:webHidden/>
              </w:rPr>
            </w:r>
            <w:r w:rsidR="003B39D8">
              <w:rPr>
                <w:noProof/>
                <w:webHidden/>
              </w:rPr>
              <w:fldChar w:fldCharType="separate"/>
            </w:r>
            <w:r w:rsidR="004A373E">
              <w:rPr>
                <w:noProof/>
                <w:webHidden/>
              </w:rPr>
              <w:t>6</w:t>
            </w:r>
            <w:r w:rsidR="003B39D8">
              <w:rPr>
                <w:noProof/>
                <w:webHidden/>
              </w:rPr>
              <w:fldChar w:fldCharType="end"/>
            </w:r>
          </w:hyperlink>
        </w:p>
        <w:p w14:paraId="06949056" w14:textId="4FD5DFD9" w:rsidR="003B39D8" w:rsidRDefault="00121E53">
          <w:pPr>
            <w:pStyle w:val="Obsah2"/>
            <w:tabs>
              <w:tab w:val="right" w:leader="dot" w:pos="13994"/>
            </w:tabs>
            <w:rPr>
              <w:rFonts w:eastAsiaTheme="minorEastAsia"/>
              <w:noProof/>
              <w:lang w:eastAsia="cs-CZ"/>
            </w:rPr>
          </w:pPr>
          <w:hyperlink w:anchor="_Toc112162467" w:history="1">
            <w:r w:rsidR="003B39D8" w:rsidRPr="001C7DA8">
              <w:rPr>
                <w:rStyle w:val="Hypertextovodkaz"/>
                <w:noProof/>
              </w:rPr>
              <w:t>3.5 Řízení mateřské školy</w:t>
            </w:r>
            <w:r w:rsidR="003B39D8">
              <w:rPr>
                <w:noProof/>
                <w:webHidden/>
              </w:rPr>
              <w:tab/>
            </w:r>
            <w:r w:rsidR="003B39D8">
              <w:rPr>
                <w:noProof/>
                <w:webHidden/>
              </w:rPr>
              <w:fldChar w:fldCharType="begin"/>
            </w:r>
            <w:r w:rsidR="003B39D8">
              <w:rPr>
                <w:noProof/>
                <w:webHidden/>
              </w:rPr>
              <w:instrText xml:space="preserve"> PAGEREF _Toc112162467 \h </w:instrText>
            </w:r>
            <w:r w:rsidR="003B39D8">
              <w:rPr>
                <w:noProof/>
                <w:webHidden/>
              </w:rPr>
            </w:r>
            <w:r w:rsidR="003B39D8">
              <w:rPr>
                <w:noProof/>
                <w:webHidden/>
              </w:rPr>
              <w:fldChar w:fldCharType="separate"/>
            </w:r>
            <w:r w:rsidR="004A373E">
              <w:rPr>
                <w:noProof/>
                <w:webHidden/>
              </w:rPr>
              <w:t>8</w:t>
            </w:r>
            <w:r w:rsidR="003B39D8">
              <w:rPr>
                <w:noProof/>
                <w:webHidden/>
              </w:rPr>
              <w:fldChar w:fldCharType="end"/>
            </w:r>
          </w:hyperlink>
        </w:p>
        <w:p w14:paraId="0C71D796" w14:textId="2D7DC5A3" w:rsidR="003B39D8" w:rsidRDefault="00121E53">
          <w:pPr>
            <w:pStyle w:val="Obsah2"/>
            <w:tabs>
              <w:tab w:val="right" w:leader="dot" w:pos="13994"/>
            </w:tabs>
            <w:rPr>
              <w:rFonts w:eastAsiaTheme="minorEastAsia"/>
              <w:noProof/>
              <w:lang w:eastAsia="cs-CZ"/>
            </w:rPr>
          </w:pPr>
          <w:hyperlink w:anchor="_Toc112162468" w:history="1">
            <w:r w:rsidR="003B39D8" w:rsidRPr="001C7DA8">
              <w:rPr>
                <w:rStyle w:val="Hypertextovodkaz"/>
                <w:noProof/>
              </w:rPr>
              <w:t>3.6 Personální a pedagogické zajištění</w:t>
            </w:r>
            <w:r w:rsidR="003B39D8">
              <w:rPr>
                <w:noProof/>
                <w:webHidden/>
              </w:rPr>
              <w:tab/>
            </w:r>
            <w:r w:rsidR="003B39D8">
              <w:rPr>
                <w:noProof/>
                <w:webHidden/>
              </w:rPr>
              <w:fldChar w:fldCharType="begin"/>
            </w:r>
            <w:r w:rsidR="003B39D8">
              <w:rPr>
                <w:noProof/>
                <w:webHidden/>
              </w:rPr>
              <w:instrText xml:space="preserve"> PAGEREF _Toc112162468 \h </w:instrText>
            </w:r>
            <w:r w:rsidR="003B39D8">
              <w:rPr>
                <w:noProof/>
                <w:webHidden/>
              </w:rPr>
            </w:r>
            <w:r w:rsidR="003B39D8">
              <w:rPr>
                <w:noProof/>
                <w:webHidden/>
              </w:rPr>
              <w:fldChar w:fldCharType="separate"/>
            </w:r>
            <w:r w:rsidR="004A373E">
              <w:rPr>
                <w:noProof/>
                <w:webHidden/>
              </w:rPr>
              <w:t>9</w:t>
            </w:r>
            <w:r w:rsidR="003B39D8">
              <w:rPr>
                <w:noProof/>
                <w:webHidden/>
              </w:rPr>
              <w:fldChar w:fldCharType="end"/>
            </w:r>
          </w:hyperlink>
        </w:p>
        <w:p w14:paraId="06684CA5" w14:textId="0DE41C4B" w:rsidR="003B39D8" w:rsidRDefault="00121E53">
          <w:pPr>
            <w:pStyle w:val="Obsah2"/>
            <w:tabs>
              <w:tab w:val="right" w:leader="dot" w:pos="13994"/>
            </w:tabs>
            <w:rPr>
              <w:rFonts w:eastAsiaTheme="minorEastAsia"/>
              <w:noProof/>
              <w:lang w:eastAsia="cs-CZ"/>
            </w:rPr>
          </w:pPr>
          <w:hyperlink w:anchor="_Toc112162469" w:history="1">
            <w:r w:rsidR="003B39D8" w:rsidRPr="001C7DA8">
              <w:rPr>
                <w:rStyle w:val="Hypertextovodkaz"/>
                <w:noProof/>
              </w:rPr>
              <w:t>3.7 Spolupráce s dalšími institucemi</w:t>
            </w:r>
            <w:r w:rsidR="003B39D8">
              <w:rPr>
                <w:noProof/>
                <w:webHidden/>
              </w:rPr>
              <w:tab/>
            </w:r>
            <w:r w:rsidR="003B39D8">
              <w:rPr>
                <w:noProof/>
                <w:webHidden/>
              </w:rPr>
              <w:fldChar w:fldCharType="begin"/>
            </w:r>
            <w:r w:rsidR="003B39D8">
              <w:rPr>
                <w:noProof/>
                <w:webHidden/>
              </w:rPr>
              <w:instrText xml:space="preserve"> PAGEREF _Toc112162469 \h </w:instrText>
            </w:r>
            <w:r w:rsidR="003B39D8">
              <w:rPr>
                <w:noProof/>
                <w:webHidden/>
              </w:rPr>
            </w:r>
            <w:r w:rsidR="003B39D8">
              <w:rPr>
                <w:noProof/>
                <w:webHidden/>
              </w:rPr>
              <w:fldChar w:fldCharType="separate"/>
            </w:r>
            <w:r w:rsidR="004A373E">
              <w:rPr>
                <w:noProof/>
                <w:webHidden/>
              </w:rPr>
              <w:t>10</w:t>
            </w:r>
            <w:r w:rsidR="003B39D8">
              <w:rPr>
                <w:noProof/>
                <w:webHidden/>
              </w:rPr>
              <w:fldChar w:fldCharType="end"/>
            </w:r>
          </w:hyperlink>
        </w:p>
        <w:p w14:paraId="6A50FD6D" w14:textId="38CD0E03" w:rsidR="003B39D8" w:rsidRDefault="00121E53">
          <w:pPr>
            <w:pStyle w:val="Obsah2"/>
            <w:tabs>
              <w:tab w:val="right" w:leader="dot" w:pos="13994"/>
            </w:tabs>
            <w:rPr>
              <w:rFonts w:eastAsiaTheme="minorEastAsia"/>
              <w:noProof/>
              <w:lang w:eastAsia="cs-CZ"/>
            </w:rPr>
          </w:pPr>
          <w:hyperlink w:anchor="_Toc112162470" w:history="1">
            <w:r w:rsidR="003B39D8" w:rsidRPr="001C7DA8">
              <w:rPr>
                <w:rStyle w:val="Hypertextovodkaz"/>
                <w:noProof/>
              </w:rPr>
              <w:t>3.8 Spoluúčast rodičů</w:t>
            </w:r>
            <w:r w:rsidR="003B39D8">
              <w:rPr>
                <w:noProof/>
                <w:webHidden/>
              </w:rPr>
              <w:tab/>
            </w:r>
            <w:r w:rsidR="003B39D8">
              <w:rPr>
                <w:noProof/>
                <w:webHidden/>
              </w:rPr>
              <w:fldChar w:fldCharType="begin"/>
            </w:r>
            <w:r w:rsidR="003B39D8">
              <w:rPr>
                <w:noProof/>
                <w:webHidden/>
              </w:rPr>
              <w:instrText xml:space="preserve"> PAGEREF _Toc112162470 \h </w:instrText>
            </w:r>
            <w:r w:rsidR="003B39D8">
              <w:rPr>
                <w:noProof/>
                <w:webHidden/>
              </w:rPr>
            </w:r>
            <w:r w:rsidR="003B39D8">
              <w:rPr>
                <w:noProof/>
                <w:webHidden/>
              </w:rPr>
              <w:fldChar w:fldCharType="separate"/>
            </w:r>
            <w:r w:rsidR="004A373E">
              <w:rPr>
                <w:noProof/>
                <w:webHidden/>
              </w:rPr>
              <w:t>10</w:t>
            </w:r>
            <w:r w:rsidR="003B39D8">
              <w:rPr>
                <w:noProof/>
                <w:webHidden/>
              </w:rPr>
              <w:fldChar w:fldCharType="end"/>
            </w:r>
          </w:hyperlink>
        </w:p>
        <w:p w14:paraId="4017343C" w14:textId="56E26A4A" w:rsidR="003B39D8" w:rsidRDefault="00121E53">
          <w:pPr>
            <w:pStyle w:val="Obsah2"/>
            <w:tabs>
              <w:tab w:val="right" w:leader="dot" w:pos="13994"/>
            </w:tabs>
            <w:rPr>
              <w:rFonts w:eastAsiaTheme="minorEastAsia"/>
              <w:noProof/>
              <w:lang w:eastAsia="cs-CZ"/>
            </w:rPr>
          </w:pPr>
          <w:hyperlink w:anchor="_Toc112162471" w:history="1">
            <w:r w:rsidR="003B39D8" w:rsidRPr="001C7DA8">
              <w:rPr>
                <w:rStyle w:val="Hypertextovodkaz"/>
                <w:noProof/>
              </w:rPr>
              <w:t>3.9 Podmínky pro vzdělávání dětí se speciálními vzdělávacími potřebami</w:t>
            </w:r>
            <w:r w:rsidR="003B39D8">
              <w:rPr>
                <w:noProof/>
                <w:webHidden/>
              </w:rPr>
              <w:tab/>
            </w:r>
            <w:r w:rsidR="003B39D8">
              <w:rPr>
                <w:noProof/>
                <w:webHidden/>
              </w:rPr>
              <w:fldChar w:fldCharType="begin"/>
            </w:r>
            <w:r w:rsidR="003B39D8">
              <w:rPr>
                <w:noProof/>
                <w:webHidden/>
              </w:rPr>
              <w:instrText xml:space="preserve"> PAGEREF _Toc112162471 \h </w:instrText>
            </w:r>
            <w:r w:rsidR="003B39D8">
              <w:rPr>
                <w:noProof/>
                <w:webHidden/>
              </w:rPr>
            </w:r>
            <w:r w:rsidR="003B39D8">
              <w:rPr>
                <w:noProof/>
                <w:webHidden/>
              </w:rPr>
              <w:fldChar w:fldCharType="separate"/>
            </w:r>
            <w:r w:rsidR="004A373E">
              <w:rPr>
                <w:noProof/>
                <w:webHidden/>
              </w:rPr>
              <w:t>11</w:t>
            </w:r>
            <w:r w:rsidR="003B39D8">
              <w:rPr>
                <w:noProof/>
                <w:webHidden/>
              </w:rPr>
              <w:fldChar w:fldCharType="end"/>
            </w:r>
          </w:hyperlink>
        </w:p>
        <w:p w14:paraId="553BC261" w14:textId="78BDFB24" w:rsidR="003B39D8" w:rsidRDefault="00121E53">
          <w:pPr>
            <w:pStyle w:val="Obsah2"/>
            <w:tabs>
              <w:tab w:val="right" w:leader="dot" w:pos="13994"/>
            </w:tabs>
            <w:rPr>
              <w:rFonts w:eastAsiaTheme="minorEastAsia"/>
              <w:noProof/>
              <w:lang w:eastAsia="cs-CZ"/>
            </w:rPr>
          </w:pPr>
          <w:hyperlink w:anchor="_Toc112162472" w:history="1">
            <w:r w:rsidR="003B39D8" w:rsidRPr="001C7DA8">
              <w:rPr>
                <w:rStyle w:val="Hypertextovodkaz"/>
                <w:noProof/>
              </w:rPr>
              <w:t>3.10 Jazyková příprava dětí s nedostatečnou znalostí českého jazyka</w:t>
            </w:r>
            <w:r w:rsidR="003B39D8">
              <w:rPr>
                <w:noProof/>
                <w:webHidden/>
              </w:rPr>
              <w:tab/>
            </w:r>
            <w:r w:rsidR="003B39D8">
              <w:rPr>
                <w:noProof/>
                <w:webHidden/>
              </w:rPr>
              <w:fldChar w:fldCharType="begin"/>
            </w:r>
            <w:r w:rsidR="003B39D8">
              <w:rPr>
                <w:noProof/>
                <w:webHidden/>
              </w:rPr>
              <w:instrText xml:space="preserve"> PAGEREF _Toc112162472 \h </w:instrText>
            </w:r>
            <w:r w:rsidR="003B39D8">
              <w:rPr>
                <w:noProof/>
                <w:webHidden/>
              </w:rPr>
            </w:r>
            <w:r w:rsidR="003B39D8">
              <w:rPr>
                <w:noProof/>
                <w:webHidden/>
              </w:rPr>
              <w:fldChar w:fldCharType="separate"/>
            </w:r>
            <w:r w:rsidR="004A373E">
              <w:rPr>
                <w:noProof/>
                <w:webHidden/>
              </w:rPr>
              <w:t>13</w:t>
            </w:r>
            <w:r w:rsidR="003B39D8">
              <w:rPr>
                <w:noProof/>
                <w:webHidden/>
              </w:rPr>
              <w:fldChar w:fldCharType="end"/>
            </w:r>
          </w:hyperlink>
        </w:p>
        <w:p w14:paraId="709CE23F" w14:textId="7E01598F" w:rsidR="003B39D8" w:rsidRDefault="00121E53">
          <w:pPr>
            <w:pStyle w:val="Obsah2"/>
            <w:tabs>
              <w:tab w:val="right" w:leader="dot" w:pos="13994"/>
            </w:tabs>
            <w:rPr>
              <w:rFonts w:eastAsiaTheme="minorEastAsia"/>
              <w:noProof/>
              <w:lang w:eastAsia="cs-CZ"/>
            </w:rPr>
          </w:pPr>
          <w:hyperlink w:anchor="_Toc112162473" w:history="1">
            <w:r w:rsidR="003B39D8" w:rsidRPr="001C7DA8">
              <w:rPr>
                <w:rStyle w:val="Hypertextovodkaz"/>
                <w:noProof/>
              </w:rPr>
              <w:t>3.11 Podmínky vzdělávání dětí nadaných</w:t>
            </w:r>
            <w:r w:rsidR="003B39D8">
              <w:rPr>
                <w:noProof/>
                <w:webHidden/>
              </w:rPr>
              <w:tab/>
            </w:r>
            <w:r w:rsidR="003B39D8">
              <w:rPr>
                <w:noProof/>
                <w:webHidden/>
              </w:rPr>
              <w:fldChar w:fldCharType="begin"/>
            </w:r>
            <w:r w:rsidR="003B39D8">
              <w:rPr>
                <w:noProof/>
                <w:webHidden/>
              </w:rPr>
              <w:instrText xml:space="preserve"> PAGEREF _Toc112162473 \h </w:instrText>
            </w:r>
            <w:r w:rsidR="003B39D8">
              <w:rPr>
                <w:noProof/>
                <w:webHidden/>
              </w:rPr>
            </w:r>
            <w:r w:rsidR="003B39D8">
              <w:rPr>
                <w:noProof/>
                <w:webHidden/>
              </w:rPr>
              <w:fldChar w:fldCharType="separate"/>
            </w:r>
            <w:r w:rsidR="004A373E">
              <w:rPr>
                <w:noProof/>
                <w:webHidden/>
              </w:rPr>
              <w:t>13</w:t>
            </w:r>
            <w:r w:rsidR="003B39D8">
              <w:rPr>
                <w:noProof/>
                <w:webHidden/>
              </w:rPr>
              <w:fldChar w:fldCharType="end"/>
            </w:r>
          </w:hyperlink>
        </w:p>
        <w:p w14:paraId="4DA07103" w14:textId="69C608CE" w:rsidR="003B39D8" w:rsidRDefault="00121E53">
          <w:pPr>
            <w:pStyle w:val="Obsah2"/>
            <w:tabs>
              <w:tab w:val="right" w:leader="dot" w:pos="13994"/>
            </w:tabs>
            <w:rPr>
              <w:rFonts w:eastAsiaTheme="minorEastAsia"/>
              <w:noProof/>
              <w:lang w:eastAsia="cs-CZ"/>
            </w:rPr>
          </w:pPr>
          <w:hyperlink w:anchor="_Toc112162474" w:history="1">
            <w:r w:rsidR="003B39D8" w:rsidRPr="001C7DA8">
              <w:rPr>
                <w:rStyle w:val="Hypertextovodkaz"/>
                <w:noProof/>
              </w:rPr>
              <w:t>3.12 Podmínky vzdělávání dětí od dvou do tří let</w:t>
            </w:r>
            <w:r w:rsidR="003B39D8">
              <w:rPr>
                <w:noProof/>
                <w:webHidden/>
              </w:rPr>
              <w:tab/>
            </w:r>
            <w:r w:rsidR="003B39D8">
              <w:rPr>
                <w:noProof/>
                <w:webHidden/>
              </w:rPr>
              <w:fldChar w:fldCharType="begin"/>
            </w:r>
            <w:r w:rsidR="003B39D8">
              <w:rPr>
                <w:noProof/>
                <w:webHidden/>
              </w:rPr>
              <w:instrText xml:space="preserve"> PAGEREF _Toc112162474 \h </w:instrText>
            </w:r>
            <w:r w:rsidR="003B39D8">
              <w:rPr>
                <w:noProof/>
                <w:webHidden/>
              </w:rPr>
            </w:r>
            <w:r w:rsidR="003B39D8">
              <w:rPr>
                <w:noProof/>
                <w:webHidden/>
              </w:rPr>
              <w:fldChar w:fldCharType="separate"/>
            </w:r>
            <w:r w:rsidR="004A373E">
              <w:rPr>
                <w:noProof/>
                <w:webHidden/>
              </w:rPr>
              <w:t>14</w:t>
            </w:r>
            <w:r w:rsidR="003B39D8">
              <w:rPr>
                <w:noProof/>
                <w:webHidden/>
              </w:rPr>
              <w:fldChar w:fldCharType="end"/>
            </w:r>
          </w:hyperlink>
        </w:p>
        <w:p w14:paraId="1F1C701C" w14:textId="3140ED10" w:rsidR="003B39D8" w:rsidRDefault="00121E53">
          <w:pPr>
            <w:pStyle w:val="Obsah1"/>
            <w:tabs>
              <w:tab w:val="right" w:leader="dot" w:pos="13994"/>
            </w:tabs>
            <w:rPr>
              <w:rFonts w:eastAsiaTheme="minorEastAsia"/>
              <w:noProof/>
              <w:lang w:eastAsia="cs-CZ"/>
            </w:rPr>
          </w:pPr>
          <w:hyperlink w:anchor="_Toc112162475" w:history="1">
            <w:r w:rsidR="003B39D8" w:rsidRPr="001C7DA8">
              <w:rPr>
                <w:rStyle w:val="Hypertextovodkaz"/>
                <w:noProof/>
              </w:rPr>
              <w:t>4 Organizace vzdělávání</w:t>
            </w:r>
            <w:r w:rsidR="003B39D8">
              <w:rPr>
                <w:noProof/>
                <w:webHidden/>
              </w:rPr>
              <w:tab/>
            </w:r>
            <w:r w:rsidR="003B39D8">
              <w:rPr>
                <w:noProof/>
                <w:webHidden/>
              </w:rPr>
              <w:fldChar w:fldCharType="begin"/>
            </w:r>
            <w:r w:rsidR="003B39D8">
              <w:rPr>
                <w:noProof/>
                <w:webHidden/>
              </w:rPr>
              <w:instrText xml:space="preserve"> PAGEREF _Toc112162475 \h </w:instrText>
            </w:r>
            <w:r w:rsidR="003B39D8">
              <w:rPr>
                <w:noProof/>
                <w:webHidden/>
              </w:rPr>
            </w:r>
            <w:r w:rsidR="003B39D8">
              <w:rPr>
                <w:noProof/>
                <w:webHidden/>
              </w:rPr>
              <w:fldChar w:fldCharType="separate"/>
            </w:r>
            <w:r w:rsidR="004A373E">
              <w:rPr>
                <w:noProof/>
                <w:webHidden/>
              </w:rPr>
              <w:t>15</w:t>
            </w:r>
            <w:r w:rsidR="003B39D8">
              <w:rPr>
                <w:noProof/>
                <w:webHidden/>
              </w:rPr>
              <w:fldChar w:fldCharType="end"/>
            </w:r>
          </w:hyperlink>
        </w:p>
        <w:p w14:paraId="2105AADB" w14:textId="1E0BB23A" w:rsidR="003B39D8" w:rsidRDefault="00121E53">
          <w:pPr>
            <w:pStyle w:val="Obsah1"/>
            <w:tabs>
              <w:tab w:val="right" w:leader="dot" w:pos="13994"/>
            </w:tabs>
            <w:rPr>
              <w:rFonts w:eastAsiaTheme="minorEastAsia"/>
              <w:noProof/>
              <w:lang w:eastAsia="cs-CZ"/>
            </w:rPr>
          </w:pPr>
          <w:hyperlink w:anchor="_Toc112162476" w:history="1">
            <w:r w:rsidR="003B39D8" w:rsidRPr="001C7DA8">
              <w:rPr>
                <w:rStyle w:val="Hypertextovodkaz"/>
                <w:noProof/>
              </w:rPr>
              <w:t>5 Charakteristika vzdělávacího programu</w:t>
            </w:r>
            <w:r w:rsidR="003B39D8">
              <w:rPr>
                <w:noProof/>
                <w:webHidden/>
              </w:rPr>
              <w:tab/>
            </w:r>
            <w:r w:rsidR="003B39D8">
              <w:rPr>
                <w:noProof/>
                <w:webHidden/>
              </w:rPr>
              <w:fldChar w:fldCharType="begin"/>
            </w:r>
            <w:r w:rsidR="003B39D8">
              <w:rPr>
                <w:noProof/>
                <w:webHidden/>
              </w:rPr>
              <w:instrText xml:space="preserve"> PAGEREF _Toc112162476 \h </w:instrText>
            </w:r>
            <w:r w:rsidR="003B39D8">
              <w:rPr>
                <w:noProof/>
                <w:webHidden/>
              </w:rPr>
            </w:r>
            <w:r w:rsidR="003B39D8">
              <w:rPr>
                <w:noProof/>
                <w:webHidden/>
              </w:rPr>
              <w:fldChar w:fldCharType="separate"/>
            </w:r>
            <w:r w:rsidR="004A373E">
              <w:rPr>
                <w:noProof/>
                <w:webHidden/>
              </w:rPr>
              <w:t>16</w:t>
            </w:r>
            <w:r w:rsidR="003B39D8">
              <w:rPr>
                <w:noProof/>
                <w:webHidden/>
              </w:rPr>
              <w:fldChar w:fldCharType="end"/>
            </w:r>
          </w:hyperlink>
        </w:p>
        <w:p w14:paraId="71784E60" w14:textId="271B59BD" w:rsidR="003B39D8" w:rsidRDefault="00121E53">
          <w:pPr>
            <w:pStyle w:val="Obsah1"/>
            <w:tabs>
              <w:tab w:val="right" w:leader="dot" w:pos="13994"/>
            </w:tabs>
            <w:rPr>
              <w:rFonts w:eastAsiaTheme="minorEastAsia"/>
              <w:noProof/>
              <w:lang w:eastAsia="cs-CZ"/>
            </w:rPr>
          </w:pPr>
          <w:hyperlink w:anchor="_Toc112162477" w:history="1">
            <w:r w:rsidR="003B39D8" w:rsidRPr="001C7DA8">
              <w:rPr>
                <w:rStyle w:val="Hypertextovodkaz"/>
                <w:noProof/>
              </w:rPr>
              <w:t>6 Vzdělávací obsah</w:t>
            </w:r>
            <w:r w:rsidR="003B39D8">
              <w:rPr>
                <w:noProof/>
                <w:webHidden/>
              </w:rPr>
              <w:tab/>
            </w:r>
            <w:r w:rsidR="003B39D8">
              <w:rPr>
                <w:noProof/>
                <w:webHidden/>
              </w:rPr>
              <w:fldChar w:fldCharType="begin"/>
            </w:r>
            <w:r w:rsidR="003B39D8">
              <w:rPr>
                <w:noProof/>
                <w:webHidden/>
              </w:rPr>
              <w:instrText xml:space="preserve"> PAGEREF _Toc112162477 \h </w:instrText>
            </w:r>
            <w:r w:rsidR="003B39D8">
              <w:rPr>
                <w:noProof/>
                <w:webHidden/>
              </w:rPr>
            </w:r>
            <w:r w:rsidR="003B39D8">
              <w:rPr>
                <w:noProof/>
                <w:webHidden/>
              </w:rPr>
              <w:fldChar w:fldCharType="separate"/>
            </w:r>
            <w:r w:rsidR="004A373E">
              <w:rPr>
                <w:noProof/>
                <w:webHidden/>
              </w:rPr>
              <w:t>17</w:t>
            </w:r>
            <w:r w:rsidR="003B39D8">
              <w:rPr>
                <w:noProof/>
                <w:webHidden/>
              </w:rPr>
              <w:fldChar w:fldCharType="end"/>
            </w:r>
          </w:hyperlink>
        </w:p>
        <w:p w14:paraId="2F63A945" w14:textId="5FF9321F" w:rsidR="003B39D8" w:rsidRDefault="00121E53">
          <w:pPr>
            <w:pStyle w:val="Obsah2"/>
            <w:tabs>
              <w:tab w:val="right" w:leader="dot" w:pos="13994"/>
            </w:tabs>
            <w:rPr>
              <w:rFonts w:eastAsiaTheme="minorEastAsia"/>
              <w:noProof/>
              <w:lang w:eastAsia="cs-CZ"/>
            </w:rPr>
          </w:pPr>
          <w:hyperlink w:anchor="_Toc112162478" w:history="1">
            <w:r w:rsidR="003B39D8" w:rsidRPr="001C7DA8">
              <w:rPr>
                <w:rStyle w:val="Hypertextovodkaz"/>
                <w:noProof/>
              </w:rPr>
              <w:t>6.1 Principy a metody vzdělávání</w:t>
            </w:r>
            <w:r w:rsidR="003B39D8">
              <w:rPr>
                <w:noProof/>
                <w:webHidden/>
              </w:rPr>
              <w:tab/>
            </w:r>
            <w:r w:rsidR="003B39D8">
              <w:rPr>
                <w:noProof/>
                <w:webHidden/>
              </w:rPr>
              <w:fldChar w:fldCharType="begin"/>
            </w:r>
            <w:r w:rsidR="003B39D8">
              <w:rPr>
                <w:noProof/>
                <w:webHidden/>
              </w:rPr>
              <w:instrText xml:space="preserve"> PAGEREF _Toc112162478 \h </w:instrText>
            </w:r>
            <w:r w:rsidR="003B39D8">
              <w:rPr>
                <w:noProof/>
                <w:webHidden/>
              </w:rPr>
            </w:r>
            <w:r w:rsidR="003B39D8">
              <w:rPr>
                <w:noProof/>
                <w:webHidden/>
              </w:rPr>
              <w:fldChar w:fldCharType="separate"/>
            </w:r>
            <w:r w:rsidR="004A373E">
              <w:rPr>
                <w:noProof/>
                <w:webHidden/>
              </w:rPr>
              <w:t>17</w:t>
            </w:r>
            <w:r w:rsidR="003B39D8">
              <w:rPr>
                <w:noProof/>
                <w:webHidden/>
              </w:rPr>
              <w:fldChar w:fldCharType="end"/>
            </w:r>
          </w:hyperlink>
        </w:p>
        <w:p w14:paraId="1D61813A" w14:textId="2E170241" w:rsidR="003B39D8" w:rsidRDefault="00121E53">
          <w:pPr>
            <w:pStyle w:val="Obsah2"/>
            <w:tabs>
              <w:tab w:val="right" w:leader="dot" w:pos="13994"/>
            </w:tabs>
            <w:rPr>
              <w:rFonts w:eastAsiaTheme="minorEastAsia"/>
              <w:noProof/>
              <w:lang w:eastAsia="cs-CZ"/>
            </w:rPr>
          </w:pPr>
          <w:hyperlink w:anchor="_Toc112162479" w:history="1">
            <w:r w:rsidR="003B39D8" w:rsidRPr="001C7DA8">
              <w:rPr>
                <w:rStyle w:val="Hypertextovodkaz"/>
                <w:noProof/>
              </w:rPr>
              <w:t>6.2 Třídní vzdělávací program</w:t>
            </w:r>
            <w:r w:rsidR="003B39D8">
              <w:rPr>
                <w:noProof/>
                <w:webHidden/>
              </w:rPr>
              <w:tab/>
            </w:r>
            <w:r w:rsidR="003B39D8">
              <w:rPr>
                <w:noProof/>
                <w:webHidden/>
              </w:rPr>
              <w:fldChar w:fldCharType="begin"/>
            </w:r>
            <w:r w:rsidR="003B39D8">
              <w:rPr>
                <w:noProof/>
                <w:webHidden/>
              </w:rPr>
              <w:instrText xml:space="preserve"> PAGEREF _Toc112162479 \h </w:instrText>
            </w:r>
            <w:r w:rsidR="003B39D8">
              <w:rPr>
                <w:noProof/>
                <w:webHidden/>
              </w:rPr>
            </w:r>
            <w:r w:rsidR="003B39D8">
              <w:rPr>
                <w:noProof/>
                <w:webHidden/>
              </w:rPr>
              <w:fldChar w:fldCharType="separate"/>
            </w:r>
            <w:r w:rsidR="004A373E">
              <w:rPr>
                <w:noProof/>
                <w:webHidden/>
              </w:rPr>
              <w:t>17</w:t>
            </w:r>
            <w:r w:rsidR="003B39D8">
              <w:rPr>
                <w:noProof/>
                <w:webHidden/>
              </w:rPr>
              <w:fldChar w:fldCharType="end"/>
            </w:r>
          </w:hyperlink>
        </w:p>
        <w:p w14:paraId="40A75AA6" w14:textId="74734166" w:rsidR="003B39D8" w:rsidRDefault="00121E53">
          <w:pPr>
            <w:pStyle w:val="Obsah2"/>
            <w:tabs>
              <w:tab w:val="right" w:leader="dot" w:pos="13994"/>
            </w:tabs>
            <w:rPr>
              <w:rFonts w:eastAsiaTheme="minorEastAsia"/>
              <w:noProof/>
              <w:lang w:eastAsia="cs-CZ"/>
            </w:rPr>
          </w:pPr>
          <w:hyperlink w:anchor="_Toc112162480" w:history="1">
            <w:r w:rsidR="003B39D8" w:rsidRPr="001C7DA8">
              <w:rPr>
                <w:rStyle w:val="Hypertextovodkaz"/>
                <w:noProof/>
              </w:rPr>
              <w:t>6.3 Uspořádání témat ŠVP</w:t>
            </w:r>
            <w:r w:rsidR="003B39D8">
              <w:rPr>
                <w:noProof/>
                <w:webHidden/>
              </w:rPr>
              <w:tab/>
            </w:r>
            <w:r w:rsidR="003B39D8">
              <w:rPr>
                <w:noProof/>
                <w:webHidden/>
              </w:rPr>
              <w:fldChar w:fldCharType="begin"/>
            </w:r>
            <w:r w:rsidR="003B39D8">
              <w:rPr>
                <w:noProof/>
                <w:webHidden/>
              </w:rPr>
              <w:instrText xml:space="preserve"> PAGEREF _Toc112162480 \h </w:instrText>
            </w:r>
            <w:r w:rsidR="003B39D8">
              <w:rPr>
                <w:noProof/>
                <w:webHidden/>
              </w:rPr>
            </w:r>
            <w:r w:rsidR="003B39D8">
              <w:rPr>
                <w:noProof/>
                <w:webHidden/>
              </w:rPr>
              <w:fldChar w:fldCharType="separate"/>
            </w:r>
            <w:r w:rsidR="004A373E">
              <w:rPr>
                <w:noProof/>
                <w:webHidden/>
              </w:rPr>
              <w:t>18</w:t>
            </w:r>
            <w:r w:rsidR="003B39D8">
              <w:rPr>
                <w:noProof/>
                <w:webHidden/>
              </w:rPr>
              <w:fldChar w:fldCharType="end"/>
            </w:r>
          </w:hyperlink>
        </w:p>
        <w:p w14:paraId="6F4D5E34" w14:textId="2C047FD8" w:rsidR="003B39D8" w:rsidRDefault="00121E53">
          <w:pPr>
            <w:pStyle w:val="Obsah1"/>
            <w:tabs>
              <w:tab w:val="right" w:leader="dot" w:pos="13994"/>
            </w:tabs>
            <w:rPr>
              <w:rFonts w:eastAsiaTheme="minorEastAsia"/>
              <w:noProof/>
              <w:lang w:eastAsia="cs-CZ"/>
            </w:rPr>
          </w:pPr>
          <w:hyperlink w:anchor="_Toc112162481" w:history="1">
            <w:r w:rsidR="003B39D8" w:rsidRPr="001C7DA8">
              <w:rPr>
                <w:rStyle w:val="Hypertextovodkaz"/>
                <w:noProof/>
              </w:rPr>
              <w:t>6.4 Integrované bloky</w:t>
            </w:r>
            <w:r w:rsidR="003B39D8">
              <w:rPr>
                <w:noProof/>
                <w:webHidden/>
              </w:rPr>
              <w:tab/>
            </w:r>
            <w:r w:rsidR="003B39D8">
              <w:rPr>
                <w:noProof/>
                <w:webHidden/>
              </w:rPr>
              <w:fldChar w:fldCharType="begin"/>
            </w:r>
            <w:r w:rsidR="003B39D8">
              <w:rPr>
                <w:noProof/>
                <w:webHidden/>
              </w:rPr>
              <w:instrText xml:space="preserve"> PAGEREF _Toc112162481 \h </w:instrText>
            </w:r>
            <w:r w:rsidR="003B39D8">
              <w:rPr>
                <w:noProof/>
                <w:webHidden/>
              </w:rPr>
            </w:r>
            <w:r w:rsidR="003B39D8">
              <w:rPr>
                <w:noProof/>
                <w:webHidden/>
              </w:rPr>
              <w:fldChar w:fldCharType="separate"/>
            </w:r>
            <w:r w:rsidR="004A373E">
              <w:rPr>
                <w:noProof/>
                <w:webHidden/>
              </w:rPr>
              <w:t>26</w:t>
            </w:r>
            <w:r w:rsidR="003B39D8">
              <w:rPr>
                <w:noProof/>
                <w:webHidden/>
              </w:rPr>
              <w:fldChar w:fldCharType="end"/>
            </w:r>
          </w:hyperlink>
        </w:p>
        <w:p w14:paraId="0623F12C" w14:textId="52D31ADD" w:rsidR="003B39D8" w:rsidRDefault="00121E53">
          <w:pPr>
            <w:pStyle w:val="Obsah2"/>
            <w:tabs>
              <w:tab w:val="right" w:leader="dot" w:pos="13994"/>
            </w:tabs>
            <w:rPr>
              <w:rFonts w:eastAsiaTheme="minorEastAsia"/>
              <w:noProof/>
              <w:lang w:eastAsia="cs-CZ"/>
            </w:rPr>
          </w:pPr>
          <w:hyperlink w:anchor="_Toc112162482" w:history="1">
            <w:r w:rsidR="003B39D8" w:rsidRPr="001C7DA8">
              <w:rPr>
                <w:rStyle w:val="Hypertextovodkaz"/>
                <w:noProof/>
              </w:rPr>
              <w:t>6.4.1 Rozmanitý svět přírody</w:t>
            </w:r>
            <w:r w:rsidR="003B39D8">
              <w:rPr>
                <w:noProof/>
                <w:webHidden/>
              </w:rPr>
              <w:tab/>
            </w:r>
            <w:r w:rsidR="003B39D8">
              <w:rPr>
                <w:noProof/>
                <w:webHidden/>
              </w:rPr>
              <w:fldChar w:fldCharType="begin"/>
            </w:r>
            <w:r w:rsidR="003B39D8">
              <w:rPr>
                <w:noProof/>
                <w:webHidden/>
              </w:rPr>
              <w:instrText xml:space="preserve"> PAGEREF _Toc112162482 \h </w:instrText>
            </w:r>
            <w:r w:rsidR="003B39D8">
              <w:rPr>
                <w:noProof/>
                <w:webHidden/>
              </w:rPr>
            </w:r>
            <w:r w:rsidR="003B39D8">
              <w:rPr>
                <w:noProof/>
                <w:webHidden/>
              </w:rPr>
              <w:fldChar w:fldCharType="separate"/>
            </w:r>
            <w:r w:rsidR="004A373E">
              <w:rPr>
                <w:noProof/>
                <w:webHidden/>
              </w:rPr>
              <w:t>26</w:t>
            </w:r>
            <w:r w:rsidR="003B39D8">
              <w:rPr>
                <w:noProof/>
                <w:webHidden/>
              </w:rPr>
              <w:fldChar w:fldCharType="end"/>
            </w:r>
          </w:hyperlink>
        </w:p>
        <w:p w14:paraId="2BE7D743" w14:textId="14E246AC" w:rsidR="003B39D8" w:rsidRDefault="00121E53">
          <w:pPr>
            <w:pStyle w:val="Obsah2"/>
            <w:tabs>
              <w:tab w:val="right" w:leader="dot" w:pos="13994"/>
            </w:tabs>
            <w:rPr>
              <w:rFonts w:eastAsiaTheme="minorEastAsia"/>
              <w:noProof/>
              <w:lang w:eastAsia="cs-CZ"/>
            </w:rPr>
          </w:pPr>
          <w:hyperlink w:anchor="_Toc112162483" w:history="1">
            <w:r w:rsidR="003B39D8" w:rsidRPr="001C7DA8">
              <w:rPr>
                <w:rStyle w:val="Hypertextovodkaz"/>
                <w:noProof/>
              </w:rPr>
              <w:t>6.4.2 Rozmanitý svět lidí</w:t>
            </w:r>
            <w:r w:rsidR="003B39D8">
              <w:rPr>
                <w:noProof/>
                <w:webHidden/>
              </w:rPr>
              <w:tab/>
            </w:r>
            <w:r w:rsidR="003B39D8">
              <w:rPr>
                <w:noProof/>
                <w:webHidden/>
              </w:rPr>
              <w:fldChar w:fldCharType="begin"/>
            </w:r>
            <w:r w:rsidR="003B39D8">
              <w:rPr>
                <w:noProof/>
                <w:webHidden/>
              </w:rPr>
              <w:instrText xml:space="preserve"> PAGEREF _Toc112162483 \h </w:instrText>
            </w:r>
            <w:r w:rsidR="003B39D8">
              <w:rPr>
                <w:noProof/>
                <w:webHidden/>
              </w:rPr>
            </w:r>
            <w:r w:rsidR="003B39D8">
              <w:rPr>
                <w:noProof/>
                <w:webHidden/>
              </w:rPr>
              <w:fldChar w:fldCharType="separate"/>
            </w:r>
            <w:r w:rsidR="004A373E">
              <w:rPr>
                <w:noProof/>
                <w:webHidden/>
              </w:rPr>
              <w:t>27</w:t>
            </w:r>
            <w:r w:rsidR="003B39D8">
              <w:rPr>
                <w:noProof/>
                <w:webHidden/>
              </w:rPr>
              <w:fldChar w:fldCharType="end"/>
            </w:r>
          </w:hyperlink>
        </w:p>
        <w:p w14:paraId="7839FA9B" w14:textId="5C1C72AB" w:rsidR="003B39D8" w:rsidRDefault="00121E53">
          <w:pPr>
            <w:pStyle w:val="Obsah1"/>
            <w:tabs>
              <w:tab w:val="right" w:leader="dot" w:pos="13994"/>
            </w:tabs>
            <w:rPr>
              <w:rFonts w:eastAsiaTheme="minorEastAsia"/>
              <w:noProof/>
              <w:lang w:eastAsia="cs-CZ"/>
            </w:rPr>
          </w:pPr>
          <w:hyperlink w:anchor="_Toc112162484" w:history="1">
            <w:r w:rsidR="003B39D8" w:rsidRPr="001C7DA8">
              <w:rPr>
                <w:rStyle w:val="Hypertextovodkaz"/>
                <w:noProof/>
              </w:rPr>
              <w:t>8 Systém evaluace a pedagogická diagnostika</w:t>
            </w:r>
            <w:r w:rsidR="003B39D8">
              <w:rPr>
                <w:noProof/>
                <w:webHidden/>
              </w:rPr>
              <w:tab/>
            </w:r>
            <w:r w:rsidR="003B39D8">
              <w:rPr>
                <w:noProof/>
                <w:webHidden/>
              </w:rPr>
              <w:fldChar w:fldCharType="begin"/>
            </w:r>
            <w:r w:rsidR="003B39D8">
              <w:rPr>
                <w:noProof/>
                <w:webHidden/>
              </w:rPr>
              <w:instrText xml:space="preserve"> PAGEREF _Toc112162484 \h </w:instrText>
            </w:r>
            <w:r w:rsidR="003B39D8">
              <w:rPr>
                <w:noProof/>
                <w:webHidden/>
              </w:rPr>
            </w:r>
            <w:r w:rsidR="003B39D8">
              <w:rPr>
                <w:noProof/>
                <w:webHidden/>
              </w:rPr>
              <w:fldChar w:fldCharType="separate"/>
            </w:r>
            <w:r w:rsidR="004A373E">
              <w:rPr>
                <w:noProof/>
                <w:webHidden/>
              </w:rPr>
              <w:t>33</w:t>
            </w:r>
            <w:r w:rsidR="003B39D8">
              <w:rPr>
                <w:noProof/>
                <w:webHidden/>
              </w:rPr>
              <w:fldChar w:fldCharType="end"/>
            </w:r>
          </w:hyperlink>
        </w:p>
        <w:p w14:paraId="2480273C" w14:textId="63500145" w:rsidR="000F730F" w:rsidRDefault="000F730F">
          <w:r>
            <w:rPr>
              <w:b/>
              <w:bCs/>
            </w:rPr>
            <w:fldChar w:fldCharType="end"/>
          </w:r>
        </w:p>
      </w:sdtContent>
    </w:sdt>
    <w:p w14:paraId="6ABF747D" w14:textId="77777777" w:rsidR="008B57AC" w:rsidRDefault="008B57AC">
      <w:r>
        <w:br w:type="page"/>
      </w:r>
    </w:p>
    <w:p w14:paraId="71A49B0D" w14:textId="16EFD37D" w:rsidR="00F31176" w:rsidRDefault="008B57AC" w:rsidP="000C7184">
      <w:pPr>
        <w:pStyle w:val="Nadpis1"/>
      </w:pPr>
      <w:bookmarkStart w:id="0" w:name="_Toc112162454"/>
      <w:r>
        <w:lastRenderedPageBreak/>
        <w:t>1 Identifikační údaje o mateřské škole</w:t>
      </w:r>
      <w:bookmarkEnd w:id="0"/>
      <w:r>
        <w:t xml:space="preserve"> </w:t>
      </w:r>
    </w:p>
    <w:p w14:paraId="09912866" w14:textId="77777777" w:rsidR="0008558A" w:rsidRPr="0008558A" w:rsidRDefault="0008558A" w:rsidP="0008558A">
      <w:pPr>
        <w:rPr>
          <w:sz w:val="8"/>
          <w:szCs w:val="8"/>
        </w:rPr>
      </w:pPr>
    </w:p>
    <w:p w14:paraId="6FC54E08" w14:textId="27C2F3C4" w:rsidR="000C7184" w:rsidRPr="000C7184" w:rsidRDefault="000C7184" w:rsidP="0008558A">
      <w:pPr>
        <w:pStyle w:val="Nadpis2"/>
        <w:spacing w:line="480" w:lineRule="auto"/>
      </w:pPr>
      <w:bookmarkStart w:id="1" w:name="_Toc112162455"/>
      <w:r>
        <w:t xml:space="preserve">1.1 </w:t>
      </w:r>
      <w:r w:rsidR="008B57AC">
        <w:t>Název</w:t>
      </w:r>
      <w:r w:rsidR="00F31176">
        <w:t xml:space="preserve"> </w:t>
      </w:r>
      <w:r w:rsidR="008B57AC">
        <w:t>ŠVP</w:t>
      </w:r>
      <w:bookmarkEnd w:id="1"/>
      <w:r w:rsidR="008B57AC">
        <w:t xml:space="preserve"> </w:t>
      </w:r>
    </w:p>
    <w:p w14:paraId="349E16E9" w14:textId="18C9400B" w:rsidR="00F31176" w:rsidRDefault="000C7184" w:rsidP="0008558A">
      <w:pPr>
        <w:spacing w:after="0" w:line="240" w:lineRule="auto"/>
      </w:pPr>
      <w:r>
        <w:t xml:space="preserve">Název ŠVP: Školní vzdělávací program pro předškolní vzdělávání </w:t>
      </w:r>
    </w:p>
    <w:p w14:paraId="129733FE" w14:textId="58FDCFFA" w:rsidR="000C7184" w:rsidRDefault="000C7184" w:rsidP="0008558A">
      <w:pPr>
        <w:spacing w:after="0" w:line="240" w:lineRule="auto"/>
      </w:pPr>
      <w:r>
        <w:t xml:space="preserve">Vzdělávací program: vychází z </w:t>
      </w:r>
      <w:r w:rsidR="0008558A">
        <w:t>R</w:t>
      </w:r>
      <w:r>
        <w:t xml:space="preserve">ámcového vzdělávacího programu pro předškolní vzdělávání Motivační název: </w:t>
      </w:r>
      <w:r w:rsidR="0008558A">
        <w:t xml:space="preserve">Jen si, děti, všimněte, co je krásy na světě! </w:t>
      </w:r>
    </w:p>
    <w:p w14:paraId="1C2088AF" w14:textId="77777777" w:rsidR="0008558A" w:rsidRDefault="0008558A" w:rsidP="0008558A">
      <w:pPr>
        <w:spacing w:after="0" w:line="240" w:lineRule="auto"/>
      </w:pPr>
    </w:p>
    <w:p w14:paraId="7F3D2B43" w14:textId="20C77732" w:rsidR="00F31176" w:rsidRDefault="000C7184" w:rsidP="000C7184">
      <w:pPr>
        <w:pStyle w:val="Nadpis2"/>
      </w:pPr>
      <w:bookmarkStart w:id="2" w:name="_Toc112162456"/>
      <w:r>
        <w:t>1.2 údaje o škole</w:t>
      </w:r>
      <w:bookmarkEnd w:id="2"/>
      <w:r>
        <w:t xml:space="preserve"> </w:t>
      </w:r>
    </w:p>
    <w:p w14:paraId="1F347E1A" w14:textId="77777777" w:rsidR="0008558A" w:rsidRPr="0008558A" w:rsidRDefault="0008558A" w:rsidP="0008558A">
      <w:pPr>
        <w:rPr>
          <w:sz w:val="6"/>
          <w:szCs w:val="6"/>
        </w:rPr>
      </w:pPr>
    </w:p>
    <w:p w14:paraId="04A7D551" w14:textId="26723174" w:rsidR="00F31176" w:rsidRDefault="000C7184" w:rsidP="00F93C79">
      <w:pPr>
        <w:spacing w:after="0"/>
      </w:pPr>
      <w:r>
        <w:t xml:space="preserve">Název školy: </w:t>
      </w:r>
      <w:r w:rsidR="00F93C79">
        <w:t>Mateřská škola Kozojídky, příspěvková organizace, okres Hodonín</w:t>
      </w:r>
    </w:p>
    <w:p w14:paraId="1D0C1596" w14:textId="22B4DE2D" w:rsidR="00F31176" w:rsidRDefault="000C7184" w:rsidP="00F93C79">
      <w:pPr>
        <w:spacing w:after="0"/>
      </w:pPr>
      <w:r>
        <w:t xml:space="preserve">Adresa školy: </w:t>
      </w:r>
      <w:r w:rsidR="00F93C79">
        <w:t>Kozojídky 77, 696 63 Hroznová Lhota</w:t>
      </w:r>
    </w:p>
    <w:p w14:paraId="155429E1" w14:textId="586024FE" w:rsidR="00F31176" w:rsidRDefault="000C7184" w:rsidP="00F93C79">
      <w:pPr>
        <w:spacing w:after="0"/>
      </w:pPr>
      <w:r>
        <w:t xml:space="preserve">Jméno ředitele školy: </w:t>
      </w:r>
      <w:r w:rsidR="00F93C79">
        <w:t>Bc</w:t>
      </w:r>
      <w:r>
        <w:t xml:space="preserve">. Dana </w:t>
      </w:r>
      <w:r w:rsidR="00F93C79">
        <w:t>Štěpková</w:t>
      </w:r>
    </w:p>
    <w:p w14:paraId="2D9209B2" w14:textId="1BEC58B1" w:rsidR="00F31176" w:rsidRDefault="000C7184" w:rsidP="00F93C79">
      <w:pPr>
        <w:tabs>
          <w:tab w:val="left" w:pos="4820"/>
          <w:tab w:val="left" w:pos="6663"/>
        </w:tabs>
        <w:spacing w:after="0"/>
      </w:pPr>
      <w:r>
        <w:t>Kontakt</w:t>
      </w:r>
      <w:r w:rsidR="008B57AC">
        <w:t>: e-mail:</w:t>
      </w:r>
      <w:r w:rsidR="00F93C79">
        <w:t xml:space="preserve"> ms.kozojidky@seznam.cz</w:t>
      </w:r>
      <w:r w:rsidR="00F31176">
        <w:tab/>
      </w:r>
      <w:r w:rsidR="008B57AC">
        <w:t xml:space="preserve">tel.: </w:t>
      </w:r>
      <w:r w:rsidR="00F93C79">
        <w:t>518 327 149</w:t>
      </w:r>
      <w:r w:rsidR="00F93C79">
        <w:tab/>
        <w:t>mob.: 702 054 728</w:t>
      </w:r>
    </w:p>
    <w:p w14:paraId="21D11206" w14:textId="14404203" w:rsidR="00F31176" w:rsidRDefault="008B57AC" w:rsidP="00F93C79">
      <w:pPr>
        <w:spacing w:after="0"/>
      </w:pPr>
      <w:r>
        <w:t xml:space="preserve">webové stránky: </w:t>
      </w:r>
      <w:r w:rsidR="00F93C79">
        <w:t>www.mskozojidky.cz</w:t>
      </w:r>
    </w:p>
    <w:p w14:paraId="5D27F218" w14:textId="176A929F" w:rsidR="00F31176" w:rsidRDefault="008B57AC" w:rsidP="00F93C79">
      <w:pPr>
        <w:spacing w:after="0"/>
      </w:pPr>
      <w:r>
        <w:t xml:space="preserve">IČ: </w:t>
      </w:r>
      <w:r w:rsidR="00F93C79">
        <w:t>709 81 710</w:t>
      </w:r>
    </w:p>
    <w:p w14:paraId="59B102AF" w14:textId="3A9AF854" w:rsidR="00F31176" w:rsidRDefault="008B57AC" w:rsidP="00F93C79">
      <w:pPr>
        <w:spacing w:after="0"/>
      </w:pPr>
      <w:r>
        <w:t xml:space="preserve">RED-IZO: </w:t>
      </w:r>
      <w:r w:rsidR="00C12243">
        <w:t>600114813</w:t>
      </w:r>
    </w:p>
    <w:p w14:paraId="3376CD29" w14:textId="77777777" w:rsidR="00F93C79" w:rsidRDefault="00F93C79" w:rsidP="00F93C79">
      <w:pPr>
        <w:spacing w:after="0"/>
      </w:pPr>
    </w:p>
    <w:p w14:paraId="7D4608AB" w14:textId="1B3E8CA9" w:rsidR="00F31176" w:rsidRDefault="000C7184" w:rsidP="000C7184">
      <w:pPr>
        <w:pStyle w:val="Nadpis2"/>
      </w:pPr>
      <w:bookmarkStart w:id="3" w:name="_Toc112162457"/>
      <w:r>
        <w:t xml:space="preserve">1.3 </w:t>
      </w:r>
      <w:r w:rsidR="008B57AC">
        <w:t>Zřizovatel</w:t>
      </w:r>
      <w:bookmarkEnd w:id="3"/>
    </w:p>
    <w:p w14:paraId="65457B84" w14:textId="77777777" w:rsidR="00F93C79" w:rsidRPr="00F93C79" w:rsidRDefault="00F93C79" w:rsidP="00F31176">
      <w:pPr>
        <w:rPr>
          <w:sz w:val="2"/>
          <w:szCs w:val="2"/>
        </w:rPr>
      </w:pPr>
    </w:p>
    <w:p w14:paraId="43DE15F9" w14:textId="4D900E8B" w:rsidR="00F31176" w:rsidRDefault="0008558A" w:rsidP="00F93C79">
      <w:pPr>
        <w:spacing w:after="0"/>
      </w:pPr>
      <w:r>
        <w:t xml:space="preserve">Název zřizovatele: </w:t>
      </w:r>
      <w:r w:rsidR="00C12243">
        <w:t>Obecní úřad Kozojídky</w:t>
      </w:r>
    </w:p>
    <w:p w14:paraId="574AA158" w14:textId="73BB49B7" w:rsidR="00F31176" w:rsidRDefault="008B57AC" w:rsidP="00F93C79">
      <w:pPr>
        <w:spacing w:after="0"/>
      </w:pPr>
      <w:r>
        <w:t>A</w:t>
      </w:r>
      <w:r w:rsidR="0008558A">
        <w:t>dresa zřizovatele</w:t>
      </w:r>
      <w:r>
        <w:t xml:space="preserve">: </w:t>
      </w:r>
      <w:r w:rsidR="00C12243">
        <w:t>Kozojídky 100</w:t>
      </w:r>
    </w:p>
    <w:p w14:paraId="224F1569" w14:textId="72F36D70" w:rsidR="00F31176" w:rsidRDefault="0008558A" w:rsidP="00F93C79">
      <w:pPr>
        <w:spacing w:after="0"/>
      </w:pPr>
      <w:r>
        <w:t>Kontakty</w:t>
      </w:r>
      <w:r w:rsidR="008B57AC">
        <w:t xml:space="preserve">: </w:t>
      </w:r>
      <w:r w:rsidR="00C12243">
        <w:t xml:space="preserve">tel.: </w:t>
      </w:r>
      <w:hyperlink r:id="rId10" w:history="1">
        <w:r w:rsidR="00C12243" w:rsidRPr="00C12243">
          <w:t>518 327</w:t>
        </w:r>
        <w:r w:rsidR="00C12243">
          <w:t> </w:t>
        </w:r>
        <w:r w:rsidR="00C12243" w:rsidRPr="00C12243">
          <w:t>350</w:t>
        </w:r>
      </w:hyperlink>
      <w:r w:rsidR="00C12243">
        <w:tab/>
        <w:t xml:space="preserve">email: </w:t>
      </w:r>
      <w:hyperlink r:id="rId11" w:history="1">
        <w:r w:rsidR="00C12243" w:rsidRPr="00C12243">
          <w:t>starosta@kozojidky.cz</w:t>
        </w:r>
      </w:hyperlink>
      <w:r w:rsidR="00C12243">
        <w:t xml:space="preserve">, </w:t>
      </w:r>
      <w:hyperlink r:id="rId12" w:history="1">
        <w:r w:rsidR="00C12243" w:rsidRPr="00C12243">
          <w:t>ou@kozojidky.cz</w:t>
        </w:r>
      </w:hyperlink>
    </w:p>
    <w:p w14:paraId="15280C63" w14:textId="77777777" w:rsidR="00F93C79" w:rsidRDefault="00F93C79" w:rsidP="00F93C79">
      <w:pPr>
        <w:spacing w:after="0"/>
      </w:pPr>
    </w:p>
    <w:p w14:paraId="117DEF9C" w14:textId="632C1069" w:rsidR="00F31176" w:rsidRDefault="000C7184" w:rsidP="000C7184">
      <w:pPr>
        <w:pStyle w:val="Nadpis2"/>
      </w:pPr>
      <w:bookmarkStart w:id="4" w:name="_Toc112162458"/>
      <w:r>
        <w:t xml:space="preserve">1.4 </w:t>
      </w:r>
      <w:r w:rsidR="008B57AC" w:rsidRPr="000C7184">
        <w:t>Platnost dokumentu</w:t>
      </w:r>
      <w:bookmarkEnd w:id="4"/>
      <w:r w:rsidR="008B57AC">
        <w:t xml:space="preserve"> </w:t>
      </w:r>
    </w:p>
    <w:p w14:paraId="17403C29" w14:textId="77777777" w:rsidR="00F93C79" w:rsidRDefault="00F93C79" w:rsidP="00F93C79">
      <w:pPr>
        <w:spacing w:after="0"/>
      </w:pPr>
    </w:p>
    <w:p w14:paraId="2B4C0CC5" w14:textId="5DEC0848" w:rsidR="00F31176" w:rsidRDefault="0008558A" w:rsidP="00F93C79">
      <w:pPr>
        <w:spacing w:after="0"/>
      </w:pPr>
      <w:r>
        <w:t xml:space="preserve">Platnost od: </w:t>
      </w:r>
      <w:r w:rsidR="008B57AC">
        <w:t>1. 9. 20</w:t>
      </w:r>
      <w:r w:rsidR="00C12243">
        <w:t>22</w:t>
      </w:r>
      <w:r w:rsidR="008B57AC">
        <w:t xml:space="preserve"> – 31. 8. 202</w:t>
      </w:r>
      <w:r w:rsidR="00C12243">
        <w:t>5</w:t>
      </w:r>
    </w:p>
    <w:p w14:paraId="0C469EF0" w14:textId="43172F68" w:rsidR="00F31176" w:rsidRDefault="0008558A" w:rsidP="00F93C79">
      <w:pPr>
        <w:spacing w:after="0"/>
      </w:pPr>
      <w:r>
        <w:t>Verze</w:t>
      </w:r>
      <w:r w:rsidR="008B57AC">
        <w:t xml:space="preserve"> ŠVP: </w:t>
      </w:r>
      <w:r w:rsidR="00C12243">
        <w:t>1</w:t>
      </w:r>
    </w:p>
    <w:p w14:paraId="59F8C44A" w14:textId="23D271B4" w:rsidR="00F31176" w:rsidRDefault="008B57AC" w:rsidP="00F93C79">
      <w:pPr>
        <w:spacing w:after="0"/>
      </w:pPr>
      <w:r>
        <w:t>Č</w:t>
      </w:r>
      <w:r w:rsidR="0008558A">
        <w:t>íslo jednací</w:t>
      </w:r>
      <w:r>
        <w:t xml:space="preserve">: </w:t>
      </w:r>
      <w:r w:rsidR="00C12243">
        <w:t>15/2022</w:t>
      </w:r>
    </w:p>
    <w:p w14:paraId="5FC5DD4C" w14:textId="5164EC6B" w:rsidR="00F31176" w:rsidRDefault="008B57AC" w:rsidP="00F93C79">
      <w:pPr>
        <w:spacing w:after="0"/>
      </w:pPr>
      <w:r>
        <w:t>D</w:t>
      </w:r>
      <w:r w:rsidR="0008558A">
        <w:t>atum projednání se zřizovatelem</w:t>
      </w:r>
      <w:r>
        <w:t xml:space="preserve">: </w:t>
      </w:r>
      <w:r w:rsidR="00C12243">
        <w:t>26.8.2022</w:t>
      </w:r>
    </w:p>
    <w:p w14:paraId="0BC94F03" w14:textId="5EDB5F9C" w:rsidR="00F93C79" w:rsidRDefault="008B57AC" w:rsidP="00F93C79">
      <w:pPr>
        <w:spacing w:after="0"/>
      </w:pPr>
      <w:r>
        <w:t>D</w:t>
      </w:r>
      <w:r w:rsidR="0008558A">
        <w:t>atum projednání v pedagogické radě</w:t>
      </w:r>
      <w:r>
        <w:t xml:space="preserve">: </w:t>
      </w:r>
      <w:r w:rsidR="00C12243">
        <w:t>29.8.2022</w:t>
      </w:r>
    </w:p>
    <w:p w14:paraId="257584F0" w14:textId="06389A72" w:rsidR="00F93C79" w:rsidRDefault="00C12243" w:rsidP="00D25A8E">
      <w:pPr>
        <w:tabs>
          <w:tab w:val="left" w:pos="6237"/>
        </w:tabs>
      </w:pPr>
      <w:r>
        <w:br/>
      </w:r>
      <w:r>
        <w:br/>
      </w:r>
      <w:r>
        <w:br/>
      </w:r>
      <w:r>
        <w:br/>
      </w:r>
      <w:r>
        <w:br/>
      </w:r>
      <w:r>
        <w:br/>
      </w:r>
      <w:r>
        <w:br/>
      </w:r>
      <w:r>
        <w:br/>
      </w:r>
      <w:r>
        <w:br/>
      </w:r>
      <w:r>
        <w:br/>
      </w:r>
      <w:r w:rsidR="005C71A9">
        <w:t>…………………………………….</w:t>
      </w:r>
      <w:r w:rsidR="005C71A9">
        <w:tab/>
      </w:r>
      <w:r w:rsidR="00D25A8E">
        <w:t>…………………………………….</w:t>
      </w:r>
    </w:p>
    <w:p w14:paraId="654069A8" w14:textId="25A908A7" w:rsidR="005C71A9" w:rsidRDefault="005C71A9" w:rsidP="005C71A9">
      <w:pPr>
        <w:tabs>
          <w:tab w:val="left" w:pos="2410"/>
          <w:tab w:val="left" w:pos="6663"/>
        </w:tabs>
        <w:spacing w:after="0"/>
      </w:pPr>
      <w:r>
        <w:t>ředitelka mateřské školy</w:t>
      </w:r>
      <w:r>
        <w:tab/>
      </w:r>
      <w:r>
        <w:tab/>
        <w:t>razítko školy</w:t>
      </w:r>
    </w:p>
    <w:p w14:paraId="22C3BD33" w14:textId="75537073" w:rsidR="005C71A9" w:rsidRDefault="005C71A9" w:rsidP="005C71A9">
      <w:pPr>
        <w:tabs>
          <w:tab w:val="left" w:pos="284"/>
          <w:tab w:val="left" w:pos="2410"/>
          <w:tab w:val="left" w:pos="6663"/>
        </w:tabs>
      </w:pPr>
      <w:r>
        <w:tab/>
        <w:t>Bc. Dana Štěpková</w:t>
      </w:r>
    </w:p>
    <w:p w14:paraId="5272D2CE" w14:textId="70A75583" w:rsidR="00F93C79" w:rsidRDefault="00F93C79" w:rsidP="00F93C79">
      <w:pPr>
        <w:spacing w:after="0"/>
      </w:pPr>
    </w:p>
    <w:p w14:paraId="5E886425" w14:textId="77777777" w:rsidR="00F93C79" w:rsidRDefault="00F93C79">
      <w:r>
        <w:br w:type="page"/>
      </w:r>
    </w:p>
    <w:p w14:paraId="5E835D83" w14:textId="586ECC32" w:rsidR="00F93C79" w:rsidRDefault="00D25A8E" w:rsidP="00D25A8E">
      <w:pPr>
        <w:pStyle w:val="Nadpis1"/>
      </w:pPr>
      <w:bookmarkStart w:id="5" w:name="_Toc112162459"/>
      <w:r>
        <w:lastRenderedPageBreak/>
        <w:t>2 Obecná charakteristika školy</w:t>
      </w:r>
      <w:bookmarkEnd w:id="5"/>
    </w:p>
    <w:p w14:paraId="6F2036E6" w14:textId="15E6BD86" w:rsidR="00D25A8E" w:rsidRPr="001F156A" w:rsidRDefault="00D25A8E">
      <w:pPr>
        <w:rPr>
          <w:sz w:val="8"/>
          <w:szCs w:val="8"/>
        </w:rPr>
      </w:pPr>
    </w:p>
    <w:p w14:paraId="50017041" w14:textId="581AC7BA" w:rsidR="001F156A" w:rsidRDefault="001F156A" w:rsidP="001F156A">
      <w:pPr>
        <w:pStyle w:val="Nadpis2"/>
      </w:pPr>
      <w:bookmarkStart w:id="6" w:name="_Toc112162460"/>
      <w:r>
        <w:t>2.1 Základní údaje</w:t>
      </w:r>
      <w:bookmarkEnd w:id="6"/>
    </w:p>
    <w:p w14:paraId="4179604E" w14:textId="77777777" w:rsidR="001F156A" w:rsidRPr="001F156A" w:rsidRDefault="001F156A" w:rsidP="00D25A8E">
      <w:pPr>
        <w:spacing w:after="0"/>
        <w:rPr>
          <w:sz w:val="12"/>
          <w:szCs w:val="12"/>
        </w:rPr>
      </w:pPr>
    </w:p>
    <w:p w14:paraId="0F2EA84C" w14:textId="465EE4B9" w:rsidR="00D25A8E" w:rsidRDefault="00D25A8E" w:rsidP="00D25A8E">
      <w:pPr>
        <w:spacing w:after="0"/>
      </w:pPr>
      <w:r>
        <w:t xml:space="preserve">Umístění školy v obci: Mateřská škola je umístěna u silnice na okraji obce. </w:t>
      </w:r>
    </w:p>
    <w:p w14:paraId="3ED29EE9" w14:textId="77777777" w:rsidR="00D25A8E" w:rsidRDefault="00D25A8E" w:rsidP="00D25A8E">
      <w:pPr>
        <w:spacing w:after="0"/>
      </w:pPr>
      <w:r>
        <w:t xml:space="preserve">Druh provozu školy: celodenní </w:t>
      </w:r>
    </w:p>
    <w:p w14:paraId="464DCBF4" w14:textId="58AF1997" w:rsidR="00D25A8E" w:rsidRDefault="00D25A8E" w:rsidP="00D25A8E">
      <w:pPr>
        <w:spacing w:after="0"/>
      </w:pPr>
      <w:r>
        <w:t xml:space="preserve">Kapacita školy: 28 dětí </w:t>
      </w:r>
    </w:p>
    <w:p w14:paraId="66E21AF3" w14:textId="169A2A37" w:rsidR="00D25A8E" w:rsidRDefault="00D25A8E" w:rsidP="00D25A8E">
      <w:pPr>
        <w:spacing w:after="0"/>
      </w:pPr>
      <w:r>
        <w:t>Počet tříd: 1</w:t>
      </w:r>
    </w:p>
    <w:p w14:paraId="6C1CD123" w14:textId="4B9672B6" w:rsidR="00D25A8E" w:rsidRDefault="00D25A8E" w:rsidP="00D25A8E">
      <w:pPr>
        <w:spacing w:after="0"/>
      </w:pPr>
      <w:r>
        <w:t>Počet zaměstnanců: 6</w:t>
      </w:r>
    </w:p>
    <w:p w14:paraId="3DBB0A80" w14:textId="082D8D4C" w:rsidR="00D25A8E" w:rsidRDefault="00D25A8E" w:rsidP="00D25A8E">
      <w:pPr>
        <w:spacing w:after="0"/>
      </w:pPr>
      <w:r>
        <w:t xml:space="preserve">Počet školních budov: 1 budova </w:t>
      </w:r>
    </w:p>
    <w:p w14:paraId="4664CA2C" w14:textId="77777777" w:rsidR="00D25A8E" w:rsidRDefault="00D25A8E" w:rsidP="00D25A8E">
      <w:pPr>
        <w:spacing w:after="0"/>
      </w:pPr>
      <w:r>
        <w:t>Venkovní areál školy: zahrada</w:t>
      </w:r>
    </w:p>
    <w:p w14:paraId="38C87181" w14:textId="77777777" w:rsidR="00D25A8E" w:rsidRDefault="00D25A8E" w:rsidP="00D25A8E">
      <w:pPr>
        <w:spacing w:after="0"/>
      </w:pPr>
    </w:p>
    <w:p w14:paraId="1BB28536" w14:textId="78F2597B" w:rsidR="009C29C9" w:rsidRDefault="00D25A8E" w:rsidP="00EB44FB">
      <w:pPr>
        <w:spacing w:after="0"/>
        <w:jc w:val="both"/>
      </w:pPr>
      <w:r>
        <w:t xml:space="preserve">Mateřská škola </w:t>
      </w:r>
      <w:r w:rsidR="00100DFA">
        <w:t xml:space="preserve">(dále jen MŠ) </w:t>
      </w:r>
      <w:r>
        <w:t>je příspěvkovou organizací. Jejím zřizovatelem je obec Kozojídky.</w:t>
      </w:r>
      <w:r w:rsidR="00100DFA">
        <w:t xml:space="preserve"> Vykonává činnost mateřské školy a školní jídelny</w:t>
      </w:r>
      <w:r w:rsidR="009C29C9">
        <w:t>, doplňkovou činností je jídelna pro veřejné strávníky</w:t>
      </w:r>
      <w:r w:rsidR="00100DFA">
        <w:t xml:space="preserve">. Nejvyšší povolený počet jednotřídní MŠ je 28 dětí. Škola je umístěna ve zděné jednopodlažní budově u </w:t>
      </w:r>
      <w:r w:rsidR="009C29C9">
        <w:t xml:space="preserve">hlavní </w:t>
      </w:r>
      <w:r w:rsidR="00100DFA">
        <w:t xml:space="preserve">silnice na okraji obce. </w:t>
      </w:r>
    </w:p>
    <w:p w14:paraId="6713426B" w14:textId="4CEA3E9A" w:rsidR="009C29C9" w:rsidRDefault="009C29C9" w:rsidP="00EB44FB">
      <w:pPr>
        <w:spacing w:after="0"/>
        <w:jc w:val="both"/>
      </w:pPr>
      <w:r>
        <w:t xml:space="preserve"> </w:t>
      </w:r>
      <w:r w:rsidRPr="009C29C9">
        <w:t xml:space="preserve">V budově mateřské školy se nachází kuchyně, jídelna pro veřejnost, školní třída, herna, ředitelna, kancelář </w:t>
      </w:r>
      <w:r w:rsidR="001F156A">
        <w:t>účetní</w:t>
      </w:r>
      <w:r w:rsidRPr="009C29C9">
        <w:t>, kabinet pro didaktické pomůcky, šatna pro pedagogy a šatna pro personál kuchyně. Pro pobyt venku využíváme vlastní zahradu. Děti mají dostatek prostoru pro jízdy na koloběžkách a traktorech, zahradu využívají i pro pohybové hry nebo jiné pohybové aktivity.</w:t>
      </w:r>
      <w:r w:rsidR="001F156A">
        <w:t xml:space="preserve"> </w:t>
      </w:r>
      <w:r w:rsidR="001F156A" w:rsidRPr="009C29C9">
        <w:t>V blízkosti MŠ je hřiště s umělým povrchem a fotbalové hřiště. Obě plochy mohou děti využívat bez omezení.</w:t>
      </w:r>
    </w:p>
    <w:p w14:paraId="386D1723" w14:textId="77777777" w:rsidR="001F156A" w:rsidRDefault="001F156A" w:rsidP="00EB44FB">
      <w:pPr>
        <w:spacing w:after="0"/>
        <w:jc w:val="both"/>
      </w:pPr>
      <w:r>
        <w:t xml:space="preserve"> </w:t>
      </w:r>
      <w:r w:rsidR="009C29C9" w:rsidRPr="009C29C9">
        <w:t>Pro školní rok 2022-23 je zapsáno 28 dětí ve věku od 3 do 7 let.</w:t>
      </w:r>
    </w:p>
    <w:p w14:paraId="1FDB8C4A" w14:textId="77777777" w:rsidR="001F156A" w:rsidRDefault="001F156A" w:rsidP="00D25A8E">
      <w:pPr>
        <w:spacing w:after="0"/>
      </w:pPr>
    </w:p>
    <w:p w14:paraId="19D55046" w14:textId="77777777" w:rsidR="001F156A" w:rsidRDefault="001F156A" w:rsidP="001F156A">
      <w:pPr>
        <w:pStyle w:val="Nadpis2"/>
      </w:pPr>
      <w:bookmarkStart w:id="7" w:name="_Toc112162461"/>
      <w:r>
        <w:t>2.2 Historie školy</w:t>
      </w:r>
      <w:bookmarkEnd w:id="7"/>
    </w:p>
    <w:p w14:paraId="72BA5EBE" w14:textId="77777777" w:rsidR="00EB44FB" w:rsidRPr="00C21E7D" w:rsidRDefault="00EB44FB" w:rsidP="00EB44FB">
      <w:pPr>
        <w:rPr>
          <w:rFonts w:ascii="Times New Roman" w:hAnsi="Times New Roman" w:cs="Times New Roman"/>
          <w:sz w:val="2"/>
          <w:szCs w:val="2"/>
        </w:rPr>
      </w:pPr>
    </w:p>
    <w:p w14:paraId="4FD5E1D3" w14:textId="2D295A4C" w:rsidR="00EB44FB" w:rsidRPr="00EB44FB" w:rsidRDefault="00EB44FB" w:rsidP="00EB44FB">
      <w:pPr>
        <w:spacing w:after="0"/>
        <w:jc w:val="both"/>
      </w:pPr>
      <w:r w:rsidRPr="00EB44FB">
        <w:t>Mateřská škola v Kozojídkách</w:t>
      </w:r>
      <w:r>
        <w:t xml:space="preserve"> </w:t>
      </w:r>
      <w:r w:rsidRPr="00EB44FB">
        <w:t>byla otevřena v roce 1971</w:t>
      </w:r>
      <w:r>
        <w:t xml:space="preserve"> </w:t>
      </w:r>
      <w:r w:rsidRPr="00EB44FB">
        <w:t xml:space="preserve">pro děti od 3 do 6 let. Byla umístěna v budově tehdejší obecné školy a během </w:t>
      </w:r>
      <w:r>
        <w:t>padesá</w:t>
      </w:r>
      <w:r w:rsidRPr="00EB44FB">
        <w:t xml:space="preserve">tileté existence prodělala několik částečných rekonstrukcí. </w:t>
      </w:r>
      <w:r>
        <w:t>V</w:t>
      </w:r>
      <w:r w:rsidRPr="00EB44FB">
        <w:t> roce 2011</w:t>
      </w:r>
      <w:r w:rsidR="00D73C07">
        <w:t>,</w:t>
      </w:r>
      <w:r w:rsidRPr="00EB44FB">
        <w:t xml:space="preserve"> kdy jsme oslavili 100 let od postavení budovy</w:t>
      </w:r>
      <w:r w:rsidR="00D73C07">
        <w:t>, b</w:t>
      </w:r>
      <w:r w:rsidRPr="00EB44FB">
        <w:t xml:space="preserve">yla kompletně opravena střecha a také fasáda včetně zateplení celé budovy. </w:t>
      </w:r>
    </w:p>
    <w:p w14:paraId="5B45447A" w14:textId="62BED545" w:rsidR="00EB44FB" w:rsidRPr="00EB44FB" w:rsidRDefault="00D73C07" w:rsidP="00EB44FB">
      <w:pPr>
        <w:spacing w:after="0"/>
        <w:jc w:val="both"/>
      </w:pPr>
      <w:r>
        <w:t>V</w:t>
      </w:r>
      <w:r w:rsidR="00EB44FB" w:rsidRPr="00EB44FB">
        <w:t xml:space="preserve"> roce 2020 </w:t>
      </w:r>
      <w:r>
        <w:t xml:space="preserve">proběhla rozsáhlá rekonstrukce </w:t>
      </w:r>
      <w:r w:rsidR="00EB44FB" w:rsidRPr="00EB44FB">
        <w:t>interiér</w:t>
      </w:r>
      <w:r>
        <w:t>u</w:t>
      </w:r>
      <w:r w:rsidR="00EB44FB" w:rsidRPr="00EB44FB">
        <w:t>, zejména výměna podlah, dětských toalet a částečně umývárny, ale také školní zahrada, na které přibydou dětské sprchy a zahradní altánek pro výukové programy.</w:t>
      </w:r>
    </w:p>
    <w:p w14:paraId="3EFF6756" w14:textId="77777777" w:rsidR="00D73C07" w:rsidRDefault="00D73C07" w:rsidP="00EB44FB">
      <w:pPr>
        <w:spacing w:after="0"/>
      </w:pPr>
    </w:p>
    <w:p w14:paraId="5A7A2DF0" w14:textId="2B7FCBBB" w:rsidR="00F93C79" w:rsidRDefault="001D4053" w:rsidP="00761D07">
      <w:pPr>
        <w:pStyle w:val="Textbody"/>
        <w:spacing w:after="0" w:line="240" w:lineRule="auto"/>
        <w:jc w:val="both"/>
      </w:pPr>
      <w:r>
        <w:br w:type="page"/>
      </w:r>
    </w:p>
    <w:p w14:paraId="4A2E8B9E" w14:textId="50D34270" w:rsidR="001F156A" w:rsidRDefault="001F156A" w:rsidP="001F156A">
      <w:pPr>
        <w:pStyle w:val="Nadpis1"/>
      </w:pPr>
      <w:bookmarkStart w:id="8" w:name="_Toc112162462"/>
      <w:r>
        <w:lastRenderedPageBreak/>
        <w:t>3 Podmínky vzdělávání</w:t>
      </w:r>
      <w:bookmarkEnd w:id="8"/>
    </w:p>
    <w:p w14:paraId="53A89AA7" w14:textId="77777777" w:rsidR="001F156A" w:rsidRDefault="001F156A" w:rsidP="00F93C79">
      <w:pPr>
        <w:spacing w:after="0"/>
      </w:pPr>
    </w:p>
    <w:p w14:paraId="358EAFB9" w14:textId="0641DBF4" w:rsidR="002075BD" w:rsidRDefault="001F156A" w:rsidP="001F156A">
      <w:pPr>
        <w:pStyle w:val="Nadpis2"/>
      </w:pPr>
      <w:bookmarkStart w:id="9" w:name="_Toc112162463"/>
      <w:r>
        <w:t>3.1 Věcné (materiální) podmínky</w:t>
      </w:r>
      <w:bookmarkEnd w:id="9"/>
    </w:p>
    <w:p w14:paraId="279FC69B" w14:textId="6292D000" w:rsidR="001F156A" w:rsidRPr="004E6284" w:rsidRDefault="001F156A" w:rsidP="00F93C79">
      <w:pPr>
        <w:spacing w:after="0"/>
        <w:rPr>
          <w:sz w:val="18"/>
          <w:szCs w:val="18"/>
        </w:rPr>
      </w:pPr>
    </w:p>
    <w:p w14:paraId="0FE1E35D" w14:textId="3A232C68" w:rsidR="00A313AE" w:rsidRDefault="00BA2360" w:rsidP="005C3387">
      <w:pPr>
        <w:spacing w:after="0"/>
        <w:jc w:val="both"/>
      </w:pPr>
      <w:r>
        <w:t>Mateřská škola má dostatečně velké prostory</w:t>
      </w:r>
      <w:r w:rsidR="00C510DA">
        <w:t xml:space="preserve"> vhodné k nejrůznějším skupinovým a individuálním činnostem</w:t>
      </w:r>
      <w:r>
        <w:t>.</w:t>
      </w:r>
      <w:r w:rsidR="00C510DA">
        <w:t xml:space="preserve"> Vnitřní prostředí je podmětné a účelně využité. </w:t>
      </w:r>
      <w:r w:rsidR="00CF3488">
        <w:t xml:space="preserve">Prostor herny a třídy umožňují dětem volný pohyb a rozvíjet samostatnost. Vybavení učebními pomůckami, dětskými knihami, výtvarným materiálem a hračkami je uspokojivé. Vše je umístěno v dohledu a dosahu dětí. Určitým nedostatkem je méně herních koutů, jejíchž umístění podél stěn nevytváří dětem potřebné soukromí. </w:t>
      </w:r>
      <w:r>
        <w:t>Nábytek i ostatní vybavení je přizpůsobeno antropometrickým požadavkům. Vybavení hračkami, pomůckami, náčiním, materiály a doplňky odpovídá počtu dětí i jejich věku.</w:t>
      </w:r>
      <w:r w:rsidR="00CF3488">
        <w:t xml:space="preserve"> </w:t>
      </w:r>
      <w:r w:rsidR="00A313AE">
        <w:t>Mezi novými hračkami jsou i hračky starší, ale zachovalé.</w:t>
      </w:r>
      <w:r w:rsidR="005C3387">
        <w:t xml:space="preserve"> </w:t>
      </w:r>
      <w:r w:rsidR="005C3387" w:rsidRPr="005777A5">
        <w:t xml:space="preserve">Hračky, náčiní a pomůcky jsou zdravotně nezávadné, bezpečné, estetické a jsou postupně obměňovány a pořizovány nové (dle finančních možností). </w:t>
      </w:r>
      <w:r w:rsidR="00A313AE">
        <w:t xml:space="preserve"> </w:t>
      </w:r>
      <w:r>
        <w:t xml:space="preserve">Dětské práce jsou přístupné dětem i rodičům. </w:t>
      </w:r>
    </w:p>
    <w:p w14:paraId="57196691" w14:textId="06047C76" w:rsidR="00A313AE" w:rsidRDefault="002C6D6F" w:rsidP="005C3387">
      <w:pPr>
        <w:spacing w:after="0"/>
        <w:jc w:val="both"/>
      </w:pPr>
      <w:r>
        <w:t xml:space="preserve">V roce 2020 </w:t>
      </w:r>
      <w:r w:rsidR="00CF3488">
        <w:t xml:space="preserve">proběhla rozsáhlá rekonstrukce školy a </w:t>
      </w:r>
      <w:r>
        <w:t xml:space="preserve">byl vyměněn veškerý nábytek odpovídající současným normám a požadavkům. </w:t>
      </w:r>
    </w:p>
    <w:p w14:paraId="2CA26D32" w14:textId="7268CC11" w:rsidR="005777A5" w:rsidRDefault="005777A5" w:rsidP="005C3387">
      <w:pPr>
        <w:spacing w:after="0"/>
        <w:jc w:val="both"/>
      </w:pPr>
      <w:r w:rsidRPr="005777A5">
        <w:t>MŠ je vybavena starším televizorem, DVD přehrávačem, CD přehrávačem a elektrickým klavírem.</w:t>
      </w:r>
      <w:r w:rsidR="00D03FDF">
        <w:t xml:space="preserve"> K odpočinku dětí slouží matrace, které jsou uloženy v</w:t>
      </w:r>
      <w:r w:rsidR="005C3387">
        <w:t>e skříních k tomu určených</w:t>
      </w:r>
      <w:r w:rsidR="00D03FDF">
        <w:t>.</w:t>
      </w:r>
    </w:p>
    <w:p w14:paraId="21AD4E2F" w14:textId="77777777" w:rsidR="000D2106" w:rsidRDefault="000D2106" w:rsidP="000D2106">
      <w:pPr>
        <w:spacing w:after="0"/>
        <w:jc w:val="both"/>
      </w:pPr>
      <w:r>
        <w:t>Pedagogické pracovnice mají pro svou potřebu přístup k odborné literatuře a metodickým materiálům. Knihy a materiály jsou postarší, ale jsou průběžně doplňovány novějšími vydáními.</w:t>
      </w:r>
    </w:p>
    <w:p w14:paraId="39698F5A" w14:textId="34691FD9" w:rsidR="000D2106" w:rsidRDefault="000D2106" w:rsidP="005C3387">
      <w:pPr>
        <w:spacing w:after="0"/>
        <w:jc w:val="both"/>
      </w:pPr>
      <w:r>
        <w:t>Kancelář účetní školy je třeba dovybavit další policí a skříněmi.</w:t>
      </w:r>
    </w:p>
    <w:p w14:paraId="3FF79F93" w14:textId="17273CB3" w:rsidR="000D2106" w:rsidRDefault="00C510DA" w:rsidP="005C3387">
      <w:pPr>
        <w:spacing w:after="0"/>
        <w:jc w:val="both"/>
      </w:pPr>
      <w:r>
        <w:t>MŠ disponuje vlastní pračkou</w:t>
      </w:r>
      <w:r w:rsidR="00C46FFA">
        <w:t>.</w:t>
      </w:r>
    </w:p>
    <w:p w14:paraId="1EDDCA12" w14:textId="6CDD92C8" w:rsidR="00A313AE" w:rsidRPr="005777A5" w:rsidRDefault="00A313AE" w:rsidP="005C3387">
      <w:pPr>
        <w:spacing w:after="0"/>
        <w:jc w:val="both"/>
      </w:pPr>
      <w:r>
        <w:t>Zahrada svým vybavením umožňuje rozmanité pohybové a další aktivity. Všechny vnitřní i venkovní prostory mateřské školy splňují bezpečnostní a hygienické normy dle platných předpisů.</w:t>
      </w:r>
    </w:p>
    <w:p w14:paraId="64C22425" w14:textId="3F4BF29B" w:rsidR="005777A5" w:rsidRDefault="00871D7D" w:rsidP="00C46FFA">
      <w:pPr>
        <w:spacing w:after="0"/>
        <w:jc w:val="both"/>
      </w:pPr>
      <w:r w:rsidRPr="00871D7D">
        <w:t>Na školní zahradě je pískoviště, lavičky a stolky, obnovené herní prvky – pirátská loď se skluzavkou, kolotoč, velká prolézačka, pyramida, houpačky. Zahrada je dostačující. V</w:t>
      </w:r>
      <w:r w:rsidR="005C3387">
        <w:t xml:space="preserve"> budoucnosti plánujeme pořídit </w:t>
      </w:r>
      <w:r w:rsidRPr="00871D7D">
        <w:t>dětské sprchy a zahradní altánek.</w:t>
      </w:r>
    </w:p>
    <w:p w14:paraId="5FA6F2E8" w14:textId="22C19CE1" w:rsidR="00C46FFA" w:rsidRDefault="00C46FFA" w:rsidP="00C46FFA">
      <w:pPr>
        <w:spacing w:after="0"/>
        <w:jc w:val="both"/>
      </w:pPr>
    </w:p>
    <w:p w14:paraId="78AC1B1B" w14:textId="486E1766" w:rsidR="00C46FFA" w:rsidRDefault="00C46FFA" w:rsidP="00C46FFA">
      <w:pPr>
        <w:spacing w:after="0"/>
        <w:jc w:val="both"/>
      </w:pPr>
      <w:r>
        <w:t>V časovém harmonogramu tří let se zaměříme na níže uvedené cíle:</w:t>
      </w:r>
    </w:p>
    <w:p w14:paraId="42848430" w14:textId="70D000FF" w:rsidR="00C46FFA" w:rsidRPr="00504BEA" w:rsidRDefault="00C46FFA" w:rsidP="00C46FFA">
      <w:pPr>
        <w:spacing w:after="0"/>
        <w:jc w:val="both"/>
        <w:rPr>
          <w:sz w:val="18"/>
          <w:szCs w:val="18"/>
        </w:rPr>
      </w:pPr>
    </w:p>
    <w:p w14:paraId="76C3357D" w14:textId="2F7A0479" w:rsidR="00C46FFA" w:rsidRDefault="00C46FFA">
      <w:pPr>
        <w:pStyle w:val="Odstavecseseznamem"/>
        <w:numPr>
          <w:ilvl w:val="0"/>
          <w:numId w:val="1"/>
        </w:numPr>
        <w:spacing w:after="0"/>
        <w:jc w:val="both"/>
      </w:pPr>
      <w:r>
        <w:t xml:space="preserve">na zahradu pořídit dětské sprchy a zahradní altán </w:t>
      </w:r>
    </w:p>
    <w:p w14:paraId="770A73D7" w14:textId="69704796" w:rsidR="00C46FFA" w:rsidRDefault="00C46FFA">
      <w:pPr>
        <w:pStyle w:val="Odstavecseseznamem"/>
        <w:numPr>
          <w:ilvl w:val="0"/>
          <w:numId w:val="1"/>
        </w:numPr>
        <w:spacing w:after="0"/>
        <w:jc w:val="both"/>
      </w:pPr>
      <w:r>
        <w:t>dovybavit kancelář účetní</w:t>
      </w:r>
    </w:p>
    <w:p w14:paraId="1377403B" w14:textId="2A0E4618" w:rsidR="00C46FFA" w:rsidRDefault="00C46FFA">
      <w:pPr>
        <w:pStyle w:val="Odstavecseseznamem"/>
        <w:numPr>
          <w:ilvl w:val="0"/>
          <w:numId w:val="1"/>
        </w:numPr>
        <w:spacing w:after="0"/>
        <w:jc w:val="both"/>
      </w:pPr>
      <w:r>
        <w:t xml:space="preserve">průběžně doplňovat </w:t>
      </w:r>
      <w:r w:rsidR="00761D07">
        <w:t xml:space="preserve">vybavení moderními </w:t>
      </w:r>
      <w:r>
        <w:t>hrací</w:t>
      </w:r>
      <w:r w:rsidR="00761D07">
        <w:t>mi prvky</w:t>
      </w:r>
    </w:p>
    <w:p w14:paraId="00A3C045" w14:textId="46A0DA38" w:rsidR="00761D07" w:rsidRPr="00C46FFA" w:rsidRDefault="00761D07">
      <w:pPr>
        <w:pStyle w:val="Odstavecseseznamem"/>
        <w:numPr>
          <w:ilvl w:val="0"/>
          <w:numId w:val="1"/>
        </w:numPr>
        <w:spacing w:after="0"/>
        <w:jc w:val="both"/>
      </w:pPr>
      <w:r>
        <w:t>postupně doplňovat novější odbornou literaturu a metodický materiál</w:t>
      </w:r>
    </w:p>
    <w:p w14:paraId="037B6631" w14:textId="4DBE9048" w:rsidR="002C6D6F" w:rsidRDefault="002C6D6F" w:rsidP="00F93C79">
      <w:pPr>
        <w:spacing w:after="0"/>
      </w:pPr>
    </w:p>
    <w:p w14:paraId="22B1F186" w14:textId="77777777" w:rsidR="00504BEA" w:rsidRDefault="00504BEA" w:rsidP="00F93C79">
      <w:pPr>
        <w:spacing w:after="0"/>
      </w:pPr>
    </w:p>
    <w:p w14:paraId="729BBF7F" w14:textId="1157EBE4" w:rsidR="00761D07" w:rsidRDefault="00761D07" w:rsidP="00761D07">
      <w:pPr>
        <w:pStyle w:val="Nadpis2"/>
      </w:pPr>
      <w:bookmarkStart w:id="10" w:name="_Toc112162464"/>
      <w:r>
        <w:t>3.2 Životospráva</w:t>
      </w:r>
      <w:bookmarkEnd w:id="10"/>
    </w:p>
    <w:p w14:paraId="75013C8D" w14:textId="4B7CEC4D" w:rsidR="00761D07" w:rsidRPr="00761D07" w:rsidRDefault="00761D07" w:rsidP="00F93C79">
      <w:pPr>
        <w:spacing w:after="0"/>
        <w:rPr>
          <w:sz w:val="14"/>
          <w:szCs w:val="14"/>
        </w:rPr>
      </w:pPr>
    </w:p>
    <w:p w14:paraId="12822236" w14:textId="71FB8F24" w:rsidR="00761D07" w:rsidRDefault="00761D07" w:rsidP="00761D07">
      <w:pPr>
        <w:spacing w:after="0"/>
        <w:jc w:val="both"/>
      </w:pPr>
      <w:r>
        <w:t>Dětem je nabízena plnohodnotná a vyvážená strava. Mezi jednotlivými podávanými pokrmy jsou dodržovány doporučené intervaly. Pobyt venku respektuje doporučenou délku. Pravidelný denní rytmus a řád umožňují flexibilitu činností v průběhu dne vzhledem k potřebám dětí a aktuální situaci. V denním programu jsou respektovány individuální potřeby dětí při aktivitách, spánku či odpočinku. Strava je zajišťovaná vlastní</w:t>
      </w:r>
      <w:r w:rsidR="00504BEA">
        <w:t xml:space="preserve"> </w:t>
      </w:r>
      <w:r>
        <w:t xml:space="preserve">školní kuchyní. Skladba jídelníčků </w:t>
      </w:r>
      <w:r w:rsidR="00504BEA">
        <w:t xml:space="preserve">se snaží </w:t>
      </w:r>
      <w:r>
        <w:t>zohledň</w:t>
      </w:r>
      <w:r w:rsidR="00504BEA">
        <w:t>ovat</w:t>
      </w:r>
      <w:r>
        <w:t xml:space="preserve"> zdravou výživu (celozrnné pečivo, cereálie, pravidelná čerstvá zelenina a ovoce). Při přípravě pokrmů a nápojů jsou dodržovány technologické postupy. Dodržovány jsou rovněž vhodné intervaly mezi jídly a děti mají během celého dne k dispozici dostatek tekutin</w:t>
      </w:r>
      <w:r w:rsidR="00504BEA">
        <w:t>, které jsou ve třídě umístěny na dostupném a viditelném místě</w:t>
      </w:r>
      <w:r w:rsidR="00C54910">
        <w:t>. Děti si sebeobslužným způsobem nalévají do svých hrníčků</w:t>
      </w:r>
      <w:r>
        <w:t xml:space="preserve">. </w:t>
      </w:r>
      <w:r w:rsidR="00C54910">
        <w:t xml:space="preserve">Snažíme se o dostatek volného </w:t>
      </w:r>
      <w:r w:rsidR="00C54910">
        <w:lastRenderedPageBreak/>
        <w:t>pohybu, pohybového vyžití všech dětí, nejen při pobytu venku ale i také v interiéru. Jsou upřednostňován pobyt na zahradě nebo na nedalekém hřišti a vycházky do přírody. Ke zklidnění dětí při odpoledním odpočinku je využíváno čtení, posle</w:t>
      </w:r>
      <w:r w:rsidR="009B5E4A">
        <w:t>c</w:t>
      </w:r>
      <w:r w:rsidR="00C54910">
        <w:t>h pohádek</w:t>
      </w:r>
      <w:r w:rsidR="009B5E4A">
        <w:t xml:space="preserve">, popř. poslech relaxační hudby. Třída a další prostory MŠ jsou pravidelně větrány. </w:t>
      </w:r>
      <w:r>
        <w:t>Pedagogické pracovnice se snaží poskytovat dětem přirozený vzor a samy se chovat dle zásad zdravého životního stylu.</w:t>
      </w:r>
    </w:p>
    <w:p w14:paraId="5B57AE17" w14:textId="77777777" w:rsidR="00504BEA" w:rsidRDefault="00504BEA" w:rsidP="00761D07">
      <w:pPr>
        <w:spacing w:after="0"/>
        <w:jc w:val="both"/>
      </w:pPr>
    </w:p>
    <w:p w14:paraId="68293950" w14:textId="158335DA" w:rsidR="00504BEA" w:rsidRDefault="00504BEA" w:rsidP="00761D07">
      <w:pPr>
        <w:spacing w:after="0"/>
        <w:jc w:val="both"/>
      </w:pPr>
      <w:r>
        <w:t xml:space="preserve">V časovém harmonogramu tří let se zaměříme na níže uvedené cíle: </w:t>
      </w:r>
    </w:p>
    <w:p w14:paraId="65B5963A" w14:textId="77777777" w:rsidR="00504BEA" w:rsidRPr="00504BEA" w:rsidRDefault="00504BEA" w:rsidP="00761D07">
      <w:pPr>
        <w:spacing w:after="0"/>
        <w:jc w:val="both"/>
        <w:rPr>
          <w:sz w:val="10"/>
          <w:szCs w:val="10"/>
        </w:rPr>
      </w:pPr>
    </w:p>
    <w:p w14:paraId="62ADE01B" w14:textId="5D426374" w:rsidR="00504BEA" w:rsidRDefault="00504BEA">
      <w:pPr>
        <w:pStyle w:val="Odstavecseseznamem"/>
        <w:numPr>
          <w:ilvl w:val="0"/>
          <w:numId w:val="2"/>
        </w:numPr>
        <w:spacing w:after="0"/>
        <w:jc w:val="both"/>
      </w:pPr>
      <w:r>
        <w:t>umožnit dětem dostatek volného pohybu v interiéru mateřské školy i na zahradě</w:t>
      </w:r>
    </w:p>
    <w:p w14:paraId="30C80B51" w14:textId="21F3361C" w:rsidR="00504BEA" w:rsidRDefault="00504BEA">
      <w:pPr>
        <w:pStyle w:val="Odstavecseseznamem"/>
        <w:numPr>
          <w:ilvl w:val="0"/>
          <w:numId w:val="2"/>
        </w:numPr>
        <w:spacing w:after="0"/>
        <w:jc w:val="both"/>
      </w:pPr>
      <w:r>
        <w:t>více zařazovat vycházky do přírody,</w:t>
      </w:r>
      <w:r w:rsidR="00DE74F6">
        <w:t xml:space="preserve"> besedy s výživovou poradkyní</w:t>
      </w:r>
    </w:p>
    <w:p w14:paraId="7FEA8C3A" w14:textId="198D75D8" w:rsidR="009B5E4A" w:rsidRDefault="009B5E4A">
      <w:pPr>
        <w:pStyle w:val="Odstavecseseznamem"/>
        <w:numPr>
          <w:ilvl w:val="0"/>
          <w:numId w:val="2"/>
        </w:numPr>
        <w:spacing w:after="0"/>
        <w:jc w:val="both"/>
      </w:pPr>
      <w:r>
        <w:t>nenutit děti do jídla, ale vhodně motivovat a nabídnout a</w:t>
      </w:r>
      <w:r w:rsidR="00DE74F6">
        <w:t>le</w:t>
      </w:r>
      <w:r>
        <w:t xml:space="preserve">spoň ochutnávku </w:t>
      </w:r>
      <w:r w:rsidR="00DE74F6">
        <w:t>pokrmu</w:t>
      </w:r>
    </w:p>
    <w:p w14:paraId="7EFCC8B2" w14:textId="089D6D18" w:rsidR="00504BEA" w:rsidRDefault="00504BEA" w:rsidP="00504BEA">
      <w:pPr>
        <w:spacing w:after="0"/>
        <w:jc w:val="both"/>
      </w:pPr>
    </w:p>
    <w:p w14:paraId="1A6EF502" w14:textId="77777777" w:rsidR="004E6284" w:rsidRPr="004E6284" w:rsidRDefault="004E6284" w:rsidP="00504BEA">
      <w:pPr>
        <w:spacing w:after="0"/>
        <w:jc w:val="both"/>
        <w:rPr>
          <w:sz w:val="18"/>
          <w:szCs w:val="18"/>
        </w:rPr>
      </w:pPr>
    </w:p>
    <w:p w14:paraId="230865E4" w14:textId="0A6FA72B" w:rsidR="00504BEA" w:rsidRDefault="00504BEA" w:rsidP="00504BEA">
      <w:pPr>
        <w:spacing w:after="0"/>
        <w:jc w:val="both"/>
      </w:pPr>
    </w:p>
    <w:p w14:paraId="786CCBAC" w14:textId="2D5755C4" w:rsidR="00DE74F6" w:rsidRDefault="00DE74F6" w:rsidP="00941AED">
      <w:pPr>
        <w:pStyle w:val="Nadpis2"/>
      </w:pPr>
      <w:bookmarkStart w:id="11" w:name="_Toc112162465"/>
      <w:r>
        <w:t>3.3 Psycho</w:t>
      </w:r>
      <w:r w:rsidR="00941AED">
        <w:t>sociální podmínky</w:t>
      </w:r>
      <w:bookmarkEnd w:id="11"/>
    </w:p>
    <w:p w14:paraId="0A821C38" w14:textId="3C8145EB" w:rsidR="00941AED" w:rsidRDefault="00941AED" w:rsidP="00504BEA">
      <w:pPr>
        <w:spacing w:after="0"/>
        <w:jc w:val="both"/>
      </w:pPr>
    </w:p>
    <w:p w14:paraId="5570719D" w14:textId="77777777" w:rsidR="004E6284" w:rsidRDefault="00941AED" w:rsidP="00504BEA">
      <w:pPr>
        <w:spacing w:after="0"/>
        <w:jc w:val="both"/>
      </w:pPr>
      <w:r>
        <w:t xml:space="preserve">V mateřské škole je dbáno na rovnocenné postavení všech dětí. Volnost a osobní svoboda dětí je vyvážena potřebným řádem. Vzdělávací nabídka odpovídá mentalitě dítěte a jeho potřebám. Dětem je nabízena plnohodnotná a vyvážená strava. Je zde možnost postupné adaptace nově příchozím dětem, jsou respektovány potřeby dětí. Děti nejsou neúměrně zatěžovány, či neurotizovány spěchem a chvatem. Pravidla soužití jsou nastavena. Pedagogický styl je podporující a projevuje se vstřícnou a naslouchající komunikací. Pedagogický styl počítá s aktivní spoluúčastí a samostatným rozhodováním dítěte. Pedagog se vyhýbá negativním slovním komentářům, nenásilně ovlivňuje prosociální vztahy (prevence šikany). </w:t>
      </w:r>
    </w:p>
    <w:p w14:paraId="494BEEA7" w14:textId="77777777" w:rsidR="004E6284" w:rsidRDefault="00941AED" w:rsidP="00504BEA">
      <w:pPr>
        <w:spacing w:after="0"/>
        <w:jc w:val="both"/>
      </w:pPr>
      <w:r>
        <w:t xml:space="preserve">Dětem je věnována neformální péče s respektováním jejich potřeb aktivních činností s vyvážeností volnosti a osobní svobody s nezbytnou mírou omezení k potřebám učit se pravidlům soužití. Vztahy mezi dospělými a dětmi jsou budovány na vzájemné důvěře a toleranci. </w:t>
      </w:r>
    </w:p>
    <w:p w14:paraId="46175825" w14:textId="77777777" w:rsidR="004E6284" w:rsidRDefault="00941AED" w:rsidP="00504BEA">
      <w:pPr>
        <w:spacing w:after="0"/>
        <w:jc w:val="both"/>
      </w:pPr>
      <w:r>
        <w:t xml:space="preserve">Pedagogické pracovnice ovlivňují chování dětí prosociálním směrem. Snaží se vést děti k ohleduplnosti, pomoci druhým, schopnosti omluvit se, obětavosti a vytváření přátelských vztahů mezi dětmi a učitelkami. Děti jsou do činností zapojovány nenásilně. Nezapomínají na častou pochvalu, aby posilovaly sebevědomí dětí a tím i další uplatnění v jejich životě. Pedagogické pracovnice se snaží vytvářet dětem prostředí, které bude pro děti obdobné prostředí rodinnému. </w:t>
      </w:r>
    </w:p>
    <w:p w14:paraId="14818743" w14:textId="010F6160" w:rsidR="00941AED" w:rsidRDefault="00941AED" w:rsidP="00504BEA">
      <w:pPr>
        <w:spacing w:after="0"/>
        <w:jc w:val="both"/>
      </w:pPr>
      <w:r>
        <w:t xml:space="preserve">Chrání děti před stresem, navozují v nich pocit jistoty. </w:t>
      </w:r>
    </w:p>
    <w:p w14:paraId="46E33FB3" w14:textId="312BFE0B" w:rsidR="00941AED" w:rsidRDefault="00941AED" w:rsidP="00504BEA">
      <w:pPr>
        <w:spacing w:after="0"/>
        <w:jc w:val="both"/>
      </w:pPr>
      <w:r>
        <w:t xml:space="preserve">Tak vznikla pravidla soužití, na základě skutečných situací během všedních i nevšedních dní v mateřské škole: </w:t>
      </w:r>
    </w:p>
    <w:p w14:paraId="7FBDA9BC" w14:textId="77777777" w:rsidR="00941AED" w:rsidRPr="00941AED" w:rsidRDefault="00941AED" w:rsidP="00504BEA">
      <w:pPr>
        <w:spacing w:after="0"/>
        <w:jc w:val="both"/>
        <w:rPr>
          <w:sz w:val="18"/>
          <w:szCs w:val="18"/>
        </w:rPr>
      </w:pPr>
    </w:p>
    <w:p w14:paraId="5DEAF676" w14:textId="418A85BF" w:rsidR="00941AED" w:rsidRDefault="00941AED">
      <w:pPr>
        <w:pStyle w:val="Odstavecseseznamem"/>
        <w:numPr>
          <w:ilvl w:val="0"/>
          <w:numId w:val="3"/>
        </w:numPr>
        <w:spacing w:after="0"/>
        <w:jc w:val="both"/>
      </w:pPr>
      <w:r>
        <w:t>odcházet ze třídy po domluvě s učitelkou</w:t>
      </w:r>
    </w:p>
    <w:p w14:paraId="0F0677AD" w14:textId="77777777" w:rsidR="00941AED" w:rsidRDefault="00941AED">
      <w:pPr>
        <w:pStyle w:val="Odstavecseseznamem"/>
        <w:numPr>
          <w:ilvl w:val="0"/>
          <w:numId w:val="3"/>
        </w:numPr>
        <w:spacing w:after="0"/>
        <w:jc w:val="both"/>
      </w:pPr>
      <w:r>
        <w:t>dodržovat hygienu</w:t>
      </w:r>
    </w:p>
    <w:p w14:paraId="795DD95C" w14:textId="734090F8" w:rsidR="00941AED" w:rsidRDefault="00941AED">
      <w:pPr>
        <w:pStyle w:val="Odstavecseseznamem"/>
        <w:numPr>
          <w:ilvl w:val="0"/>
          <w:numId w:val="3"/>
        </w:numPr>
        <w:spacing w:after="0"/>
        <w:jc w:val="both"/>
      </w:pPr>
      <w:r>
        <w:t>dávat věci na svá místa</w:t>
      </w:r>
    </w:p>
    <w:p w14:paraId="607EE0BE" w14:textId="77777777" w:rsidR="00941AED" w:rsidRDefault="00941AED">
      <w:pPr>
        <w:pStyle w:val="Odstavecseseznamem"/>
        <w:numPr>
          <w:ilvl w:val="0"/>
          <w:numId w:val="3"/>
        </w:numPr>
        <w:spacing w:after="0"/>
        <w:jc w:val="both"/>
      </w:pPr>
      <w:r>
        <w:t>uklízet po sobě hračky a pomůcky</w:t>
      </w:r>
    </w:p>
    <w:p w14:paraId="696FAA11" w14:textId="77777777" w:rsidR="00941AED" w:rsidRDefault="00941AED">
      <w:pPr>
        <w:pStyle w:val="Odstavecseseznamem"/>
        <w:numPr>
          <w:ilvl w:val="0"/>
          <w:numId w:val="3"/>
        </w:numPr>
        <w:spacing w:after="0"/>
        <w:jc w:val="both"/>
      </w:pPr>
      <w:r>
        <w:t>vážit si věcí, práce a úsilí jiných</w:t>
      </w:r>
    </w:p>
    <w:p w14:paraId="000400DE" w14:textId="77777777" w:rsidR="00941AED" w:rsidRDefault="00941AED">
      <w:pPr>
        <w:pStyle w:val="Odstavecseseznamem"/>
        <w:numPr>
          <w:ilvl w:val="0"/>
          <w:numId w:val="3"/>
        </w:numPr>
        <w:spacing w:after="0"/>
        <w:jc w:val="both"/>
      </w:pPr>
      <w:r>
        <w:t>dokončit započatou práci</w:t>
      </w:r>
    </w:p>
    <w:p w14:paraId="0F0165DC" w14:textId="77777777" w:rsidR="00941AED" w:rsidRDefault="00941AED">
      <w:pPr>
        <w:pStyle w:val="Odstavecseseznamem"/>
        <w:numPr>
          <w:ilvl w:val="0"/>
          <w:numId w:val="3"/>
        </w:numPr>
        <w:spacing w:after="0"/>
        <w:jc w:val="both"/>
      </w:pPr>
      <w:r>
        <w:t>používat vhodná slova</w:t>
      </w:r>
    </w:p>
    <w:p w14:paraId="1184AE73" w14:textId="77777777" w:rsidR="00941AED" w:rsidRDefault="00941AED">
      <w:pPr>
        <w:pStyle w:val="Odstavecseseznamem"/>
        <w:numPr>
          <w:ilvl w:val="0"/>
          <w:numId w:val="3"/>
        </w:numPr>
        <w:spacing w:after="0"/>
        <w:jc w:val="both"/>
      </w:pPr>
      <w:r>
        <w:t>umět požádat o pomoc</w:t>
      </w:r>
    </w:p>
    <w:p w14:paraId="7084763B" w14:textId="77777777" w:rsidR="00941AED" w:rsidRDefault="00941AED">
      <w:pPr>
        <w:pStyle w:val="Odstavecseseznamem"/>
        <w:numPr>
          <w:ilvl w:val="0"/>
          <w:numId w:val="3"/>
        </w:numPr>
        <w:spacing w:after="0"/>
        <w:jc w:val="both"/>
      </w:pPr>
      <w:r>
        <w:t>pomáhat si</w:t>
      </w:r>
    </w:p>
    <w:p w14:paraId="5B9331C1" w14:textId="25E0AB60" w:rsidR="00941AED" w:rsidRDefault="00941AED">
      <w:pPr>
        <w:pStyle w:val="Odstavecseseznamem"/>
        <w:numPr>
          <w:ilvl w:val="0"/>
          <w:numId w:val="3"/>
        </w:numPr>
        <w:spacing w:after="0"/>
        <w:jc w:val="both"/>
      </w:pPr>
      <w:r>
        <w:t>řešit konflikty hned na místě.</w:t>
      </w:r>
    </w:p>
    <w:p w14:paraId="371B399F" w14:textId="2DBA058D" w:rsidR="00941AED" w:rsidRDefault="00941AED" w:rsidP="00941AED">
      <w:pPr>
        <w:pStyle w:val="Odstavecseseznamem"/>
        <w:spacing w:after="0"/>
        <w:jc w:val="both"/>
      </w:pPr>
    </w:p>
    <w:p w14:paraId="38E60D61" w14:textId="77777777" w:rsidR="004E6284" w:rsidRDefault="004E6284" w:rsidP="004E6284">
      <w:pPr>
        <w:spacing w:after="0"/>
        <w:jc w:val="both"/>
      </w:pPr>
    </w:p>
    <w:p w14:paraId="49D1E5D1" w14:textId="3E788FB7" w:rsidR="00941AED" w:rsidRDefault="00941AED" w:rsidP="00504BEA">
      <w:pPr>
        <w:spacing w:after="0"/>
        <w:jc w:val="both"/>
      </w:pPr>
      <w:r>
        <w:lastRenderedPageBreak/>
        <w:t>Dospělí si stanovili pravidla soužití:</w:t>
      </w:r>
    </w:p>
    <w:p w14:paraId="322E3174" w14:textId="77777777" w:rsidR="00941AED" w:rsidRPr="00941AED" w:rsidRDefault="00941AED" w:rsidP="00504BEA">
      <w:pPr>
        <w:spacing w:after="0"/>
        <w:jc w:val="both"/>
        <w:rPr>
          <w:sz w:val="18"/>
          <w:szCs w:val="18"/>
        </w:rPr>
      </w:pPr>
    </w:p>
    <w:p w14:paraId="006A5835" w14:textId="4E68764E" w:rsidR="00941AED" w:rsidRDefault="00941AED">
      <w:pPr>
        <w:pStyle w:val="Odstavecseseznamem"/>
        <w:numPr>
          <w:ilvl w:val="0"/>
          <w:numId w:val="4"/>
        </w:numPr>
        <w:spacing w:after="0"/>
        <w:jc w:val="both"/>
      </w:pPr>
      <w:r>
        <w:t>důvěra</w:t>
      </w:r>
    </w:p>
    <w:p w14:paraId="46641D57" w14:textId="188F71EB" w:rsidR="00941AED" w:rsidRDefault="00941AED">
      <w:pPr>
        <w:pStyle w:val="Odstavecseseznamem"/>
        <w:numPr>
          <w:ilvl w:val="0"/>
          <w:numId w:val="4"/>
        </w:numPr>
        <w:spacing w:after="0"/>
        <w:jc w:val="both"/>
      </w:pPr>
      <w:r>
        <w:t>pravdivost</w:t>
      </w:r>
    </w:p>
    <w:p w14:paraId="54A2E47D" w14:textId="77777777" w:rsidR="00941AED" w:rsidRDefault="00941AED">
      <w:pPr>
        <w:pStyle w:val="Odstavecseseznamem"/>
        <w:numPr>
          <w:ilvl w:val="0"/>
          <w:numId w:val="4"/>
        </w:numPr>
        <w:spacing w:after="0"/>
        <w:jc w:val="both"/>
      </w:pPr>
      <w:r>
        <w:t>aktivní naslouchání</w:t>
      </w:r>
    </w:p>
    <w:p w14:paraId="6BC42207" w14:textId="77777777" w:rsidR="00941AED" w:rsidRDefault="00941AED">
      <w:pPr>
        <w:pStyle w:val="Odstavecseseznamem"/>
        <w:numPr>
          <w:ilvl w:val="0"/>
          <w:numId w:val="4"/>
        </w:numPr>
        <w:spacing w:after="0"/>
        <w:jc w:val="both"/>
      </w:pPr>
      <w:r>
        <w:t>komunikace</w:t>
      </w:r>
    </w:p>
    <w:p w14:paraId="475B4F2B" w14:textId="77777777" w:rsidR="00941AED" w:rsidRDefault="00941AED">
      <w:pPr>
        <w:pStyle w:val="Odstavecseseznamem"/>
        <w:numPr>
          <w:ilvl w:val="0"/>
          <w:numId w:val="4"/>
        </w:numPr>
        <w:spacing w:after="0"/>
        <w:jc w:val="both"/>
      </w:pPr>
      <w:r>
        <w:t>respekt</w:t>
      </w:r>
    </w:p>
    <w:p w14:paraId="52120735" w14:textId="39DD8AD9" w:rsidR="00941AED" w:rsidRDefault="00941AED">
      <w:pPr>
        <w:pStyle w:val="Odstavecseseznamem"/>
        <w:numPr>
          <w:ilvl w:val="0"/>
          <w:numId w:val="4"/>
        </w:numPr>
        <w:spacing w:after="0"/>
        <w:jc w:val="both"/>
      </w:pPr>
      <w:r>
        <w:t>osobní maximum.</w:t>
      </w:r>
    </w:p>
    <w:p w14:paraId="032476C9" w14:textId="7431DB77" w:rsidR="00941AED" w:rsidRDefault="00941AED" w:rsidP="00941AED">
      <w:pPr>
        <w:spacing w:after="0"/>
        <w:jc w:val="both"/>
      </w:pPr>
    </w:p>
    <w:p w14:paraId="75449D0F" w14:textId="566B2CB6" w:rsidR="00941AED" w:rsidRDefault="00941AED" w:rsidP="00941AED">
      <w:pPr>
        <w:spacing w:after="0"/>
        <w:jc w:val="both"/>
      </w:pPr>
      <w:r>
        <w:t>V časovém harmonogramu tří let se zaměříme na níže uvedené cíle:</w:t>
      </w:r>
    </w:p>
    <w:p w14:paraId="689F331B" w14:textId="77777777" w:rsidR="00941AED" w:rsidRDefault="00941AED" w:rsidP="00941AED">
      <w:pPr>
        <w:spacing w:after="0"/>
        <w:jc w:val="both"/>
      </w:pPr>
    </w:p>
    <w:p w14:paraId="3EB1D5F6" w14:textId="0CD665A9" w:rsidR="00941AED" w:rsidRDefault="00941AED">
      <w:pPr>
        <w:pStyle w:val="Odstavecseseznamem"/>
        <w:numPr>
          <w:ilvl w:val="0"/>
          <w:numId w:val="5"/>
        </w:numPr>
        <w:spacing w:after="0"/>
        <w:jc w:val="both"/>
      </w:pPr>
      <w:r>
        <w:t>více rozvíjet prosociální vztahy dětí</w:t>
      </w:r>
    </w:p>
    <w:p w14:paraId="0EEF1625" w14:textId="06C9A6BE" w:rsidR="00941AED" w:rsidRDefault="00941AED">
      <w:pPr>
        <w:pStyle w:val="Odstavecseseznamem"/>
        <w:numPr>
          <w:ilvl w:val="0"/>
          <w:numId w:val="5"/>
        </w:numPr>
        <w:spacing w:after="0"/>
        <w:jc w:val="both"/>
      </w:pPr>
      <w:r>
        <w:t xml:space="preserve">zaměřit se na zvládání emocí u dětí </w:t>
      </w:r>
    </w:p>
    <w:p w14:paraId="4E39E6B0" w14:textId="010E855E" w:rsidR="00941AED" w:rsidRDefault="00941AED">
      <w:pPr>
        <w:pStyle w:val="Odstavecseseznamem"/>
        <w:numPr>
          <w:ilvl w:val="0"/>
          <w:numId w:val="5"/>
        </w:numPr>
        <w:spacing w:after="0"/>
        <w:jc w:val="both"/>
      </w:pPr>
      <w:r>
        <w:t xml:space="preserve">rozvíjet pozitivní city dítěte ve vztahu k sobě </w:t>
      </w:r>
    </w:p>
    <w:p w14:paraId="0F82CAB3" w14:textId="36053586" w:rsidR="00941AED" w:rsidRDefault="00941AED">
      <w:pPr>
        <w:pStyle w:val="Odstavecseseznamem"/>
        <w:numPr>
          <w:ilvl w:val="0"/>
          <w:numId w:val="5"/>
        </w:numPr>
        <w:spacing w:after="0"/>
        <w:jc w:val="both"/>
      </w:pPr>
      <w:r>
        <w:t>vést k samostatnému řešení situací a konfliktů</w:t>
      </w:r>
    </w:p>
    <w:p w14:paraId="4BBEF12E" w14:textId="00E31902" w:rsidR="00941AED" w:rsidRDefault="00941AED">
      <w:pPr>
        <w:pStyle w:val="Odstavecseseznamem"/>
        <w:numPr>
          <w:ilvl w:val="0"/>
          <w:numId w:val="5"/>
        </w:numPr>
        <w:spacing w:after="0"/>
        <w:jc w:val="both"/>
      </w:pPr>
      <w:r>
        <w:t xml:space="preserve">snažit se nezatěžovat děti spěchem a chvatem </w:t>
      </w:r>
    </w:p>
    <w:p w14:paraId="1D12AC26" w14:textId="5DDF3117" w:rsidR="00941AED" w:rsidRDefault="00941AED">
      <w:pPr>
        <w:pStyle w:val="Odstavecseseznamem"/>
        <w:numPr>
          <w:ilvl w:val="0"/>
          <w:numId w:val="5"/>
        </w:numPr>
        <w:spacing w:after="0"/>
        <w:jc w:val="both"/>
      </w:pPr>
      <w:r>
        <w:t>snažit se respektovat individuální tempo dětí</w:t>
      </w:r>
    </w:p>
    <w:p w14:paraId="37BD5260" w14:textId="321544EF" w:rsidR="00941AED" w:rsidRDefault="00941AED">
      <w:pPr>
        <w:pStyle w:val="Odstavecseseznamem"/>
        <w:numPr>
          <w:ilvl w:val="0"/>
          <w:numId w:val="5"/>
        </w:numPr>
        <w:spacing w:after="0"/>
        <w:jc w:val="both"/>
      </w:pPr>
      <w:r>
        <w:t>zařazovat hry osobnostně dramatické, společenské hry, kooperativní hry, učit děti pomocí modelových situací.</w:t>
      </w:r>
    </w:p>
    <w:p w14:paraId="75025E6F" w14:textId="54068A14" w:rsidR="004E6284" w:rsidRDefault="004E6284" w:rsidP="004E6284">
      <w:pPr>
        <w:spacing w:after="0"/>
        <w:jc w:val="both"/>
      </w:pPr>
    </w:p>
    <w:p w14:paraId="19EBFE8E" w14:textId="0D914689" w:rsidR="004E6284" w:rsidRDefault="004E6284" w:rsidP="004E6284">
      <w:pPr>
        <w:spacing w:after="0"/>
        <w:jc w:val="both"/>
      </w:pPr>
    </w:p>
    <w:p w14:paraId="194BAB0C" w14:textId="31A10EE0" w:rsidR="004E6284" w:rsidRDefault="004E6284" w:rsidP="004E6284">
      <w:pPr>
        <w:pStyle w:val="Nadpis2"/>
      </w:pPr>
      <w:bookmarkStart w:id="12" w:name="_Toc112162466"/>
      <w:r>
        <w:t>3.4 Organizace chodu</w:t>
      </w:r>
      <w:bookmarkEnd w:id="12"/>
    </w:p>
    <w:p w14:paraId="0AC466C5" w14:textId="2BA73A4E" w:rsidR="004E6284" w:rsidRDefault="004E6284" w:rsidP="004E6284">
      <w:pPr>
        <w:spacing w:after="0"/>
        <w:jc w:val="both"/>
      </w:pPr>
    </w:p>
    <w:p w14:paraId="3A65ACBB" w14:textId="77777777" w:rsidR="004E6284" w:rsidRPr="004E6284" w:rsidRDefault="004E6284" w:rsidP="004E6284">
      <w:pPr>
        <w:spacing w:after="0"/>
        <w:jc w:val="both"/>
      </w:pPr>
      <w:r w:rsidRPr="004E6284">
        <w:t>Organizace chodu mateřské školy se řídí Školním řádem, provozním řádem a vnitřními směrnicemi.</w:t>
      </w:r>
    </w:p>
    <w:p w14:paraId="69A066EF" w14:textId="77777777" w:rsidR="004E6284" w:rsidRPr="004E6284" w:rsidRDefault="004E6284" w:rsidP="004E6284">
      <w:pPr>
        <w:spacing w:after="0"/>
        <w:jc w:val="both"/>
      </w:pPr>
      <w:r w:rsidRPr="004E6284">
        <w:t xml:space="preserve">Přijímání dětí k předškolnímu vzdělávání se řídí Školským zákonem (č. 561/2004 Sb., Vyhláškou č. 14/2005Sb). </w:t>
      </w:r>
    </w:p>
    <w:p w14:paraId="4999D955" w14:textId="77777777" w:rsidR="004E6284" w:rsidRPr="004E6284" w:rsidRDefault="004E6284" w:rsidP="004E6284">
      <w:pPr>
        <w:spacing w:after="0"/>
        <w:jc w:val="both"/>
      </w:pPr>
      <w:r w:rsidRPr="004E6284">
        <w:t xml:space="preserve">Na základě písemné žádosti zákonných zástupců dítěte, v souladu s §33 a §34 Školského zákona, přijímá mateřská škola k předškolnímu vzdělávání zpravidla děti ve věku od tří let, nejdříve však od dvou let. </w:t>
      </w:r>
    </w:p>
    <w:p w14:paraId="2E336B0C" w14:textId="77777777" w:rsidR="004E6284" w:rsidRPr="004E6284" w:rsidRDefault="004E6284" w:rsidP="004E6284">
      <w:pPr>
        <w:spacing w:after="0"/>
        <w:jc w:val="both"/>
      </w:pPr>
      <w:r w:rsidRPr="004E6284">
        <w:t xml:space="preserve">Termín podávání žádostí k předškolnímu vzdělávání je zveřejněn na veřejných místech, webových stránkách, nástěnkách školy a hlášením místním rozhlasem. </w:t>
      </w:r>
    </w:p>
    <w:p w14:paraId="059E64AF" w14:textId="77777777" w:rsidR="004E6284" w:rsidRPr="004E6284" w:rsidRDefault="004E6284" w:rsidP="004E6284">
      <w:pPr>
        <w:spacing w:after="0"/>
        <w:jc w:val="both"/>
      </w:pPr>
      <w:r w:rsidRPr="004E6284">
        <w:t xml:space="preserve">Děti jsou k docházce přijímány podle věkového kritéria, přednostně jsou přijímány děti v posledním roce předškolního vzdělávání. </w:t>
      </w:r>
    </w:p>
    <w:p w14:paraId="28893F54" w14:textId="77777777" w:rsidR="004E6284" w:rsidRPr="004E6284" w:rsidRDefault="004E6284" w:rsidP="004E6284">
      <w:pPr>
        <w:spacing w:after="0"/>
        <w:jc w:val="both"/>
      </w:pPr>
      <w:r w:rsidRPr="004E6284">
        <w:t>Nejsou překračovány stanovené počty dětí ve třídě.</w:t>
      </w:r>
    </w:p>
    <w:p w14:paraId="344F445F" w14:textId="77777777" w:rsidR="004E6284" w:rsidRPr="00BB386F" w:rsidRDefault="004E6284" w:rsidP="004E6284">
      <w:pPr>
        <w:spacing w:after="0"/>
        <w:jc w:val="both"/>
      </w:pPr>
      <w:r w:rsidRPr="004E6284">
        <w:t>Denní řád je sestaven tak, aby vyhovoval všem věkovým skupinám dětí v heterogenní třídě.</w:t>
      </w:r>
    </w:p>
    <w:p w14:paraId="5FFEB598" w14:textId="77777777" w:rsidR="004E6284" w:rsidRPr="004E6284" w:rsidRDefault="004E6284" w:rsidP="004E6284">
      <w:pPr>
        <w:spacing w:after="0"/>
        <w:jc w:val="both"/>
      </w:pPr>
      <w:r w:rsidRPr="004E6284">
        <w:t>Učitelka má svobodu v organizaci, sladění vzdělávacího programu a všech činností, aktivit i výletů ve třídě.</w:t>
      </w:r>
    </w:p>
    <w:p w14:paraId="49897431" w14:textId="2358A2A5" w:rsidR="004E6284" w:rsidRDefault="004E6284" w:rsidP="004E6284">
      <w:pPr>
        <w:spacing w:after="0"/>
        <w:jc w:val="both"/>
      </w:pPr>
      <w:r w:rsidRPr="004E6284">
        <w:t>S denním řádem jsou rodiče seznámeni při zápisu do mateřské školy a je vystaven na nástěnkách ve škole.</w:t>
      </w:r>
    </w:p>
    <w:p w14:paraId="68FB4D4F" w14:textId="77777777" w:rsidR="00C85526" w:rsidRDefault="002C714F" w:rsidP="004E6284">
      <w:pPr>
        <w:spacing w:after="0"/>
        <w:jc w:val="both"/>
      </w:pPr>
      <w:r>
        <w:t xml:space="preserve">Denní řád je dostatečně pružný, reaguje na individuální možnosti dětí. Jsou zařazovány řízené zdravotně preventivní pohybové aktivity. Děti nacházejí potřebné zázemí, klid, bezpečí i soukromí. Poměr spontánních a řízených činností je v denním programu vyvážený. </w:t>
      </w:r>
    </w:p>
    <w:p w14:paraId="7291706B" w14:textId="77777777" w:rsidR="00C85526" w:rsidRDefault="002C714F" w:rsidP="004E6284">
      <w:pPr>
        <w:spacing w:after="0"/>
        <w:jc w:val="both"/>
      </w:pPr>
      <w:r>
        <w:t xml:space="preserve">Děti jsou podněcovány k vlastní aktivitě a experimentování. Jsou vytvářeny podmínky pro individuální, skupinové i frontální činnosti. </w:t>
      </w:r>
    </w:p>
    <w:p w14:paraId="1A64647E" w14:textId="52F9AB4D" w:rsidR="002C714F" w:rsidRPr="004E6284" w:rsidRDefault="002C714F" w:rsidP="004E6284">
      <w:pPr>
        <w:spacing w:after="0"/>
        <w:jc w:val="both"/>
      </w:pPr>
      <w:r>
        <w:t>Plánování činností vychází z potřeb a zájmů dětí. Pro realizaci plánovaných činností jsou vytvářeny vhodné materiální podmínky.</w:t>
      </w:r>
    </w:p>
    <w:p w14:paraId="2AC95107" w14:textId="77777777" w:rsidR="004E6284" w:rsidRPr="004E6284" w:rsidRDefault="004E6284" w:rsidP="004E6284">
      <w:pPr>
        <w:spacing w:after="0"/>
        <w:jc w:val="both"/>
      </w:pPr>
      <w:r w:rsidRPr="004E6284">
        <w:lastRenderedPageBreak/>
        <w:t>Děti jsou vedeny k dodržování základních společenských pravidel (pozdrav, požádání, poděkování, omluva) v interakci mezi dětmi i s dospělými.</w:t>
      </w:r>
    </w:p>
    <w:p w14:paraId="083652F0" w14:textId="1A1637D6" w:rsidR="004E6284" w:rsidRPr="004E6284" w:rsidRDefault="004E6284" w:rsidP="004E6284">
      <w:pPr>
        <w:spacing w:after="0"/>
        <w:jc w:val="both"/>
      </w:pPr>
      <w:r w:rsidRPr="004E6284">
        <w:t>Děti jsou vedeny k samostatnosti při stravování a k dodržování hygienických návyků. V případě potřeby je jim pomoc ze strany učitelky vždy poskytnuta.</w:t>
      </w:r>
      <w:r w:rsidR="000201C6">
        <w:t xml:space="preserve"> Oběd, svačinky jsou podávány ve třídě mateřské školy.</w:t>
      </w:r>
      <w:r w:rsidR="00773D78">
        <w:t xml:space="preserve"> Děti si samy přinášejí hlavní jídlo ke stolečkům a po obědě odnáší použité nádobí.</w:t>
      </w:r>
    </w:p>
    <w:p w14:paraId="2718690D" w14:textId="77777777" w:rsidR="004E6284" w:rsidRPr="004E6284" w:rsidRDefault="004E6284" w:rsidP="004E6284">
      <w:pPr>
        <w:spacing w:after="0"/>
        <w:jc w:val="both"/>
      </w:pPr>
      <w:r w:rsidRPr="004E6284">
        <w:t xml:space="preserve">Oslavy narozenin dětí v průběhu roku mají neměnný rituál – oslavenci se popřeje, zazpívá píseň, rozdají se drobnější cukrovinky. Oslavenec si vybere hru na přání a dostane hopla. </w:t>
      </w:r>
    </w:p>
    <w:p w14:paraId="6E82E379" w14:textId="77777777" w:rsidR="004E6284" w:rsidRPr="004E6284" w:rsidRDefault="004E6284" w:rsidP="004E6284">
      <w:pPr>
        <w:spacing w:after="0"/>
        <w:jc w:val="both"/>
      </w:pPr>
      <w:r w:rsidRPr="004E6284">
        <w:t>Učitelka má možnost se podle vlastního zájmu, potřeb a možností školy zúčastňovat dalšího vzdělávání pedagogických pracovníků pořádané akreditovanými zadělávacími agenturami – nejméně 2x za školní rok, stručně sepíše, co ji zaujalo.</w:t>
      </w:r>
    </w:p>
    <w:p w14:paraId="2E5D8B4D" w14:textId="77777777" w:rsidR="004E6284" w:rsidRPr="004E6284" w:rsidRDefault="004E6284" w:rsidP="004E6284">
      <w:pPr>
        <w:spacing w:after="0"/>
        <w:jc w:val="both"/>
      </w:pPr>
      <w:r w:rsidRPr="004E6284">
        <w:t>Samostudium je využíváno podle provozních podmínek školy se závěrečnou písemnou prací na formát A4, písmo 14.</w:t>
      </w:r>
    </w:p>
    <w:p w14:paraId="55B5C3A4" w14:textId="6EAE7476" w:rsidR="004E6284" w:rsidRPr="004E6284" w:rsidRDefault="004E6284" w:rsidP="004E6284">
      <w:pPr>
        <w:spacing w:after="0"/>
        <w:jc w:val="both"/>
      </w:pPr>
      <w:r w:rsidRPr="004E6284">
        <w:t>Zúčastňujeme se různých tradičních oslav</w:t>
      </w:r>
      <w:r w:rsidR="00773D78">
        <w:t>, výstav</w:t>
      </w:r>
      <w:r w:rsidRPr="004E6284">
        <w:t xml:space="preserve"> – např. </w:t>
      </w:r>
      <w:r w:rsidR="00773D78">
        <w:t xml:space="preserve">Výstava zeleniny, </w:t>
      </w:r>
      <w:r w:rsidRPr="004E6284">
        <w:t xml:space="preserve">Den matek, </w:t>
      </w:r>
      <w:r w:rsidR="00795310">
        <w:t>Vítání občánků</w:t>
      </w:r>
      <w:r w:rsidRPr="004E6284">
        <w:t xml:space="preserve"> apod.</w:t>
      </w:r>
    </w:p>
    <w:p w14:paraId="497498A7" w14:textId="21E3E7C7" w:rsidR="004E6284" w:rsidRDefault="004E6284" w:rsidP="004E6284">
      <w:pPr>
        <w:spacing w:after="0"/>
        <w:jc w:val="both"/>
      </w:pPr>
    </w:p>
    <w:p w14:paraId="0331800E" w14:textId="4098990D" w:rsidR="00BD4012" w:rsidRDefault="00BD4012" w:rsidP="004E6284">
      <w:pPr>
        <w:spacing w:after="0"/>
        <w:jc w:val="both"/>
      </w:pPr>
      <w:r w:rsidRPr="00BD4012">
        <w:rPr>
          <w:b/>
          <w:bCs/>
        </w:rPr>
        <w:t>Provoz školy</w:t>
      </w:r>
      <w:r>
        <w:t xml:space="preserve">      6:</w:t>
      </w:r>
      <w:r w:rsidR="002D4B32">
        <w:t>3</w:t>
      </w:r>
      <w:r>
        <w:t>0 – 16:00 hod.</w:t>
      </w:r>
    </w:p>
    <w:p w14:paraId="6B391E66" w14:textId="09501077" w:rsidR="00C727D9" w:rsidRDefault="00C727D9" w:rsidP="004E6284">
      <w:pPr>
        <w:spacing w:after="0"/>
        <w:jc w:val="both"/>
      </w:pPr>
    </w:p>
    <w:p w14:paraId="5F945DCD" w14:textId="012C1B3C" w:rsidR="00C727D9" w:rsidRPr="00C727D9" w:rsidRDefault="00C727D9" w:rsidP="004E6284">
      <w:pPr>
        <w:spacing w:after="0"/>
        <w:jc w:val="both"/>
        <w:rPr>
          <w:b/>
          <w:bCs/>
        </w:rPr>
      </w:pPr>
      <w:r w:rsidRPr="00C727D9">
        <w:rPr>
          <w:b/>
          <w:bCs/>
        </w:rPr>
        <w:t>Vnitřní uspořádání</w:t>
      </w:r>
    </w:p>
    <w:p w14:paraId="141D7C3B" w14:textId="77777777" w:rsidR="00C727D9" w:rsidRPr="00C727D9" w:rsidRDefault="00C727D9" w:rsidP="004E6284">
      <w:pPr>
        <w:spacing w:after="0"/>
        <w:jc w:val="both"/>
        <w:rPr>
          <w:sz w:val="14"/>
          <w:szCs w:val="14"/>
        </w:rPr>
      </w:pPr>
    </w:p>
    <w:p w14:paraId="37CD162C" w14:textId="5F83F7EA" w:rsidR="00C727D9" w:rsidRDefault="00C727D9" w:rsidP="004E6284">
      <w:pPr>
        <w:spacing w:after="0"/>
        <w:jc w:val="both"/>
      </w:pPr>
      <w:r>
        <w:t xml:space="preserve">Při přijímání dětí do mateřské školy se ředitelka řídí platnou legislativou a stanovenou kapacitou. Pro vzdělávání dětí využívá stávajícího pedagogického obsazení. Ve třídě mohou být zařazeny i děti se speciálními vzdělávacími potřebami. Tyto děti budou integrovány a v souladu s platnými směrnicemi jim bude poskytována veškerá potřebná péče. </w:t>
      </w:r>
    </w:p>
    <w:p w14:paraId="76BFA966" w14:textId="518454BA" w:rsidR="00C727D9" w:rsidRDefault="00C727D9" w:rsidP="004E6284">
      <w:pPr>
        <w:spacing w:after="0"/>
        <w:jc w:val="both"/>
      </w:pPr>
      <w:r>
        <w:t>Organi</w:t>
      </w:r>
      <w:r w:rsidR="00B05576">
        <w:t>za</w:t>
      </w:r>
      <w:r>
        <w:t xml:space="preserve">ce vzdělávání je zajišťována: </w:t>
      </w:r>
    </w:p>
    <w:p w14:paraId="2A43AC0C" w14:textId="77777777" w:rsidR="00C727D9" w:rsidRDefault="00C727D9" w:rsidP="004E6284">
      <w:pPr>
        <w:spacing w:after="0"/>
        <w:jc w:val="both"/>
      </w:pPr>
    </w:p>
    <w:p w14:paraId="3FE02B9C" w14:textId="77777777" w:rsidR="00C727D9" w:rsidRDefault="00C727D9">
      <w:pPr>
        <w:pStyle w:val="Odstavecseseznamem"/>
        <w:numPr>
          <w:ilvl w:val="0"/>
          <w:numId w:val="6"/>
        </w:numPr>
        <w:spacing w:after="0"/>
        <w:jc w:val="both"/>
      </w:pPr>
      <w:r>
        <w:t>přijatým pružným režimem s možnostmi reagovat na individuální potřeby dětí</w:t>
      </w:r>
    </w:p>
    <w:p w14:paraId="2AFF41C3" w14:textId="77777777" w:rsidR="00C727D9" w:rsidRDefault="00C727D9">
      <w:pPr>
        <w:pStyle w:val="Odstavecseseznamem"/>
        <w:numPr>
          <w:ilvl w:val="0"/>
          <w:numId w:val="6"/>
        </w:numPr>
        <w:spacing w:after="0"/>
        <w:jc w:val="both"/>
      </w:pPr>
      <w:r>
        <w:t>vyvážeností poměru spontánních a řízených činností, individuálním přístupem k aktivitám nad rámec běžného programu</w:t>
      </w:r>
    </w:p>
    <w:p w14:paraId="13B416C6" w14:textId="46937687" w:rsidR="00C727D9" w:rsidRDefault="00C727D9">
      <w:pPr>
        <w:pStyle w:val="Odstavecseseznamem"/>
        <w:numPr>
          <w:ilvl w:val="0"/>
          <w:numId w:val="6"/>
        </w:numPr>
        <w:spacing w:after="0"/>
        <w:jc w:val="both"/>
      </w:pPr>
      <w:r>
        <w:t>vytvářením podmínek pro všechny formy činností (individuální, skupinové i frontální, v malých, středně velkých i velkých skupinách).</w:t>
      </w:r>
    </w:p>
    <w:p w14:paraId="2236E40C" w14:textId="00329852" w:rsidR="00DF6A32" w:rsidRDefault="00DF6A32" w:rsidP="00DF6A32">
      <w:pPr>
        <w:spacing w:after="0"/>
        <w:jc w:val="both"/>
      </w:pPr>
    </w:p>
    <w:p w14:paraId="300A2F32" w14:textId="60B96F58" w:rsidR="00DF6A32" w:rsidRDefault="00DF6A32" w:rsidP="00DF6A32">
      <w:pPr>
        <w:spacing w:after="0"/>
        <w:jc w:val="both"/>
      </w:pPr>
      <w:r w:rsidRPr="00DF6A32">
        <w:rPr>
          <w:b/>
          <w:bCs/>
        </w:rPr>
        <w:t>Složení třídy</w:t>
      </w:r>
      <w:r>
        <w:t xml:space="preserve">   </w:t>
      </w:r>
      <w:proofErr w:type="gramStart"/>
      <w:r>
        <w:t>-  běžná</w:t>
      </w:r>
      <w:proofErr w:type="gramEnd"/>
      <w:r>
        <w:t xml:space="preserve"> třída, věkově smíšená, kapacita 28 dětí.</w:t>
      </w:r>
    </w:p>
    <w:p w14:paraId="65B26A4A" w14:textId="37F2F02A" w:rsidR="00FE3CCC" w:rsidRDefault="00FE3CCC" w:rsidP="00FE3CCC">
      <w:pPr>
        <w:spacing w:after="0"/>
        <w:jc w:val="both"/>
      </w:pPr>
    </w:p>
    <w:p w14:paraId="7DF45CE3" w14:textId="18A7B6A9" w:rsidR="00FE3CCC" w:rsidRDefault="00FE3CCC" w:rsidP="00FE3CCC">
      <w:pPr>
        <w:spacing w:after="0"/>
        <w:jc w:val="both"/>
        <w:rPr>
          <w:b/>
          <w:bCs/>
        </w:rPr>
      </w:pPr>
      <w:r w:rsidRPr="00FE3CCC">
        <w:rPr>
          <w:b/>
          <w:bCs/>
        </w:rPr>
        <w:t>Denní řád činnosti</w:t>
      </w:r>
    </w:p>
    <w:p w14:paraId="75172E4F" w14:textId="15588064" w:rsidR="00FE3CCC" w:rsidRDefault="00FE3CCC" w:rsidP="00FE3CCC">
      <w:pPr>
        <w:spacing w:after="0"/>
        <w:jc w:val="both"/>
      </w:pPr>
    </w:p>
    <w:p w14:paraId="47878E16" w14:textId="77777777" w:rsidR="00FE3CCC" w:rsidRPr="00FE3CCC" w:rsidRDefault="00FE3CCC" w:rsidP="00FE3CCC">
      <w:pPr>
        <w:spacing w:after="0"/>
        <w:jc w:val="both"/>
      </w:pPr>
      <w:r w:rsidRPr="00FE3CCC">
        <w:t>V naší MŠ se vzdělávání uskutečňuje během celého dne, tzn., že se plynule prolíná všemi činnostmi a situacemi. Samozřejmostí je rovněž respektování zájmů, potřeb, individuálních možností a tempa dítěte.</w:t>
      </w:r>
    </w:p>
    <w:p w14:paraId="73146173" w14:textId="3EFF936F" w:rsidR="00FE3CCC" w:rsidRPr="00E1137F" w:rsidRDefault="00FE3CCC" w:rsidP="00FE3CCC">
      <w:pPr>
        <w:pStyle w:val="Normlnweb"/>
        <w:tabs>
          <w:tab w:val="left" w:pos="1560"/>
        </w:tabs>
        <w:rPr>
          <w:rFonts w:asciiTheme="minorHAnsi" w:hAnsiTheme="minorHAnsi" w:cstheme="minorHAnsi"/>
          <w:color w:val="000000"/>
          <w:sz w:val="22"/>
          <w:szCs w:val="22"/>
        </w:rPr>
      </w:pPr>
      <w:r w:rsidRPr="00E1137F">
        <w:rPr>
          <w:rFonts w:asciiTheme="minorHAnsi" w:hAnsiTheme="minorHAnsi" w:cstheme="minorHAnsi"/>
          <w:color w:val="000000"/>
          <w:sz w:val="22"/>
          <w:szCs w:val="22"/>
        </w:rPr>
        <w:t>Rámcové uspořádání</w:t>
      </w:r>
      <w:r w:rsidR="0078753E" w:rsidRPr="00E1137F">
        <w:rPr>
          <w:rFonts w:asciiTheme="minorHAnsi" w:hAnsiTheme="minorHAnsi" w:cstheme="minorHAnsi"/>
          <w:color w:val="000000"/>
          <w:sz w:val="22"/>
          <w:szCs w:val="22"/>
        </w:rPr>
        <w:t xml:space="preserve"> dne </w:t>
      </w:r>
      <w:r w:rsidR="0078753E" w:rsidRPr="00E1137F">
        <w:rPr>
          <w:rFonts w:asciiTheme="minorHAnsi" w:hAnsiTheme="minorHAnsi" w:cstheme="minorHAnsi"/>
          <w:color w:val="000000"/>
        </w:rPr>
        <w:t>(</w:t>
      </w:r>
      <w:r w:rsidR="0078753E" w:rsidRPr="00E1137F">
        <w:rPr>
          <w:rFonts w:asciiTheme="minorHAnsi" w:hAnsiTheme="minorHAnsi" w:cstheme="minorHAnsi"/>
          <w:color w:val="000000"/>
          <w:sz w:val="22"/>
          <w:szCs w:val="22"/>
        </w:rPr>
        <w:t xml:space="preserve">orientační): </w:t>
      </w:r>
    </w:p>
    <w:p w14:paraId="07564ED4" w14:textId="1F4EB768" w:rsidR="00FE3CCC" w:rsidRPr="00FE3CCC" w:rsidRDefault="00FE3CCC" w:rsidP="0078753E">
      <w:pPr>
        <w:pStyle w:val="Normlnweb"/>
        <w:tabs>
          <w:tab w:val="left" w:pos="1560"/>
        </w:tabs>
        <w:spacing w:before="0" w:beforeAutospacing="0" w:after="0" w:afterAutospacing="0"/>
        <w:ind w:left="1416" w:hanging="1416"/>
        <w:rPr>
          <w:rFonts w:asciiTheme="minorHAnsi" w:hAnsiTheme="minorHAnsi" w:cstheme="minorHAnsi"/>
          <w:color w:val="000000"/>
          <w:sz w:val="22"/>
          <w:szCs w:val="22"/>
        </w:rPr>
      </w:pPr>
      <w:r w:rsidRPr="00FE3CCC">
        <w:rPr>
          <w:rFonts w:asciiTheme="minorHAnsi" w:hAnsiTheme="minorHAnsi" w:cstheme="minorHAnsi"/>
          <w:color w:val="000000"/>
          <w:sz w:val="22"/>
          <w:szCs w:val="22"/>
        </w:rPr>
        <w:t>6:30 – 8:</w:t>
      </w:r>
      <w:r w:rsidR="0078753E">
        <w:rPr>
          <w:rFonts w:asciiTheme="minorHAnsi" w:hAnsiTheme="minorHAnsi" w:cstheme="minorHAnsi"/>
          <w:color w:val="000000"/>
          <w:sz w:val="22"/>
          <w:szCs w:val="22"/>
        </w:rPr>
        <w:t>00</w:t>
      </w:r>
      <w:r w:rsidRPr="00FE3CCC">
        <w:rPr>
          <w:rFonts w:asciiTheme="minorHAnsi" w:hAnsiTheme="minorHAnsi" w:cstheme="minorHAnsi"/>
          <w:color w:val="000000"/>
          <w:sz w:val="22"/>
          <w:szCs w:val="22"/>
        </w:rPr>
        <w:tab/>
        <w:t xml:space="preserve">scházení dětí, spontánní činnosti, jejichž obsahem je hra, individuální práce  </w:t>
      </w:r>
    </w:p>
    <w:p w14:paraId="151AC368" w14:textId="4BC3BBEA" w:rsidR="00FE3CCC" w:rsidRPr="0078753E" w:rsidRDefault="00FE3CCC" w:rsidP="0078753E">
      <w:pPr>
        <w:pStyle w:val="Normlnweb"/>
        <w:tabs>
          <w:tab w:val="left" w:pos="1560"/>
        </w:tabs>
        <w:spacing w:before="0" w:beforeAutospacing="0" w:after="0" w:afterAutospacing="0"/>
        <w:ind w:left="1416" w:hanging="1416"/>
        <w:rPr>
          <w:rFonts w:asciiTheme="minorHAnsi" w:hAnsiTheme="minorHAnsi" w:cstheme="minorHAnsi"/>
          <w:color w:val="000000"/>
          <w:sz w:val="10"/>
          <w:szCs w:val="10"/>
        </w:rPr>
      </w:pPr>
      <w:r w:rsidRPr="00FE3CCC">
        <w:rPr>
          <w:rFonts w:asciiTheme="minorHAnsi" w:hAnsiTheme="minorHAnsi" w:cstheme="minorHAnsi"/>
          <w:color w:val="000000"/>
          <w:sz w:val="22"/>
          <w:szCs w:val="22"/>
        </w:rPr>
        <w:tab/>
      </w:r>
    </w:p>
    <w:p w14:paraId="3EC71C96" w14:textId="0985731C" w:rsidR="00FE3CCC" w:rsidRDefault="00FE3CCC" w:rsidP="0078753E">
      <w:pPr>
        <w:pStyle w:val="Normlnweb"/>
        <w:tabs>
          <w:tab w:val="left" w:pos="1560"/>
        </w:tabs>
        <w:spacing w:before="0" w:beforeAutospacing="0" w:after="0" w:afterAutospacing="0"/>
        <w:ind w:left="1416" w:hanging="1416"/>
        <w:rPr>
          <w:rFonts w:asciiTheme="minorHAnsi" w:hAnsiTheme="minorHAnsi" w:cstheme="minorHAnsi"/>
          <w:color w:val="000000"/>
          <w:sz w:val="22"/>
          <w:szCs w:val="22"/>
        </w:rPr>
      </w:pPr>
      <w:r w:rsidRPr="00FE3CCC">
        <w:rPr>
          <w:rFonts w:asciiTheme="minorHAnsi" w:hAnsiTheme="minorHAnsi" w:cstheme="minorHAnsi"/>
          <w:color w:val="000000"/>
          <w:sz w:val="22"/>
          <w:szCs w:val="22"/>
        </w:rPr>
        <w:t>8:</w:t>
      </w:r>
      <w:r w:rsidR="00BD767B">
        <w:rPr>
          <w:rFonts w:asciiTheme="minorHAnsi" w:hAnsiTheme="minorHAnsi" w:cstheme="minorHAnsi"/>
          <w:color w:val="000000"/>
          <w:sz w:val="22"/>
          <w:szCs w:val="22"/>
        </w:rPr>
        <w:t>3</w:t>
      </w:r>
      <w:r w:rsidR="0078753E">
        <w:rPr>
          <w:rFonts w:asciiTheme="minorHAnsi" w:hAnsiTheme="minorHAnsi" w:cstheme="minorHAnsi"/>
          <w:color w:val="000000"/>
          <w:sz w:val="22"/>
          <w:szCs w:val="22"/>
        </w:rPr>
        <w:t>0</w:t>
      </w:r>
      <w:r w:rsidRPr="00FE3CCC">
        <w:rPr>
          <w:rFonts w:asciiTheme="minorHAnsi" w:hAnsiTheme="minorHAnsi" w:cstheme="minorHAnsi"/>
          <w:color w:val="000000"/>
          <w:sz w:val="22"/>
          <w:szCs w:val="22"/>
        </w:rPr>
        <w:t xml:space="preserve"> –</w:t>
      </w:r>
      <w:r w:rsidR="0078753E">
        <w:rPr>
          <w:rFonts w:asciiTheme="minorHAnsi" w:hAnsiTheme="minorHAnsi" w:cstheme="minorHAnsi"/>
          <w:color w:val="000000"/>
          <w:sz w:val="22"/>
          <w:szCs w:val="22"/>
        </w:rPr>
        <w:t xml:space="preserve"> </w:t>
      </w:r>
      <w:r w:rsidR="00BD767B">
        <w:rPr>
          <w:rFonts w:asciiTheme="minorHAnsi" w:hAnsiTheme="minorHAnsi" w:cstheme="minorHAnsi"/>
          <w:color w:val="000000"/>
          <w:sz w:val="22"/>
          <w:szCs w:val="22"/>
        </w:rPr>
        <w:t>9</w:t>
      </w:r>
      <w:r w:rsidRPr="00FE3CCC">
        <w:rPr>
          <w:rFonts w:asciiTheme="minorHAnsi" w:hAnsiTheme="minorHAnsi" w:cstheme="minorHAnsi"/>
          <w:color w:val="000000"/>
          <w:sz w:val="22"/>
          <w:szCs w:val="22"/>
        </w:rPr>
        <w:t>:</w:t>
      </w:r>
      <w:r w:rsidR="00BD767B">
        <w:rPr>
          <w:rFonts w:asciiTheme="minorHAnsi" w:hAnsiTheme="minorHAnsi" w:cstheme="minorHAnsi"/>
          <w:color w:val="000000"/>
          <w:sz w:val="22"/>
          <w:szCs w:val="22"/>
        </w:rPr>
        <w:t>0</w:t>
      </w:r>
      <w:r w:rsidR="0078753E">
        <w:rPr>
          <w:rFonts w:asciiTheme="minorHAnsi" w:hAnsiTheme="minorHAnsi" w:cstheme="minorHAnsi"/>
          <w:color w:val="000000"/>
          <w:sz w:val="22"/>
          <w:szCs w:val="22"/>
        </w:rPr>
        <w:t>0</w:t>
      </w:r>
      <w:r w:rsidR="0078753E">
        <w:rPr>
          <w:rFonts w:asciiTheme="minorHAnsi" w:hAnsiTheme="minorHAnsi" w:cstheme="minorHAnsi"/>
          <w:color w:val="000000"/>
          <w:sz w:val="22"/>
          <w:szCs w:val="22"/>
        </w:rPr>
        <w:tab/>
      </w:r>
      <w:r w:rsidRPr="00FE3CCC">
        <w:rPr>
          <w:rFonts w:asciiTheme="minorHAnsi" w:hAnsiTheme="minorHAnsi" w:cstheme="minorHAnsi"/>
          <w:color w:val="000000"/>
          <w:sz w:val="22"/>
          <w:szCs w:val="22"/>
        </w:rPr>
        <w:t>hygiena, dopolední svačinka</w:t>
      </w:r>
    </w:p>
    <w:p w14:paraId="1BC6233B" w14:textId="77777777" w:rsidR="0078753E" w:rsidRPr="0078753E" w:rsidRDefault="0078753E" w:rsidP="0078753E">
      <w:pPr>
        <w:pStyle w:val="Normlnweb"/>
        <w:tabs>
          <w:tab w:val="left" w:pos="1560"/>
        </w:tabs>
        <w:spacing w:before="0" w:beforeAutospacing="0" w:after="0" w:afterAutospacing="0"/>
        <w:ind w:left="1416" w:hanging="1416"/>
        <w:rPr>
          <w:rFonts w:asciiTheme="minorHAnsi" w:hAnsiTheme="minorHAnsi" w:cstheme="minorHAnsi"/>
          <w:color w:val="000000"/>
          <w:sz w:val="10"/>
          <w:szCs w:val="10"/>
        </w:rPr>
      </w:pPr>
    </w:p>
    <w:p w14:paraId="77A07BFB" w14:textId="46515F23" w:rsidR="00FE3CCC" w:rsidRDefault="00BD767B" w:rsidP="0078753E">
      <w:pPr>
        <w:pStyle w:val="Normlnweb"/>
        <w:tabs>
          <w:tab w:val="left" w:pos="1560"/>
        </w:tabs>
        <w:spacing w:before="0" w:beforeAutospacing="0" w:after="0" w:afterAutospacing="0"/>
        <w:ind w:left="1416" w:hanging="1416"/>
        <w:rPr>
          <w:rFonts w:asciiTheme="minorHAnsi" w:hAnsiTheme="minorHAnsi" w:cstheme="minorHAnsi"/>
          <w:color w:val="000000"/>
          <w:sz w:val="22"/>
          <w:szCs w:val="22"/>
        </w:rPr>
      </w:pPr>
      <w:r>
        <w:rPr>
          <w:rFonts w:asciiTheme="minorHAnsi" w:hAnsiTheme="minorHAnsi" w:cstheme="minorHAnsi"/>
          <w:color w:val="000000"/>
          <w:sz w:val="22"/>
          <w:szCs w:val="22"/>
        </w:rPr>
        <w:t>9</w:t>
      </w:r>
      <w:r w:rsidR="00FE3CCC" w:rsidRPr="00FE3CCC">
        <w:rPr>
          <w:rFonts w:asciiTheme="minorHAnsi" w:hAnsiTheme="minorHAnsi" w:cstheme="minorHAnsi"/>
          <w:color w:val="000000"/>
          <w:sz w:val="22"/>
          <w:szCs w:val="22"/>
        </w:rPr>
        <w:t>:</w:t>
      </w:r>
      <w:r>
        <w:rPr>
          <w:rFonts w:asciiTheme="minorHAnsi" w:hAnsiTheme="minorHAnsi" w:cstheme="minorHAnsi"/>
          <w:color w:val="000000"/>
          <w:sz w:val="22"/>
          <w:szCs w:val="22"/>
        </w:rPr>
        <w:t>0</w:t>
      </w:r>
      <w:r w:rsidR="0078753E">
        <w:rPr>
          <w:rFonts w:asciiTheme="minorHAnsi" w:hAnsiTheme="minorHAnsi" w:cstheme="minorHAnsi"/>
          <w:color w:val="000000"/>
          <w:sz w:val="22"/>
          <w:szCs w:val="22"/>
        </w:rPr>
        <w:t>0</w:t>
      </w:r>
      <w:r w:rsidR="00FE3CCC" w:rsidRPr="00FE3CCC">
        <w:rPr>
          <w:rFonts w:asciiTheme="minorHAnsi" w:hAnsiTheme="minorHAnsi" w:cstheme="minorHAnsi"/>
          <w:color w:val="000000"/>
          <w:sz w:val="22"/>
          <w:szCs w:val="22"/>
        </w:rPr>
        <w:t xml:space="preserve"> – 9:30</w:t>
      </w:r>
      <w:r w:rsidR="00FE3CCC" w:rsidRPr="00FE3CCC">
        <w:rPr>
          <w:rFonts w:asciiTheme="minorHAnsi" w:hAnsiTheme="minorHAnsi" w:cstheme="minorHAnsi"/>
          <w:color w:val="000000"/>
          <w:sz w:val="22"/>
          <w:szCs w:val="22"/>
        </w:rPr>
        <w:tab/>
        <w:t>řízená hra učitelkou v návaznosti na ŠVP, pohybová chvilka</w:t>
      </w:r>
      <w:r w:rsidR="0078753E">
        <w:rPr>
          <w:rFonts w:asciiTheme="minorHAnsi" w:hAnsiTheme="minorHAnsi" w:cstheme="minorHAnsi"/>
          <w:color w:val="000000"/>
          <w:sz w:val="22"/>
          <w:szCs w:val="22"/>
        </w:rPr>
        <w:t>, individuální práce s předškoláky</w:t>
      </w:r>
    </w:p>
    <w:p w14:paraId="4C9A163A" w14:textId="77777777" w:rsidR="0078753E" w:rsidRPr="0078753E" w:rsidRDefault="0078753E" w:rsidP="0078753E">
      <w:pPr>
        <w:pStyle w:val="Normlnweb"/>
        <w:tabs>
          <w:tab w:val="left" w:pos="1560"/>
        </w:tabs>
        <w:spacing w:before="0" w:beforeAutospacing="0" w:after="0" w:afterAutospacing="0"/>
        <w:ind w:left="1416" w:hanging="1416"/>
        <w:rPr>
          <w:rFonts w:asciiTheme="minorHAnsi" w:hAnsiTheme="minorHAnsi" w:cstheme="minorHAnsi"/>
          <w:color w:val="000000"/>
          <w:sz w:val="10"/>
          <w:szCs w:val="10"/>
        </w:rPr>
      </w:pPr>
    </w:p>
    <w:p w14:paraId="62C1560D" w14:textId="00897ACA" w:rsidR="00FE3CCC" w:rsidRDefault="00FE3CCC" w:rsidP="0078753E">
      <w:pPr>
        <w:pStyle w:val="Normlnweb"/>
        <w:tabs>
          <w:tab w:val="left" w:pos="1560"/>
        </w:tabs>
        <w:spacing w:before="0" w:beforeAutospacing="0" w:after="0" w:afterAutospacing="0"/>
        <w:ind w:left="1416" w:hanging="1416"/>
        <w:rPr>
          <w:rFonts w:asciiTheme="minorHAnsi" w:hAnsiTheme="minorHAnsi" w:cstheme="minorHAnsi"/>
          <w:color w:val="000000"/>
          <w:sz w:val="22"/>
          <w:szCs w:val="22"/>
        </w:rPr>
      </w:pPr>
      <w:r w:rsidRPr="00FE3CCC">
        <w:rPr>
          <w:rFonts w:asciiTheme="minorHAnsi" w:hAnsiTheme="minorHAnsi" w:cstheme="minorHAnsi"/>
          <w:color w:val="000000"/>
          <w:sz w:val="22"/>
          <w:szCs w:val="22"/>
        </w:rPr>
        <w:t>9:30 –11:30</w:t>
      </w:r>
      <w:r w:rsidRPr="00FE3CCC">
        <w:rPr>
          <w:rFonts w:asciiTheme="minorHAnsi" w:hAnsiTheme="minorHAnsi" w:cstheme="minorHAnsi"/>
          <w:color w:val="000000"/>
          <w:sz w:val="22"/>
          <w:szCs w:val="22"/>
        </w:rPr>
        <w:tab/>
        <w:t>pobyt venku</w:t>
      </w:r>
      <w:r w:rsidR="0078753E">
        <w:rPr>
          <w:rFonts w:asciiTheme="minorHAnsi" w:hAnsiTheme="minorHAnsi" w:cstheme="minorHAnsi"/>
          <w:color w:val="000000"/>
          <w:sz w:val="22"/>
          <w:szCs w:val="22"/>
        </w:rPr>
        <w:t xml:space="preserve"> </w:t>
      </w:r>
      <w:r w:rsidRPr="00FE3CCC">
        <w:rPr>
          <w:rFonts w:asciiTheme="minorHAnsi" w:hAnsiTheme="minorHAnsi" w:cstheme="minorHAnsi"/>
          <w:color w:val="000000"/>
          <w:sz w:val="22"/>
          <w:szCs w:val="22"/>
        </w:rPr>
        <w:t>(v délce dle počasí a aktivit školy)</w:t>
      </w:r>
    </w:p>
    <w:p w14:paraId="353836EE" w14:textId="77777777" w:rsidR="0078753E" w:rsidRPr="0078753E" w:rsidRDefault="0078753E" w:rsidP="0078753E">
      <w:pPr>
        <w:pStyle w:val="Normlnweb"/>
        <w:tabs>
          <w:tab w:val="left" w:pos="1560"/>
        </w:tabs>
        <w:spacing w:before="0" w:beforeAutospacing="0" w:after="0" w:afterAutospacing="0"/>
        <w:ind w:left="1416" w:hanging="1416"/>
        <w:rPr>
          <w:rFonts w:asciiTheme="minorHAnsi" w:hAnsiTheme="minorHAnsi" w:cstheme="minorHAnsi"/>
          <w:color w:val="000000"/>
          <w:sz w:val="10"/>
          <w:szCs w:val="10"/>
        </w:rPr>
      </w:pPr>
    </w:p>
    <w:p w14:paraId="2E0F12F4" w14:textId="3F45C432" w:rsidR="00FE3CCC" w:rsidRDefault="00FE3CCC" w:rsidP="0078753E">
      <w:pPr>
        <w:pStyle w:val="Normlnweb"/>
        <w:tabs>
          <w:tab w:val="left" w:pos="1560"/>
        </w:tabs>
        <w:spacing w:before="0" w:beforeAutospacing="0" w:after="0" w:afterAutospacing="0"/>
        <w:ind w:left="1416" w:hanging="1416"/>
        <w:rPr>
          <w:rFonts w:asciiTheme="minorHAnsi" w:hAnsiTheme="minorHAnsi" w:cstheme="minorHAnsi"/>
          <w:color w:val="000000"/>
          <w:sz w:val="22"/>
          <w:szCs w:val="22"/>
        </w:rPr>
      </w:pPr>
      <w:r w:rsidRPr="00FE3CCC">
        <w:rPr>
          <w:rFonts w:asciiTheme="minorHAnsi" w:hAnsiTheme="minorHAnsi" w:cstheme="minorHAnsi"/>
          <w:color w:val="000000"/>
          <w:sz w:val="22"/>
          <w:szCs w:val="22"/>
        </w:rPr>
        <w:t>11:30– 12:15</w:t>
      </w:r>
      <w:r w:rsidRPr="00FE3CCC">
        <w:rPr>
          <w:rFonts w:asciiTheme="minorHAnsi" w:hAnsiTheme="minorHAnsi" w:cstheme="minorHAnsi"/>
          <w:color w:val="000000"/>
          <w:sz w:val="22"/>
          <w:szCs w:val="22"/>
        </w:rPr>
        <w:tab/>
        <w:t>osobní hygiena, oběd, příprava na relaxaci dětí, odcházení dětí po obědě domů</w:t>
      </w:r>
    </w:p>
    <w:p w14:paraId="72847825" w14:textId="77777777" w:rsidR="0078753E" w:rsidRPr="0078753E" w:rsidRDefault="0078753E" w:rsidP="0078753E">
      <w:pPr>
        <w:pStyle w:val="Normlnweb"/>
        <w:tabs>
          <w:tab w:val="left" w:pos="1560"/>
        </w:tabs>
        <w:spacing w:before="0" w:beforeAutospacing="0" w:after="0" w:afterAutospacing="0"/>
        <w:ind w:left="1416" w:hanging="1416"/>
        <w:rPr>
          <w:rFonts w:asciiTheme="minorHAnsi" w:hAnsiTheme="minorHAnsi" w:cstheme="minorHAnsi"/>
          <w:color w:val="000000"/>
          <w:sz w:val="10"/>
          <w:szCs w:val="10"/>
        </w:rPr>
      </w:pPr>
    </w:p>
    <w:p w14:paraId="1356F981" w14:textId="77777777" w:rsidR="00FE3CCC" w:rsidRPr="00FE3CCC" w:rsidRDefault="00FE3CCC" w:rsidP="0078753E">
      <w:pPr>
        <w:pStyle w:val="Normlnweb"/>
        <w:tabs>
          <w:tab w:val="left" w:pos="1560"/>
        </w:tabs>
        <w:spacing w:before="0" w:beforeAutospacing="0" w:after="0" w:afterAutospacing="0"/>
        <w:ind w:left="1416" w:hanging="1416"/>
        <w:rPr>
          <w:rFonts w:asciiTheme="minorHAnsi" w:hAnsiTheme="minorHAnsi" w:cstheme="minorHAnsi"/>
          <w:color w:val="000000"/>
          <w:sz w:val="22"/>
          <w:szCs w:val="22"/>
        </w:rPr>
      </w:pPr>
      <w:r w:rsidRPr="00FE3CCC">
        <w:rPr>
          <w:rFonts w:asciiTheme="minorHAnsi" w:hAnsiTheme="minorHAnsi" w:cstheme="minorHAnsi"/>
          <w:color w:val="000000"/>
          <w:sz w:val="22"/>
          <w:szCs w:val="22"/>
        </w:rPr>
        <w:t>12:15 – 14:00</w:t>
      </w:r>
      <w:r w:rsidRPr="00FE3CCC">
        <w:rPr>
          <w:rFonts w:asciiTheme="minorHAnsi" w:hAnsiTheme="minorHAnsi" w:cstheme="minorHAnsi"/>
          <w:color w:val="000000"/>
          <w:sz w:val="22"/>
          <w:szCs w:val="22"/>
        </w:rPr>
        <w:tab/>
        <w:t xml:space="preserve">odpočinek podle osobní potřeby starších a mladších dětí, střídaný s četbou a </w:t>
      </w:r>
    </w:p>
    <w:p w14:paraId="0AAE7BB2" w14:textId="6E1E99B5" w:rsidR="00FE3CCC" w:rsidRDefault="00FE3CCC" w:rsidP="0078753E">
      <w:pPr>
        <w:pStyle w:val="Normlnweb"/>
        <w:tabs>
          <w:tab w:val="left" w:pos="1560"/>
        </w:tabs>
        <w:spacing w:before="0" w:beforeAutospacing="0" w:after="0" w:afterAutospacing="0"/>
        <w:ind w:left="1416" w:hanging="1416"/>
        <w:rPr>
          <w:rFonts w:asciiTheme="minorHAnsi" w:hAnsiTheme="minorHAnsi" w:cstheme="minorHAnsi"/>
          <w:color w:val="000000"/>
          <w:sz w:val="22"/>
          <w:szCs w:val="22"/>
        </w:rPr>
      </w:pPr>
      <w:r w:rsidRPr="00FE3CCC">
        <w:rPr>
          <w:rFonts w:asciiTheme="minorHAnsi" w:hAnsiTheme="minorHAnsi" w:cstheme="minorHAnsi"/>
          <w:color w:val="000000"/>
          <w:sz w:val="22"/>
          <w:szCs w:val="22"/>
        </w:rPr>
        <w:tab/>
        <w:t>poslechem pohádek, klidné hr</w:t>
      </w:r>
      <w:r w:rsidR="0078753E">
        <w:rPr>
          <w:rFonts w:asciiTheme="minorHAnsi" w:hAnsiTheme="minorHAnsi" w:cstheme="minorHAnsi"/>
          <w:color w:val="000000"/>
          <w:sz w:val="22"/>
          <w:szCs w:val="22"/>
        </w:rPr>
        <w:t>a</w:t>
      </w:r>
      <w:r w:rsidRPr="00FE3CCC">
        <w:rPr>
          <w:rFonts w:asciiTheme="minorHAnsi" w:hAnsiTheme="minorHAnsi" w:cstheme="minorHAnsi"/>
          <w:color w:val="000000"/>
          <w:sz w:val="22"/>
          <w:szCs w:val="22"/>
        </w:rPr>
        <w:t>vé a vzdělávací činnosti</w:t>
      </w:r>
    </w:p>
    <w:p w14:paraId="26FB99C2" w14:textId="77777777" w:rsidR="0078753E" w:rsidRPr="0078753E" w:rsidRDefault="0078753E" w:rsidP="0078753E">
      <w:pPr>
        <w:pStyle w:val="Normlnweb"/>
        <w:tabs>
          <w:tab w:val="left" w:pos="1560"/>
        </w:tabs>
        <w:spacing w:before="0" w:beforeAutospacing="0" w:after="0" w:afterAutospacing="0"/>
        <w:ind w:left="1416" w:hanging="1416"/>
        <w:rPr>
          <w:rFonts w:asciiTheme="minorHAnsi" w:hAnsiTheme="minorHAnsi" w:cstheme="minorHAnsi"/>
          <w:color w:val="000000"/>
          <w:sz w:val="10"/>
          <w:szCs w:val="10"/>
        </w:rPr>
      </w:pPr>
    </w:p>
    <w:p w14:paraId="62CC071F" w14:textId="4629E8D6" w:rsidR="00FE3CCC" w:rsidRDefault="00FE3CCC" w:rsidP="0078753E">
      <w:pPr>
        <w:pStyle w:val="Normlnweb"/>
        <w:tabs>
          <w:tab w:val="left" w:pos="1560"/>
        </w:tabs>
        <w:spacing w:before="0" w:beforeAutospacing="0" w:after="0" w:afterAutospacing="0"/>
        <w:ind w:left="1416" w:hanging="1416"/>
        <w:rPr>
          <w:rFonts w:asciiTheme="minorHAnsi" w:hAnsiTheme="minorHAnsi" w:cstheme="minorHAnsi"/>
          <w:color w:val="000000"/>
          <w:sz w:val="22"/>
          <w:szCs w:val="22"/>
        </w:rPr>
      </w:pPr>
      <w:r w:rsidRPr="00FE3CCC">
        <w:rPr>
          <w:rFonts w:asciiTheme="minorHAnsi" w:hAnsiTheme="minorHAnsi" w:cstheme="minorHAnsi"/>
          <w:color w:val="000000"/>
          <w:sz w:val="22"/>
          <w:szCs w:val="22"/>
        </w:rPr>
        <w:t>14:00 – 14:30</w:t>
      </w:r>
      <w:r w:rsidRPr="00FE3CCC">
        <w:rPr>
          <w:rFonts w:asciiTheme="minorHAnsi" w:hAnsiTheme="minorHAnsi" w:cstheme="minorHAnsi"/>
          <w:color w:val="000000"/>
          <w:sz w:val="22"/>
          <w:szCs w:val="22"/>
        </w:rPr>
        <w:tab/>
        <w:t>průběžná odpolední svačina</w:t>
      </w:r>
    </w:p>
    <w:p w14:paraId="50D63DFF" w14:textId="77777777" w:rsidR="00E1137F" w:rsidRPr="00E1137F" w:rsidRDefault="00E1137F" w:rsidP="0078753E">
      <w:pPr>
        <w:pStyle w:val="Normlnweb"/>
        <w:tabs>
          <w:tab w:val="left" w:pos="1560"/>
        </w:tabs>
        <w:spacing w:before="0" w:beforeAutospacing="0" w:after="0" w:afterAutospacing="0"/>
        <w:ind w:left="1416" w:hanging="1416"/>
        <w:rPr>
          <w:rFonts w:asciiTheme="minorHAnsi" w:hAnsiTheme="minorHAnsi" w:cstheme="minorHAnsi"/>
          <w:color w:val="000000"/>
          <w:sz w:val="10"/>
          <w:szCs w:val="10"/>
        </w:rPr>
      </w:pPr>
    </w:p>
    <w:p w14:paraId="483A1796" w14:textId="77777777" w:rsidR="00FE3CCC" w:rsidRPr="00FE3CCC" w:rsidRDefault="00FE3CCC" w:rsidP="0078753E">
      <w:pPr>
        <w:pStyle w:val="Normlnweb"/>
        <w:tabs>
          <w:tab w:val="left" w:pos="1560"/>
        </w:tabs>
        <w:spacing w:before="0" w:beforeAutospacing="0" w:after="0" w:afterAutospacing="0"/>
        <w:ind w:left="1416" w:hanging="1416"/>
        <w:rPr>
          <w:rFonts w:asciiTheme="minorHAnsi" w:hAnsiTheme="minorHAnsi" w:cstheme="minorHAnsi"/>
          <w:color w:val="000000"/>
          <w:sz w:val="22"/>
          <w:szCs w:val="22"/>
        </w:rPr>
      </w:pPr>
      <w:r w:rsidRPr="00FE3CCC">
        <w:rPr>
          <w:rFonts w:asciiTheme="minorHAnsi" w:hAnsiTheme="minorHAnsi" w:cstheme="minorHAnsi"/>
          <w:color w:val="000000"/>
          <w:sz w:val="22"/>
          <w:szCs w:val="22"/>
        </w:rPr>
        <w:t xml:space="preserve">14:30 –16:00 </w:t>
      </w:r>
      <w:r w:rsidRPr="00FE3CCC">
        <w:rPr>
          <w:rFonts w:asciiTheme="minorHAnsi" w:hAnsiTheme="minorHAnsi" w:cstheme="minorHAnsi"/>
          <w:color w:val="000000"/>
          <w:sz w:val="22"/>
          <w:szCs w:val="22"/>
        </w:rPr>
        <w:tab/>
        <w:t>zájmové a tvořivé činnosti dle volby dětí ve třídě nebo na školní zahradě</w:t>
      </w:r>
    </w:p>
    <w:p w14:paraId="77A7C1D6" w14:textId="77777777" w:rsidR="00FE3CCC" w:rsidRPr="00FE3CCC" w:rsidRDefault="00FE3CCC" w:rsidP="0078753E">
      <w:pPr>
        <w:pStyle w:val="Normlnweb"/>
        <w:tabs>
          <w:tab w:val="left" w:pos="1560"/>
        </w:tabs>
        <w:spacing w:before="0" w:beforeAutospacing="0" w:after="0" w:afterAutospacing="0"/>
        <w:ind w:left="1416" w:hanging="1416"/>
        <w:rPr>
          <w:rFonts w:asciiTheme="minorHAnsi" w:hAnsiTheme="minorHAnsi" w:cstheme="minorHAnsi"/>
          <w:color w:val="000000"/>
          <w:sz w:val="22"/>
          <w:szCs w:val="22"/>
        </w:rPr>
      </w:pPr>
      <w:r w:rsidRPr="00FE3CCC">
        <w:rPr>
          <w:rFonts w:asciiTheme="minorHAnsi" w:hAnsiTheme="minorHAnsi" w:cstheme="minorHAnsi"/>
          <w:color w:val="000000"/>
          <w:sz w:val="22"/>
          <w:szCs w:val="22"/>
        </w:rPr>
        <w:tab/>
        <w:t>(dle počasí), rozcházení dětí</w:t>
      </w:r>
    </w:p>
    <w:p w14:paraId="7F42412F" w14:textId="3484B31B" w:rsidR="00FE3CCC" w:rsidRDefault="00FE3CCC" w:rsidP="00FE3CCC">
      <w:pPr>
        <w:spacing w:after="0"/>
        <w:jc w:val="both"/>
        <w:rPr>
          <w:rFonts w:cstheme="minorHAnsi"/>
          <w:b/>
          <w:bCs/>
          <w:sz w:val="20"/>
          <w:szCs w:val="20"/>
        </w:rPr>
      </w:pPr>
    </w:p>
    <w:p w14:paraId="61D7E275" w14:textId="32177F91" w:rsidR="00E1137F" w:rsidRDefault="00E1137F" w:rsidP="00FE3CCC">
      <w:pPr>
        <w:spacing w:after="0"/>
        <w:jc w:val="both"/>
        <w:rPr>
          <w:rFonts w:cstheme="minorHAnsi"/>
          <w:b/>
          <w:bCs/>
          <w:sz w:val="20"/>
          <w:szCs w:val="20"/>
        </w:rPr>
      </w:pPr>
    </w:p>
    <w:p w14:paraId="048DEF45" w14:textId="77777777" w:rsidR="00E1137F" w:rsidRDefault="00E1137F" w:rsidP="00E1137F">
      <w:pPr>
        <w:spacing w:after="0"/>
        <w:jc w:val="both"/>
      </w:pPr>
      <w:r>
        <w:t xml:space="preserve">V časovém harmonogramu tří let se zaměříme na níže uvedené cíle: </w:t>
      </w:r>
    </w:p>
    <w:p w14:paraId="5420E209" w14:textId="77777777" w:rsidR="00E1137F" w:rsidRDefault="00E1137F" w:rsidP="00E1137F">
      <w:pPr>
        <w:spacing w:after="0"/>
        <w:jc w:val="both"/>
      </w:pPr>
    </w:p>
    <w:p w14:paraId="0C8C6769" w14:textId="77777777" w:rsidR="00E1137F" w:rsidRDefault="00E1137F">
      <w:pPr>
        <w:pStyle w:val="Odstavecseseznamem"/>
        <w:numPr>
          <w:ilvl w:val="0"/>
          <w:numId w:val="7"/>
        </w:numPr>
        <w:spacing w:after="0"/>
        <w:jc w:val="both"/>
      </w:pPr>
      <w:r>
        <w:t xml:space="preserve">více zařazovat do denního programu řízené zdravotně preventivní pohybové aktivity </w:t>
      </w:r>
    </w:p>
    <w:p w14:paraId="0167EF74" w14:textId="77777777" w:rsidR="00E1137F" w:rsidRDefault="00E1137F">
      <w:pPr>
        <w:pStyle w:val="Odstavecseseznamem"/>
        <w:numPr>
          <w:ilvl w:val="0"/>
          <w:numId w:val="7"/>
        </w:numPr>
        <w:spacing w:after="0"/>
        <w:jc w:val="both"/>
      </w:pPr>
      <w:r>
        <w:t>poskytovat dětem dostatek času a prostoru pro spontánní hru, aby ji mohly dokončit nebo v ní později pokračovat</w:t>
      </w:r>
    </w:p>
    <w:p w14:paraId="0B59F37C" w14:textId="77777777" w:rsidR="00E1137F" w:rsidRDefault="00E1137F">
      <w:pPr>
        <w:pStyle w:val="Odstavecseseznamem"/>
        <w:numPr>
          <w:ilvl w:val="0"/>
          <w:numId w:val="7"/>
        </w:numPr>
        <w:spacing w:after="0"/>
        <w:jc w:val="both"/>
      </w:pPr>
      <w:r>
        <w:t>připravovat více nabídek k experimentování</w:t>
      </w:r>
    </w:p>
    <w:p w14:paraId="14DE9452" w14:textId="77777777" w:rsidR="00E1137F" w:rsidRDefault="00E1137F">
      <w:pPr>
        <w:pStyle w:val="Odstavecseseznamem"/>
        <w:numPr>
          <w:ilvl w:val="0"/>
          <w:numId w:val="7"/>
        </w:numPr>
        <w:spacing w:after="0"/>
        <w:jc w:val="both"/>
      </w:pPr>
      <w:r>
        <w:t>využívat technické pomůcky.</w:t>
      </w:r>
    </w:p>
    <w:p w14:paraId="4A85A814" w14:textId="39ECDC94" w:rsidR="00E1137F" w:rsidRDefault="00E1137F" w:rsidP="00FE3CCC">
      <w:pPr>
        <w:spacing w:after="0"/>
        <w:jc w:val="both"/>
        <w:rPr>
          <w:rFonts w:cstheme="minorHAnsi"/>
          <w:b/>
          <w:bCs/>
          <w:sz w:val="20"/>
          <w:szCs w:val="20"/>
        </w:rPr>
      </w:pPr>
    </w:p>
    <w:p w14:paraId="4ED6E03C" w14:textId="24654473" w:rsidR="00E1137F" w:rsidRDefault="00E1137F" w:rsidP="00FE3CCC">
      <w:pPr>
        <w:spacing w:after="0"/>
        <w:jc w:val="both"/>
        <w:rPr>
          <w:rFonts w:cstheme="minorHAnsi"/>
          <w:b/>
          <w:bCs/>
          <w:sz w:val="20"/>
          <w:szCs w:val="20"/>
        </w:rPr>
      </w:pPr>
    </w:p>
    <w:p w14:paraId="5BFFC3C5" w14:textId="1690CEDF" w:rsidR="00E1137F" w:rsidRDefault="00E1137F" w:rsidP="00E1137F">
      <w:pPr>
        <w:pStyle w:val="Nadpis2"/>
      </w:pPr>
      <w:bookmarkStart w:id="13" w:name="_Toc112162467"/>
      <w:r>
        <w:t>3.5 Řízení mateřské školy</w:t>
      </w:r>
      <w:bookmarkEnd w:id="13"/>
    </w:p>
    <w:p w14:paraId="4C5CFD7A" w14:textId="26752191" w:rsidR="00E1137F" w:rsidRDefault="00E1137F" w:rsidP="00FE3CCC">
      <w:pPr>
        <w:spacing w:after="0"/>
        <w:jc w:val="both"/>
        <w:rPr>
          <w:rFonts w:cstheme="minorHAnsi"/>
        </w:rPr>
      </w:pPr>
    </w:p>
    <w:p w14:paraId="4E1626C4" w14:textId="482C797F" w:rsidR="002E5CF5" w:rsidRDefault="002E5CF5" w:rsidP="00FE3CCC">
      <w:pPr>
        <w:spacing w:after="0"/>
        <w:jc w:val="both"/>
      </w:pPr>
      <w:r>
        <w:t xml:space="preserve">Povinnosti, pravomoci a úkoly všech pracovníků jsou jasně vymezeny. Při vedení zaměstnanců ředitelka zapojuje spolupracovníky do řízení. Ředitelka vyhodnocuje práci všech zaměstnanců. Pedagogický sbor pracuje jako tým. Plánování pedagogické práce a chodu mateřské školy je funkční. Ředitelka vychází z analýzy a využívá zpětné vazby. Ředitelka vypracovává školní vzdělávací program ve spolupráci s ostatními pedagogy. Mateřská škola spolupracuje se zřizovatelem a dalšími organizacemi v místě. </w:t>
      </w:r>
    </w:p>
    <w:p w14:paraId="59FC016B" w14:textId="77777777" w:rsidR="00627121" w:rsidRPr="00627121" w:rsidRDefault="00627121" w:rsidP="00FE3CCC">
      <w:pPr>
        <w:spacing w:after="0"/>
        <w:jc w:val="both"/>
        <w:rPr>
          <w:sz w:val="6"/>
          <w:szCs w:val="6"/>
        </w:rPr>
      </w:pPr>
    </w:p>
    <w:p w14:paraId="54DC6965" w14:textId="074AC1DD" w:rsidR="002E5CF5" w:rsidRDefault="002E5CF5" w:rsidP="00FE3CCC">
      <w:pPr>
        <w:spacing w:after="0"/>
        <w:jc w:val="both"/>
      </w:pPr>
      <w:r>
        <w:t xml:space="preserve">Řízení školy zajišťuje ředitelka zpracovaným systémem duálního řízení školy, pro řízení vnitřní a vnější. Systém ukládá všem zaměstnancům mateřské školy podílet se na naplňování plynulého chodu školy z pozice svých kompetencí, vyplývajících z pracovních povinností, náplní práce i pracovních funkcí na škole a zajišťuje součinnost školy s rodiči dětí a jejím okolím při organizování předškolního vzdělávání svěřených dětí. </w:t>
      </w:r>
    </w:p>
    <w:p w14:paraId="27CF87B6" w14:textId="71DD60ED" w:rsidR="002E5CF5" w:rsidRDefault="002E5CF5" w:rsidP="00FE3CCC">
      <w:pPr>
        <w:spacing w:after="0"/>
        <w:jc w:val="both"/>
      </w:pPr>
      <w:r>
        <w:t xml:space="preserve">Cílem této organizace chodu je spoluvytvářet efektivní systém řízení za spolupráce všech pedagogických i nepedagogických zaměstnankyň školy s respektem k dodržování služebních rolí a dílčí zodpovědnosti podle stanovených kompetencí. </w:t>
      </w:r>
    </w:p>
    <w:p w14:paraId="36C8881A" w14:textId="2F39EA03" w:rsidR="002E5CF5" w:rsidRDefault="002E5CF5" w:rsidP="00FE3CCC">
      <w:pPr>
        <w:spacing w:after="0"/>
        <w:jc w:val="both"/>
      </w:pPr>
      <w:r>
        <w:t>Oporou ředitelce, v organizaci chodu školy, jsou: pedagogická rada, provozní porada</w:t>
      </w:r>
      <w:r w:rsidR="002D4B32">
        <w:t>,</w:t>
      </w:r>
      <w:r>
        <w:t xml:space="preserve"> pracovní porada</w:t>
      </w:r>
      <w:r w:rsidR="002D4B32">
        <w:t xml:space="preserve">, </w:t>
      </w:r>
      <w:r>
        <w:t>operativní porada</w:t>
      </w:r>
      <w:r w:rsidR="002D4B32">
        <w:t>,</w:t>
      </w:r>
      <w:r>
        <w:t xml:space="preserve"> schůzka rodičů, třídní schůzka </w:t>
      </w:r>
    </w:p>
    <w:p w14:paraId="72BB6033" w14:textId="77777777" w:rsidR="002E5CF5" w:rsidRPr="00627121" w:rsidRDefault="002E5CF5" w:rsidP="00FE3CCC">
      <w:pPr>
        <w:spacing w:after="0"/>
        <w:jc w:val="both"/>
        <w:rPr>
          <w:sz w:val="14"/>
          <w:szCs w:val="14"/>
        </w:rPr>
      </w:pPr>
    </w:p>
    <w:p w14:paraId="0BB9FA5F" w14:textId="7940A8C3" w:rsidR="002E5CF5" w:rsidRDefault="002E5CF5" w:rsidP="00FE3CCC">
      <w:pPr>
        <w:spacing w:after="0"/>
        <w:jc w:val="both"/>
      </w:pPr>
      <w:r>
        <w:t xml:space="preserve">Ředitelka mateřské školy zapojuje všechny zaměstnankyně k aktivnímu přístupu k zásadním otázkám Školního vzdělávacího programu pro předškolní vzdělávání, vede je k pozitivní motivaci a podporuje jejich vzájemnou spolupráci. Dbá, aby úroveň celého zařízení byla v souladu s veškerou platnou legislativou a požadavky Rámcového vzdělávacího programu pro předškolní vzdělávání. Všem pracovníkům školy jasně vymezila jejich práva a povinnosti. </w:t>
      </w:r>
    </w:p>
    <w:p w14:paraId="40974BFB" w14:textId="77777777" w:rsidR="00627121" w:rsidRPr="00627121" w:rsidRDefault="00627121" w:rsidP="00FE3CCC">
      <w:pPr>
        <w:spacing w:after="0"/>
        <w:jc w:val="both"/>
        <w:rPr>
          <w:sz w:val="8"/>
          <w:szCs w:val="8"/>
        </w:rPr>
      </w:pPr>
    </w:p>
    <w:p w14:paraId="7EDE581E" w14:textId="77777777" w:rsidR="002E5CF5" w:rsidRDefault="002E5CF5" w:rsidP="00FE3CCC">
      <w:pPr>
        <w:spacing w:after="0"/>
        <w:jc w:val="both"/>
      </w:pPr>
      <w:r>
        <w:t xml:space="preserve">Pro zkvalitnění pedagogické práce na škole ředitelka předkládá stanovisko k pedagogickým pracovnicím: </w:t>
      </w:r>
    </w:p>
    <w:p w14:paraId="74F93061" w14:textId="227EA41A" w:rsidR="002E5CF5" w:rsidRDefault="002E5CF5">
      <w:pPr>
        <w:pStyle w:val="Odstavecseseznamem"/>
        <w:numPr>
          <w:ilvl w:val="0"/>
          <w:numId w:val="8"/>
        </w:numPr>
        <w:spacing w:after="0"/>
        <w:jc w:val="both"/>
      </w:pPr>
      <w:r>
        <w:t>ředitelka podporuje a váží si jakékoliv formy a metody pedagogické práce, které naplňují radostné a pohodově zvládané prožitky dětí k racionálnímu dopadu na poznávací život</w:t>
      </w:r>
      <w:r w:rsidRPr="002E5CF5">
        <w:t xml:space="preserve"> </w:t>
      </w:r>
      <w:r>
        <w:t xml:space="preserve">v mateřské škole, na hodnotné dětské prožitky, kterými je zajišťován všestranný rozvoj dětské osobnosti </w:t>
      </w:r>
    </w:p>
    <w:p w14:paraId="289FABD7" w14:textId="4DE9AFBF" w:rsidR="002E5CF5" w:rsidRDefault="002E5CF5">
      <w:pPr>
        <w:pStyle w:val="Odstavecseseznamem"/>
        <w:numPr>
          <w:ilvl w:val="0"/>
          <w:numId w:val="8"/>
        </w:numPr>
        <w:spacing w:after="0"/>
        <w:jc w:val="both"/>
      </w:pPr>
      <w:r>
        <w:t>přijímá takovou pestrost a obsažnost vzdělávací nabídky, která odráží účelné postupy k dosahování pokroků jak u jednotlivých dětí, tak u celé tříd</w:t>
      </w:r>
      <w:r w:rsidR="00627121">
        <w:t>y</w:t>
      </w:r>
      <w:r>
        <w:t xml:space="preserve"> </w:t>
      </w:r>
    </w:p>
    <w:p w14:paraId="0300D023" w14:textId="30E2F9C1" w:rsidR="002E5CF5" w:rsidRDefault="002E5CF5">
      <w:pPr>
        <w:pStyle w:val="Odstavecseseznamem"/>
        <w:numPr>
          <w:ilvl w:val="0"/>
          <w:numId w:val="8"/>
        </w:numPr>
        <w:spacing w:after="0"/>
        <w:jc w:val="both"/>
      </w:pPr>
      <w:r>
        <w:lastRenderedPageBreak/>
        <w:t xml:space="preserve">ředitelka oceňuje tvořivé postupy práce (od závěrů denní evaluace, diagnostiky, spolupráci s rodiči i institucemi), které vedou k požadovaným výsledkům, jak ve znalostech a dovednostech, tak v chování a jednání jednotlivých dětí i třídy </w:t>
      </w:r>
    </w:p>
    <w:p w14:paraId="419E2D9E" w14:textId="0E943FE7" w:rsidR="002E5CF5" w:rsidRDefault="002E5CF5">
      <w:pPr>
        <w:pStyle w:val="Odstavecseseznamem"/>
        <w:numPr>
          <w:ilvl w:val="0"/>
          <w:numId w:val="8"/>
        </w:numPr>
        <w:spacing w:after="0"/>
        <w:jc w:val="both"/>
      </w:pPr>
      <w:r>
        <w:t xml:space="preserve">odměňuje podle daných kritérií, tzn. za reálnou aktivitu a tvořivost na škole, za výsledky pedagogické práce u dětí, za pozitivní reprezentaci školy na veřejnosti </w:t>
      </w:r>
    </w:p>
    <w:p w14:paraId="454D791F" w14:textId="33CF4050" w:rsidR="002E5CF5" w:rsidRDefault="002E5CF5">
      <w:pPr>
        <w:pStyle w:val="Odstavecseseznamem"/>
        <w:numPr>
          <w:ilvl w:val="0"/>
          <w:numId w:val="8"/>
        </w:numPr>
        <w:spacing w:after="0"/>
        <w:jc w:val="both"/>
      </w:pPr>
      <w:r>
        <w:t xml:space="preserve">ředitelka dává možnost získávání dalšího rozšiřujícího vzdělávání pro oblast předškolního vzdělávání a vyžaduje toto získané vzdělání uplatňovat v každodenní praxi </w:t>
      </w:r>
    </w:p>
    <w:p w14:paraId="1B498CE2" w14:textId="77777777" w:rsidR="00627121" w:rsidRPr="00627121" w:rsidRDefault="002E5CF5">
      <w:pPr>
        <w:pStyle w:val="Odstavecseseznamem"/>
        <w:numPr>
          <w:ilvl w:val="0"/>
          <w:numId w:val="8"/>
        </w:numPr>
        <w:spacing w:after="0"/>
        <w:jc w:val="both"/>
        <w:rPr>
          <w:rFonts w:cstheme="minorHAnsi"/>
        </w:rPr>
      </w:pPr>
      <w:r>
        <w:t>požaduje soustavnou a systematickou činnost od všech pedagogických zaměstnankyň školy.</w:t>
      </w:r>
    </w:p>
    <w:p w14:paraId="02D9A6A7" w14:textId="77777777" w:rsidR="00627121" w:rsidRDefault="00627121" w:rsidP="00627121">
      <w:pPr>
        <w:spacing w:after="0"/>
        <w:jc w:val="both"/>
      </w:pPr>
    </w:p>
    <w:p w14:paraId="76956EE5" w14:textId="19082242" w:rsidR="00E1137F" w:rsidRDefault="002E5CF5" w:rsidP="00627121">
      <w:pPr>
        <w:spacing w:after="0"/>
        <w:jc w:val="both"/>
      </w:pPr>
      <w:r>
        <w:t>Mateřská škola spolupracuje se zřizovatelem a dalšími orgány státní správy, s pediatry a odborníky z poradenských zařízení poskytujících péči dětem se speciálními vzdělávacími potřebami (Speciálně pedagogické centrum Hodonín s vadami řeči a Pedagogicko</w:t>
      </w:r>
      <w:r w:rsidR="00627121">
        <w:t>-</w:t>
      </w:r>
      <w:r>
        <w:t xml:space="preserve">psychologická poradna </w:t>
      </w:r>
      <w:r w:rsidR="00627121">
        <w:t>Veselí nad  Moravou</w:t>
      </w:r>
      <w:r>
        <w:t>).</w:t>
      </w:r>
    </w:p>
    <w:p w14:paraId="6816F8B8" w14:textId="54509444" w:rsidR="00627121" w:rsidRDefault="00627121" w:rsidP="00627121">
      <w:pPr>
        <w:spacing w:after="0"/>
        <w:jc w:val="both"/>
      </w:pPr>
    </w:p>
    <w:p w14:paraId="16133BB5" w14:textId="289406BA" w:rsidR="00627121" w:rsidRDefault="00627121" w:rsidP="00627121">
      <w:pPr>
        <w:spacing w:after="0"/>
        <w:jc w:val="both"/>
      </w:pPr>
      <w:r>
        <w:t xml:space="preserve">V časovém harmonogramu tří let se zaměříme na níže uvedené cíle: </w:t>
      </w:r>
    </w:p>
    <w:p w14:paraId="51D2E8E8" w14:textId="77777777" w:rsidR="00627121" w:rsidRPr="00627121" w:rsidRDefault="00627121" w:rsidP="00627121">
      <w:pPr>
        <w:spacing w:after="0"/>
        <w:jc w:val="both"/>
        <w:rPr>
          <w:sz w:val="6"/>
          <w:szCs w:val="6"/>
        </w:rPr>
      </w:pPr>
    </w:p>
    <w:p w14:paraId="3574D3B3" w14:textId="77777777" w:rsidR="00627121" w:rsidRDefault="00627121">
      <w:pPr>
        <w:pStyle w:val="Odstavecseseznamem"/>
        <w:numPr>
          <w:ilvl w:val="0"/>
          <w:numId w:val="9"/>
        </w:numPr>
        <w:spacing w:after="0"/>
        <w:jc w:val="both"/>
      </w:pPr>
      <w:r>
        <w:t>vytvářet ovzduší vzájemné důvěry a tolerance</w:t>
      </w:r>
    </w:p>
    <w:p w14:paraId="56EE5D44" w14:textId="77777777" w:rsidR="00627121" w:rsidRDefault="00627121">
      <w:pPr>
        <w:pStyle w:val="Odstavecseseznamem"/>
        <w:numPr>
          <w:ilvl w:val="0"/>
          <w:numId w:val="9"/>
        </w:numPr>
        <w:spacing w:after="0"/>
        <w:jc w:val="both"/>
      </w:pPr>
      <w:r>
        <w:t>zapojovat spolupracovníky do řízení školy</w:t>
      </w:r>
    </w:p>
    <w:p w14:paraId="3254E459" w14:textId="37A6E447" w:rsidR="00627121" w:rsidRPr="009D677F" w:rsidRDefault="00627121">
      <w:pPr>
        <w:pStyle w:val="Odstavecseseznamem"/>
        <w:numPr>
          <w:ilvl w:val="0"/>
          <w:numId w:val="9"/>
        </w:numPr>
        <w:spacing w:after="0"/>
        <w:jc w:val="both"/>
        <w:rPr>
          <w:rFonts w:cstheme="minorHAnsi"/>
        </w:rPr>
      </w:pPr>
      <w:r>
        <w:t>pozitivně zaměstnance motivovat a podporovat jejich spolupráci.</w:t>
      </w:r>
    </w:p>
    <w:p w14:paraId="18905C0D" w14:textId="7C689FE0" w:rsidR="009D677F" w:rsidRDefault="009D677F" w:rsidP="009D677F">
      <w:pPr>
        <w:spacing w:after="0"/>
        <w:jc w:val="both"/>
        <w:rPr>
          <w:rFonts w:cstheme="minorHAnsi"/>
        </w:rPr>
      </w:pPr>
    </w:p>
    <w:p w14:paraId="54CA40A5" w14:textId="6E1EE5E9" w:rsidR="009D677F" w:rsidRDefault="009D677F" w:rsidP="009D677F">
      <w:pPr>
        <w:spacing w:after="0"/>
        <w:jc w:val="both"/>
        <w:rPr>
          <w:rFonts w:cstheme="minorHAnsi"/>
        </w:rPr>
      </w:pPr>
    </w:p>
    <w:p w14:paraId="5E76A633" w14:textId="08D2D297" w:rsidR="009D677F" w:rsidRDefault="009D677F" w:rsidP="009D677F">
      <w:pPr>
        <w:pStyle w:val="Nadpis2"/>
      </w:pPr>
      <w:bookmarkStart w:id="14" w:name="_Toc112162468"/>
      <w:r>
        <w:t>3.6 Personální a pedagogické zajištění</w:t>
      </w:r>
      <w:bookmarkEnd w:id="14"/>
    </w:p>
    <w:p w14:paraId="1AE59917" w14:textId="77777777" w:rsidR="009D677F" w:rsidRDefault="009D677F" w:rsidP="009D677F">
      <w:pPr>
        <w:spacing w:after="0"/>
        <w:jc w:val="both"/>
      </w:pPr>
    </w:p>
    <w:p w14:paraId="32671208" w14:textId="27AABE7E" w:rsidR="009D677F" w:rsidRDefault="009D677F" w:rsidP="009D677F">
      <w:pPr>
        <w:spacing w:after="0"/>
        <w:jc w:val="both"/>
      </w:pPr>
      <w:r>
        <w:t xml:space="preserve"> Služby pedagogů zajišťují optimální pedagogickou péči. Specializované služby jsou zajišťovány odborníky. Pedagogové mají předepsanou odbornou kvalifikaci. V mateřské škole pracují 2 plně kvalifikované pedagogické zaměstnankyně a 4 nepedagogické zaměstnankyně. Působí zde školní asistentka. Pedagogický sbor funguje podle jasně vymezených pravidel. Pedagogové se sebevzdělávají. Ředitelka podporuje profesionalizaci pracovního týmu. Dětem je zajištěna vždy optimální pedagogická péče. Pedagogové jednají, chovají se a pracují profesionálním způsobem.</w:t>
      </w:r>
    </w:p>
    <w:p w14:paraId="623A5DE7" w14:textId="3E635F3C" w:rsidR="002D4B32" w:rsidRDefault="002D4B32" w:rsidP="009D677F">
      <w:pPr>
        <w:spacing w:after="0"/>
        <w:jc w:val="both"/>
      </w:pPr>
      <w:r>
        <w:t>V MŠ pracují:</w:t>
      </w:r>
    </w:p>
    <w:p w14:paraId="5C5AA49D" w14:textId="05496415" w:rsidR="002D4B32" w:rsidRDefault="002D4B32" w:rsidP="009D677F">
      <w:pPr>
        <w:spacing w:after="0"/>
        <w:jc w:val="both"/>
      </w:pPr>
      <w:r>
        <w:t xml:space="preserve"> </w:t>
      </w:r>
      <w:r w:rsidR="004C738A">
        <w:t>P</w:t>
      </w:r>
      <w:r>
        <w:t>edagogické pracovnice</w:t>
      </w:r>
      <w:r w:rsidR="004C738A">
        <w:t xml:space="preserve"> - </w:t>
      </w:r>
      <w:r>
        <w:t>ředitelka, učitelka</w:t>
      </w:r>
    </w:p>
    <w:p w14:paraId="720BA0C4" w14:textId="473B0609" w:rsidR="00670E41" w:rsidRDefault="004C738A" w:rsidP="003D4092">
      <w:pPr>
        <w:spacing w:after="0"/>
        <w:jc w:val="both"/>
      </w:pPr>
      <w:r>
        <w:t xml:space="preserve"> </w:t>
      </w:r>
      <w:r w:rsidR="00670E41">
        <w:t>Nepedagogické pracovnice:</w:t>
      </w:r>
      <w:r w:rsidR="003D4092">
        <w:t xml:space="preserve"> </w:t>
      </w:r>
      <w:r w:rsidR="00670E41">
        <w:t>účetní, vedoucí školní jídelny</w:t>
      </w:r>
    </w:p>
    <w:p w14:paraId="3EFB1679" w14:textId="77777777" w:rsidR="004C738A" w:rsidRDefault="004C738A" w:rsidP="003D4092">
      <w:pPr>
        <w:spacing w:after="0"/>
        <w:ind w:firstLine="2552"/>
        <w:jc w:val="both"/>
      </w:pPr>
      <w:r>
        <w:t>k</w:t>
      </w:r>
      <w:r w:rsidR="00670E41">
        <w:t xml:space="preserve">uchařka </w:t>
      </w:r>
    </w:p>
    <w:p w14:paraId="2D18361D" w14:textId="07F0E12C" w:rsidR="00670E41" w:rsidRDefault="00670E41" w:rsidP="003D4092">
      <w:pPr>
        <w:spacing w:after="0"/>
        <w:ind w:firstLine="2552"/>
        <w:jc w:val="both"/>
      </w:pPr>
      <w:r>
        <w:t>školnice, uklízečka</w:t>
      </w:r>
    </w:p>
    <w:p w14:paraId="30C05A61" w14:textId="47075FA1" w:rsidR="00670E41" w:rsidRDefault="00670E41" w:rsidP="003D4092">
      <w:pPr>
        <w:spacing w:after="0"/>
        <w:ind w:firstLine="2552"/>
        <w:jc w:val="both"/>
      </w:pPr>
      <w:r>
        <w:t>školní asistentka</w:t>
      </w:r>
    </w:p>
    <w:p w14:paraId="614B1871" w14:textId="18F592BA" w:rsidR="009D677F" w:rsidRDefault="009D677F" w:rsidP="009D677F">
      <w:pPr>
        <w:spacing w:after="0"/>
        <w:jc w:val="both"/>
      </w:pPr>
    </w:p>
    <w:p w14:paraId="32969F49" w14:textId="4EE68890" w:rsidR="009D677F" w:rsidRDefault="009D677F" w:rsidP="009D677F">
      <w:pPr>
        <w:spacing w:after="0"/>
        <w:jc w:val="both"/>
      </w:pPr>
      <w:r>
        <w:t xml:space="preserve">V časovém harmonogramu tří let se zaměříme na níže uvedené cíle: </w:t>
      </w:r>
    </w:p>
    <w:p w14:paraId="7D11D819" w14:textId="77777777" w:rsidR="009D677F" w:rsidRPr="009D677F" w:rsidRDefault="009D677F" w:rsidP="009D677F">
      <w:pPr>
        <w:spacing w:after="0"/>
        <w:jc w:val="both"/>
        <w:rPr>
          <w:sz w:val="8"/>
          <w:szCs w:val="8"/>
        </w:rPr>
      </w:pPr>
    </w:p>
    <w:p w14:paraId="07BDBBAD" w14:textId="77777777" w:rsidR="009D677F" w:rsidRDefault="009D677F">
      <w:pPr>
        <w:pStyle w:val="Odstavecseseznamem"/>
        <w:numPr>
          <w:ilvl w:val="0"/>
          <w:numId w:val="10"/>
        </w:numPr>
        <w:spacing w:after="0"/>
        <w:jc w:val="both"/>
      </w:pPr>
      <w:r>
        <w:t>umožnit další vzdělávání všem zaměstnancům v zájmu a ku prospěchu školy</w:t>
      </w:r>
    </w:p>
    <w:p w14:paraId="2C2EBDF2" w14:textId="77777777" w:rsidR="009D677F" w:rsidRDefault="009D677F">
      <w:pPr>
        <w:pStyle w:val="Odstavecseseznamem"/>
        <w:numPr>
          <w:ilvl w:val="0"/>
          <w:numId w:val="10"/>
        </w:numPr>
        <w:spacing w:after="0"/>
        <w:jc w:val="both"/>
      </w:pPr>
      <w:r>
        <w:t>podporovat dobré vzájemné vztahy mezi zaměstnanci pořádáním společných akcí, výletů</w:t>
      </w:r>
    </w:p>
    <w:p w14:paraId="3D2C92AD" w14:textId="77777777" w:rsidR="009D677F" w:rsidRDefault="009D677F">
      <w:pPr>
        <w:pStyle w:val="Odstavecseseznamem"/>
        <w:numPr>
          <w:ilvl w:val="0"/>
          <w:numId w:val="10"/>
        </w:numPr>
        <w:spacing w:after="0"/>
        <w:jc w:val="both"/>
      </w:pPr>
      <w:r>
        <w:t>uskutečňovat inspirativní setkávání s učitelkami okolních mateřských škol</w:t>
      </w:r>
    </w:p>
    <w:p w14:paraId="0053C13C" w14:textId="77777777" w:rsidR="009D677F" w:rsidRDefault="009D677F">
      <w:pPr>
        <w:pStyle w:val="Odstavecseseznamem"/>
        <w:numPr>
          <w:ilvl w:val="0"/>
          <w:numId w:val="10"/>
        </w:numPr>
        <w:spacing w:after="0"/>
        <w:jc w:val="both"/>
      </w:pPr>
      <w:r>
        <w:t>pracovat na dotváření dobrého klima školy</w:t>
      </w:r>
    </w:p>
    <w:p w14:paraId="200A9DB9" w14:textId="00EC898B" w:rsidR="009D677F" w:rsidRPr="004C738A" w:rsidRDefault="009D677F">
      <w:pPr>
        <w:pStyle w:val="Odstavecseseznamem"/>
        <w:numPr>
          <w:ilvl w:val="0"/>
          <w:numId w:val="10"/>
        </w:numPr>
        <w:spacing w:after="0"/>
        <w:jc w:val="both"/>
        <w:rPr>
          <w:rFonts w:cstheme="minorHAnsi"/>
        </w:rPr>
      </w:pPr>
      <w:r>
        <w:t>vést zaměstnance k týmové spolupráci.</w:t>
      </w:r>
    </w:p>
    <w:p w14:paraId="0D655C1C" w14:textId="0195B3B9" w:rsidR="004C738A" w:rsidRDefault="004C738A" w:rsidP="004C738A">
      <w:pPr>
        <w:spacing w:after="0"/>
        <w:jc w:val="both"/>
        <w:rPr>
          <w:rFonts w:cstheme="minorHAnsi"/>
        </w:rPr>
      </w:pPr>
    </w:p>
    <w:p w14:paraId="671C776D" w14:textId="47F8AC5F" w:rsidR="004C738A" w:rsidRDefault="004C738A" w:rsidP="004C738A">
      <w:pPr>
        <w:spacing w:after="0"/>
        <w:jc w:val="both"/>
        <w:rPr>
          <w:rFonts w:cstheme="minorHAnsi"/>
        </w:rPr>
      </w:pPr>
    </w:p>
    <w:p w14:paraId="29F9834B" w14:textId="63A66E9A" w:rsidR="004C738A" w:rsidRDefault="004C738A" w:rsidP="004C738A">
      <w:pPr>
        <w:spacing w:after="0"/>
        <w:jc w:val="both"/>
        <w:rPr>
          <w:rFonts w:cstheme="minorHAnsi"/>
        </w:rPr>
      </w:pPr>
    </w:p>
    <w:p w14:paraId="02EDE703" w14:textId="77444652" w:rsidR="004C738A" w:rsidRDefault="004C738A" w:rsidP="004C738A">
      <w:pPr>
        <w:spacing w:after="0"/>
        <w:jc w:val="both"/>
        <w:rPr>
          <w:rFonts w:cstheme="minorHAnsi"/>
        </w:rPr>
      </w:pPr>
    </w:p>
    <w:p w14:paraId="114AA9D5" w14:textId="77777777" w:rsidR="004C738A" w:rsidRPr="004C738A" w:rsidRDefault="004C738A" w:rsidP="004C738A">
      <w:pPr>
        <w:spacing w:after="0"/>
        <w:jc w:val="both"/>
        <w:rPr>
          <w:rFonts w:cstheme="minorHAnsi"/>
        </w:rPr>
      </w:pPr>
    </w:p>
    <w:p w14:paraId="59DD364E" w14:textId="2A334650" w:rsidR="009D677F" w:rsidRDefault="003D4092" w:rsidP="003D4092">
      <w:pPr>
        <w:pStyle w:val="Nadpis2"/>
      </w:pPr>
      <w:bookmarkStart w:id="15" w:name="_Toc112162469"/>
      <w:r>
        <w:lastRenderedPageBreak/>
        <w:t>3.7 Spolupráce s dalšími institucemi</w:t>
      </w:r>
      <w:bookmarkEnd w:id="15"/>
    </w:p>
    <w:p w14:paraId="0C1D286F" w14:textId="55A4D4BC" w:rsidR="003D4092" w:rsidRDefault="003D4092" w:rsidP="009D677F">
      <w:pPr>
        <w:spacing w:after="0"/>
        <w:jc w:val="both"/>
        <w:rPr>
          <w:rFonts w:cstheme="minorHAnsi"/>
        </w:rPr>
      </w:pPr>
    </w:p>
    <w:p w14:paraId="758E758F" w14:textId="322E8D31" w:rsidR="003D4092" w:rsidRDefault="003D4092" w:rsidP="009D677F">
      <w:pPr>
        <w:spacing w:after="0"/>
        <w:jc w:val="both"/>
      </w:pPr>
      <w:r>
        <w:t xml:space="preserve">Mateřská škola spolupracuje s ostatními mateřskými školami, se zřizovatelem Obcí Kozojídky, se školskými poradenskými zařízeními, se základními školami a dalšími institucemi a partnery školy. </w:t>
      </w:r>
    </w:p>
    <w:p w14:paraId="3EEB567C" w14:textId="77777777" w:rsidR="003D4092" w:rsidRPr="003D4092" w:rsidRDefault="003D4092" w:rsidP="009D677F">
      <w:pPr>
        <w:spacing w:after="0"/>
        <w:jc w:val="both"/>
        <w:rPr>
          <w:sz w:val="16"/>
          <w:szCs w:val="16"/>
        </w:rPr>
      </w:pPr>
    </w:p>
    <w:p w14:paraId="3027FD05" w14:textId="77777777" w:rsidR="003D4092" w:rsidRDefault="003D4092" w:rsidP="009D677F">
      <w:pPr>
        <w:spacing w:after="0"/>
        <w:jc w:val="both"/>
      </w:pPr>
      <w:r>
        <w:t>Mateřské školy:</w:t>
      </w:r>
    </w:p>
    <w:p w14:paraId="2F8202CB" w14:textId="5F0DC387" w:rsidR="003D4092" w:rsidRDefault="003D4092">
      <w:pPr>
        <w:pStyle w:val="Odstavecseseznamem"/>
        <w:numPr>
          <w:ilvl w:val="0"/>
          <w:numId w:val="11"/>
        </w:numPr>
        <w:spacing w:after="0"/>
        <w:jc w:val="both"/>
      </w:pPr>
      <w:r>
        <w:t>vzájemné návštěvy</w:t>
      </w:r>
    </w:p>
    <w:p w14:paraId="2E12FB2B" w14:textId="10F8C1C6" w:rsidR="003D4092" w:rsidRDefault="003D4092">
      <w:pPr>
        <w:pStyle w:val="Odstavecseseznamem"/>
        <w:numPr>
          <w:ilvl w:val="0"/>
          <w:numId w:val="11"/>
        </w:numPr>
        <w:spacing w:after="0"/>
        <w:jc w:val="both"/>
      </w:pPr>
      <w:r>
        <w:t>koordinace prázdninového provozu</w:t>
      </w:r>
    </w:p>
    <w:p w14:paraId="768C206B" w14:textId="6561AA09" w:rsidR="003D4092" w:rsidRDefault="003D4092" w:rsidP="009D677F">
      <w:pPr>
        <w:spacing w:after="0"/>
        <w:jc w:val="both"/>
        <w:rPr>
          <w:rFonts w:cstheme="minorHAnsi"/>
        </w:rPr>
      </w:pPr>
    </w:p>
    <w:p w14:paraId="6EC5170C" w14:textId="30FE5FAB" w:rsidR="003D4092" w:rsidRDefault="003D4092" w:rsidP="009D677F">
      <w:pPr>
        <w:spacing w:after="0"/>
        <w:jc w:val="both"/>
        <w:rPr>
          <w:rFonts w:cstheme="minorHAnsi"/>
        </w:rPr>
      </w:pPr>
      <w:r>
        <w:rPr>
          <w:rFonts w:cstheme="minorHAnsi"/>
        </w:rPr>
        <w:t>Obec Kozojídky</w:t>
      </w:r>
      <w:r w:rsidR="00D458D0">
        <w:rPr>
          <w:rFonts w:cstheme="minorHAnsi"/>
        </w:rPr>
        <w:t>:</w:t>
      </w:r>
    </w:p>
    <w:p w14:paraId="5071E7D7" w14:textId="7D5701D8" w:rsidR="009D677F" w:rsidRDefault="00361A5F">
      <w:pPr>
        <w:pStyle w:val="Odstavecseseznamem"/>
        <w:numPr>
          <w:ilvl w:val="0"/>
          <w:numId w:val="12"/>
        </w:numPr>
        <w:spacing w:after="0"/>
        <w:jc w:val="both"/>
        <w:rPr>
          <w:rFonts w:cstheme="minorHAnsi"/>
        </w:rPr>
      </w:pPr>
      <w:r>
        <w:rPr>
          <w:rFonts w:cstheme="minorHAnsi"/>
        </w:rPr>
        <w:t>přijímací řízení</w:t>
      </w:r>
    </w:p>
    <w:p w14:paraId="0DEEC292" w14:textId="3A65AB72" w:rsidR="00361A5F" w:rsidRDefault="00361A5F">
      <w:pPr>
        <w:pStyle w:val="Odstavecseseznamem"/>
        <w:numPr>
          <w:ilvl w:val="0"/>
          <w:numId w:val="12"/>
        </w:numPr>
        <w:spacing w:after="0"/>
        <w:jc w:val="both"/>
        <w:rPr>
          <w:rFonts w:cstheme="minorHAnsi"/>
        </w:rPr>
      </w:pPr>
      <w:r>
        <w:rPr>
          <w:rFonts w:cstheme="minorHAnsi"/>
        </w:rPr>
        <w:t>uzavírání MŠ</w:t>
      </w:r>
    </w:p>
    <w:p w14:paraId="696F0748" w14:textId="1776114D" w:rsidR="00361A5F" w:rsidRDefault="00361A5F">
      <w:pPr>
        <w:pStyle w:val="Odstavecseseznamem"/>
        <w:numPr>
          <w:ilvl w:val="0"/>
          <w:numId w:val="12"/>
        </w:numPr>
        <w:spacing w:after="0"/>
        <w:jc w:val="both"/>
        <w:rPr>
          <w:rFonts w:cstheme="minorHAnsi"/>
        </w:rPr>
      </w:pPr>
      <w:r>
        <w:rPr>
          <w:rFonts w:cstheme="minorHAnsi"/>
        </w:rPr>
        <w:t>materiální rozvoj MŠ</w:t>
      </w:r>
    </w:p>
    <w:p w14:paraId="27826714" w14:textId="7A1518F6" w:rsidR="00361A5F" w:rsidRDefault="00361A5F">
      <w:pPr>
        <w:pStyle w:val="Odstavecseseznamem"/>
        <w:numPr>
          <w:ilvl w:val="0"/>
          <w:numId w:val="12"/>
        </w:numPr>
        <w:spacing w:after="0"/>
        <w:jc w:val="both"/>
        <w:rPr>
          <w:rFonts w:cstheme="minorHAnsi"/>
        </w:rPr>
      </w:pPr>
      <w:r>
        <w:rPr>
          <w:rFonts w:cstheme="minorHAnsi"/>
        </w:rPr>
        <w:t xml:space="preserve">spolupodílení se na </w:t>
      </w:r>
      <w:r w:rsidRPr="00361A5F">
        <w:rPr>
          <w:rFonts w:cstheme="minorHAnsi"/>
        </w:rPr>
        <w:t>akcích obce (Vítání občánků</w:t>
      </w:r>
      <w:r>
        <w:rPr>
          <w:rFonts w:cstheme="minorHAnsi"/>
        </w:rPr>
        <w:t>, Den matek, …)</w:t>
      </w:r>
    </w:p>
    <w:p w14:paraId="166B8CCE" w14:textId="37AD2507" w:rsidR="00361A5F" w:rsidRDefault="00361A5F" w:rsidP="00361A5F">
      <w:pPr>
        <w:spacing w:after="0"/>
        <w:jc w:val="both"/>
        <w:rPr>
          <w:rFonts w:cstheme="minorHAnsi"/>
        </w:rPr>
      </w:pPr>
    </w:p>
    <w:p w14:paraId="08724F4B" w14:textId="29A8EC7A" w:rsidR="00361A5F" w:rsidRDefault="00361A5F" w:rsidP="00361A5F">
      <w:pPr>
        <w:spacing w:after="0"/>
        <w:jc w:val="both"/>
        <w:rPr>
          <w:rFonts w:cstheme="minorHAnsi"/>
        </w:rPr>
      </w:pPr>
      <w:r>
        <w:rPr>
          <w:rFonts w:cstheme="minorHAnsi"/>
        </w:rPr>
        <w:t>Rodiče</w:t>
      </w:r>
      <w:r w:rsidR="00D458D0">
        <w:rPr>
          <w:rFonts w:cstheme="minorHAnsi"/>
        </w:rPr>
        <w:t>:</w:t>
      </w:r>
    </w:p>
    <w:p w14:paraId="2F8F76E5" w14:textId="2BE85A7E" w:rsidR="00361A5F" w:rsidRPr="00361A5F" w:rsidRDefault="00361A5F">
      <w:pPr>
        <w:pStyle w:val="Odstavecseseznamem"/>
        <w:numPr>
          <w:ilvl w:val="0"/>
          <w:numId w:val="13"/>
        </w:numPr>
        <w:spacing w:after="0"/>
        <w:jc w:val="both"/>
        <w:rPr>
          <w:rFonts w:cstheme="minorHAnsi"/>
        </w:rPr>
      </w:pPr>
      <w:r>
        <w:rPr>
          <w:rFonts w:cstheme="minorHAnsi"/>
        </w:rPr>
        <w:t>p</w:t>
      </w:r>
      <w:r w:rsidRPr="00361A5F">
        <w:rPr>
          <w:rFonts w:cstheme="minorHAnsi"/>
        </w:rPr>
        <w:t>rojekty vycházející ze školního vzdělávacího programu</w:t>
      </w:r>
    </w:p>
    <w:p w14:paraId="5A6B07BC" w14:textId="5539D29C" w:rsidR="00361A5F" w:rsidRPr="00361A5F" w:rsidRDefault="00361A5F">
      <w:pPr>
        <w:pStyle w:val="Odstavecseseznamem"/>
        <w:numPr>
          <w:ilvl w:val="0"/>
          <w:numId w:val="13"/>
        </w:numPr>
        <w:spacing w:after="0"/>
        <w:jc w:val="both"/>
        <w:rPr>
          <w:rFonts w:cstheme="minorHAnsi"/>
        </w:rPr>
      </w:pPr>
      <w:r>
        <w:rPr>
          <w:rFonts w:cstheme="minorHAnsi"/>
        </w:rPr>
        <w:t>d</w:t>
      </w:r>
      <w:r w:rsidRPr="00361A5F">
        <w:rPr>
          <w:rFonts w:cstheme="minorHAnsi"/>
        </w:rPr>
        <w:t>ny otevřených dveří</w:t>
      </w:r>
    </w:p>
    <w:p w14:paraId="0E120347" w14:textId="57FD6549" w:rsidR="00361A5F" w:rsidRPr="00361A5F" w:rsidRDefault="00361A5F">
      <w:pPr>
        <w:pStyle w:val="Odstavecseseznamem"/>
        <w:numPr>
          <w:ilvl w:val="0"/>
          <w:numId w:val="13"/>
        </w:numPr>
        <w:spacing w:after="0"/>
        <w:jc w:val="both"/>
        <w:rPr>
          <w:rFonts w:cstheme="minorHAnsi"/>
        </w:rPr>
      </w:pPr>
      <w:r>
        <w:rPr>
          <w:rFonts w:cstheme="minorHAnsi"/>
        </w:rPr>
        <w:t>u</w:t>
      </w:r>
      <w:r w:rsidRPr="00361A5F">
        <w:rPr>
          <w:rFonts w:cstheme="minorHAnsi"/>
        </w:rPr>
        <w:t>kázky výchovně-vzdělávací práce pro rodiče</w:t>
      </w:r>
    </w:p>
    <w:p w14:paraId="0387F3E1" w14:textId="1F310B80" w:rsidR="00361A5F" w:rsidRDefault="00361A5F">
      <w:pPr>
        <w:pStyle w:val="Odstavecseseznamem"/>
        <w:numPr>
          <w:ilvl w:val="0"/>
          <w:numId w:val="13"/>
        </w:numPr>
        <w:spacing w:after="0"/>
        <w:jc w:val="both"/>
        <w:rPr>
          <w:rFonts w:cstheme="minorHAnsi"/>
        </w:rPr>
      </w:pPr>
      <w:r>
        <w:rPr>
          <w:rFonts w:cstheme="minorHAnsi"/>
        </w:rPr>
        <w:t>i</w:t>
      </w:r>
      <w:r w:rsidRPr="00361A5F">
        <w:rPr>
          <w:rFonts w:cstheme="minorHAnsi"/>
        </w:rPr>
        <w:t>nformativní schůzky, třídní schůzky</w:t>
      </w:r>
    </w:p>
    <w:p w14:paraId="3792E3D4" w14:textId="513CE7FE" w:rsidR="00361A5F" w:rsidRDefault="00361A5F">
      <w:pPr>
        <w:pStyle w:val="Odstavecseseznamem"/>
        <w:numPr>
          <w:ilvl w:val="0"/>
          <w:numId w:val="13"/>
        </w:numPr>
        <w:spacing w:after="0"/>
        <w:jc w:val="both"/>
        <w:rPr>
          <w:rFonts w:cstheme="minorHAnsi"/>
        </w:rPr>
      </w:pPr>
      <w:r>
        <w:rPr>
          <w:rFonts w:cstheme="minorHAnsi"/>
        </w:rPr>
        <w:t>komunikace s rodiči prostřednictvím mailů</w:t>
      </w:r>
    </w:p>
    <w:p w14:paraId="289CE9F2" w14:textId="20D7C240" w:rsidR="00361A5F" w:rsidRDefault="00361A5F">
      <w:pPr>
        <w:pStyle w:val="Odstavecseseznamem"/>
        <w:numPr>
          <w:ilvl w:val="0"/>
          <w:numId w:val="13"/>
        </w:numPr>
        <w:spacing w:after="0"/>
        <w:jc w:val="both"/>
        <w:rPr>
          <w:rFonts w:cstheme="minorHAnsi"/>
        </w:rPr>
      </w:pPr>
      <w:r>
        <w:rPr>
          <w:rFonts w:cstheme="minorHAnsi"/>
        </w:rPr>
        <w:t>výpomoc při větších pracích v MŠ</w:t>
      </w:r>
    </w:p>
    <w:p w14:paraId="187950EE" w14:textId="392C37DF" w:rsidR="00361A5F" w:rsidRDefault="00361A5F" w:rsidP="00D458D0">
      <w:pPr>
        <w:spacing w:after="0"/>
        <w:jc w:val="both"/>
        <w:rPr>
          <w:rFonts w:cstheme="minorHAnsi"/>
        </w:rPr>
      </w:pPr>
    </w:p>
    <w:p w14:paraId="70683A74" w14:textId="5084D77D" w:rsidR="00D458D0" w:rsidRDefault="00D458D0" w:rsidP="00D458D0">
      <w:pPr>
        <w:spacing w:after="0"/>
        <w:jc w:val="both"/>
        <w:rPr>
          <w:rFonts w:cstheme="minorHAnsi"/>
        </w:rPr>
      </w:pPr>
      <w:r>
        <w:rPr>
          <w:rFonts w:cstheme="minorHAnsi"/>
        </w:rPr>
        <w:t xml:space="preserve">Základní škola a mateřská škola Joži </w:t>
      </w:r>
      <w:proofErr w:type="spellStart"/>
      <w:r>
        <w:rPr>
          <w:rFonts w:cstheme="minorHAnsi"/>
        </w:rPr>
        <w:t>Uprky</w:t>
      </w:r>
      <w:proofErr w:type="spellEnd"/>
      <w:r>
        <w:rPr>
          <w:rFonts w:cstheme="minorHAnsi"/>
        </w:rPr>
        <w:t xml:space="preserve"> Hroznová Lhota:</w:t>
      </w:r>
    </w:p>
    <w:p w14:paraId="0D620A94" w14:textId="56FD3CF0" w:rsidR="00D458D0" w:rsidRDefault="00D458D0">
      <w:pPr>
        <w:pStyle w:val="Odstavecseseznamem"/>
        <w:numPr>
          <w:ilvl w:val="0"/>
          <w:numId w:val="14"/>
        </w:numPr>
        <w:spacing w:after="0"/>
        <w:jc w:val="both"/>
        <w:rPr>
          <w:rFonts w:cstheme="minorHAnsi"/>
        </w:rPr>
      </w:pPr>
      <w:r>
        <w:rPr>
          <w:rFonts w:cstheme="minorHAnsi"/>
        </w:rPr>
        <w:t>návštěva první třídy s předškoláky</w:t>
      </w:r>
    </w:p>
    <w:p w14:paraId="5128BCC5" w14:textId="35D1E82C" w:rsidR="00D458D0" w:rsidRDefault="00D458D0" w:rsidP="00D458D0">
      <w:pPr>
        <w:spacing w:after="0"/>
        <w:jc w:val="both"/>
        <w:rPr>
          <w:rFonts w:cstheme="minorHAnsi"/>
        </w:rPr>
      </w:pPr>
    </w:p>
    <w:p w14:paraId="50C4AE0F" w14:textId="134BC814" w:rsidR="00D458D0" w:rsidRDefault="00D458D0" w:rsidP="00D458D0">
      <w:pPr>
        <w:spacing w:after="0"/>
        <w:jc w:val="both"/>
        <w:rPr>
          <w:rFonts w:cstheme="minorHAnsi"/>
        </w:rPr>
      </w:pPr>
      <w:r>
        <w:rPr>
          <w:rFonts w:cstheme="minorHAnsi"/>
        </w:rPr>
        <w:t>Pedagogicko-psychologická poradna Veselí nad Moravou:</w:t>
      </w:r>
    </w:p>
    <w:p w14:paraId="7874B75B" w14:textId="048BE6D6" w:rsidR="00D458D0" w:rsidRPr="00D458D0" w:rsidRDefault="00D458D0">
      <w:pPr>
        <w:pStyle w:val="Odstavecseseznamem"/>
        <w:numPr>
          <w:ilvl w:val="0"/>
          <w:numId w:val="14"/>
        </w:numPr>
        <w:spacing w:after="0"/>
        <w:jc w:val="both"/>
        <w:rPr>
          <w:rFonts w:cstheme="minorHAnsi"/>
        </w:rPr>
      </w:pPr>
      <w:r>
        <w:t>spolupráce při posuzování školní zralosti a nerovnoměrného vývoje dětí</w:t>
      </w:r>
    </w:p>
    <w:p w14:paraId="06234C07" w14:textId="29FF096D" w:rsidR="00D458D0" w:rsidRPr="00D458D0" w:rsidRDefault="00D458D0">
      <w:pPr>
        <w:pStyle w:val="Odstavecseseznamem"/>
        <w:numPr>
          <w:ilvl w:val="0"/>
          <w:numId w:val="14"/>
        </w:numPr>
        <w:spacing w:after="0"/>
        <w:jc w:val="both"/>
        <w:rPr>
          <w:rFonts w:cstheme="minorHAnsi"/>
        </w:rPr>
      </w:pPr>
      <w:r>
        <w:t>konzultace a následné vyšetření dětí s odchylkami chování</w:t>
      </w:r>
    </w:p>
    <w:p w14:paraId="38196BAC" w14:textId="50A2AF0E" w:rsidR="00D458D0" w:rsidRDefault="00D458D0" w:rsidP="00D458D0">
      <w:pPr>
        <w:spacing w:after="0"/>
        <w:jc w:val="both"/>
        <w:rPr>
          <w:rFonts w:cstheme="minorHAnsi"/>
        </w:rPr>
      </w:pPr>
    </w:p>
    <w:p w14:paraId="0C228D6C" w14:textId="4893C34C" w:rsidR="00D458D0" w:rsidRDefault="00D458D0" w:rsidP="00D458D0">
      <w:pPr>
        <w:spacing w:after="0"/>
        <w:jc w:val="both"/>
      </w:pPr>
      <w:r>
        <w:t>Speciálně pedagogické centrum Hodonín:</w:t>
      </w:r>
    </w:p>
    <w:p w14:paraId="67B811F9" w14:textId="77777777" w:rsidR="007B3294" w:rsidRPr="007B3294" w:rsidRDefault="007B3294" w:rsidP="00D458D0">
      <w:pPr>
        <w:spacing w:after="0"/>
        <w:jc w:val="both"/>
        <w:rPr>
          <w:sz w:val="6"/>
          <w:szCs w:val="6"/>
        </w:rPr>
      </w:pPr>
    </w:p>
    <w:p w14:paraId="2444F460" w14:textId="3036D7A2" w:rsidR="00D458D0" w:rsidRPr="004037F7" w:rsidRDefault="004037F7">
      <w:pPr>
        <w:pStyle w:val="Odstavecseseznamem"/>
        <w:numPr>
          <w:ilvl w:val="0"/>
          <w:numId w:val="15"/>
        </w:numPr>
        <w:spacing w:after="0"/>
        <w:jc w:val="both"/>
        <w:rPr>
          <w:rFonts w:cstheme="minorHAnsi"/>
        </w:rPr>
      </w:pPr>
      <w:r>
        <w:t>depistáž řeči</w:t>
      </w:r>
    </w:p>
    <w:p w14:paraId="42FB2044" w14:textId="1B9675B8" w:rsidR="004037F7" w:rsidRPr="007B3294" w:rsidRDefault="004037F7">
      <w:pPr>
        <w:pStyle w:val="Odstavecseseznamem"/>
        <w:numPr>
          <w:ilvl w:val="0"/>
          <w:numId w:val="15"/>
        </w:numPr>
        <w:spacing w:after="0"/>
        <w:jc w:val="both"/>
        <w:rPr>
          <w:rFonts w:cstheme="minorHAnsi"/>
        </w:rPr>
      </w:pPr>
      <w:r>
        <w:t>vyšetření řeči a doporučení zařazení dětí do speciální třídy pro děti s vadami řeči</w:t>
      </w:r>
    </w:p>
    <w:p w14:paraId="762EDBC6" w14:textId="68FF30FD" w:rsidR="007B3294" w:rsidRDefault="007B3294" w:rsidP="007B3294">
      <w:pPr>
        <w:spacing w:after="0"/>
        <w:jc w:val="both"/>
        <w:rPr>
          <w:rFonts w:cstheme="minorHAnsi"/>
        </w:rPr>
      </w:pPr>
    </w:p>
    <w:p w14:paraId="2107576B" w14:textId="763F7DE1" w:rsidR="007B3294" w:rsidRPr="007B3294" w:rsidRDefault="007B3294" w:rsidP="007B3294">
      <w:pPr>
        <w:spacing w:after="0"/>
        <w:jc w:val="both"/>
        <w:rPr>
          <w:rFonts w:cstheme="minorHAnsi"/>
        </w:rPr>
      </w:pPr>
      <w:r>
        <w:rPr>
          <w:rFonts w:cstheme="minorHAnsi"/>
        </w:rPr>
        <w:t>Místní organizace – SDH Kozojídky, místní knihovna, ČZS Kozojídky</w:t>
      </w:r>
      <w:r w:rsidR="00765F1D">
        <w:rPr>
          <w:rFonts w:cstheme="minorHAnsi"/>
        </w:rPr>
        <w:t>, SK Kozojídky</w:t>
      </w:r>
    </w:p>
    <w:p w14:paraId="4F019A55" w14:textId="59096B9E" w:rsidR="007B3294" w:rsidRDefault="007B3294" w:rsidP="007B3294">
      <w:pPr>
        <w:spacing w:after="0"/>
        <w:jc w:val="both"/>
        <w:rPr>
          <w:rFonts w:cstheme="minorHAnsi"/>
        </w:rPr>
      </w:pPr>
    </w:p>
    <w:p w14:paraId="59726CE8" w14:textId="1CF5B365" w:rsidR="007B3294" w:rsidRDefault="007B3294" w:rsidP="007B3294">
      <w:pPr>
        <w:spacing w:after="0"/>
        <w:jc w:val="both"/>
      </w:pPr>
      <w:r>
        <w:t>V časovém harmonogramu tří let se zaměříme na níže uvedené cíle:</w:t>
      </w:r>
    </w:p>
    <w:p w14:paraId="18EFF4EC" w14:textId="77777777" w:rsidR="007B3294" w:rsidRPr="007B3294" w:rsidRDefault="007B3294" w:rsidP="007B3294">
      <w:pPr>
        <w:spacing w:after="0"/>
        <w:jc w:val="both"/>
        <w:rPr>
          <w:sz w:val="16"/>
          <w:szCs w:val="16"/>
        </w:rPr>
      </w:pPr>
    </w:p>
    <w:p w14:paraId="6AD5A393" w14:textId="77777777" w:rsidR="007B3294" w:rsidRDefault="007B3294">
      <w:pPr>
        <w:pStyle w:val="Odstavecseseznamem"/>
        <w:numPr>
          <w:ilvl w:val="0"/>
          <w:numId w:val="16"/>
        </w:numPr>
        <w:spacing w:after="0"/>
        <w:jc w:val="both"/>
      </w:pPr>
      <w:r>
        <w:t>zkvalitňovat spolupráci se všemi partnery školy</w:t>
      </w:r>
    </w:p>
    <w:p w14:paraId="02A76A47" w14:textId="77777777" w:rsidR="007B3294" w:rsidRDefault="007B3294">
      <w:pPr>
        <w:pStyle w:val="Odstavecseseznamem"/>
        <w:numPr>
          <w:ilvl w:val="0"/>
          <w:numId w:val="16"/>
        </w:numPr>
        <w:spacing w:after="0"/>
        <w:jc w:val="both"/>
      </w:pPr>
      <w:r>
        <w:t>umožnit jim účastnit se různých akcí školy</w:t>
      </w:r>
    </w:p>
    <w:p w14:paraId="1AAE20B7" w14:textId="01F33AF2" w:rsidR="007B3294" w:rsidRPr="00863CD2" w:rsidRDefault="007B3294">
      <w:pPr>
        <w:pStyle w:val="Odstavecseseznamem"/>
        <w:numPr>
          <w:ilvl w:val="0"/>
          <w:numId w:val="16"/>
        </w:numPr>
        <w:spacing w:after="0"/>
        <w:jc w:val="both"/>
        <w:rPr>
          <w:rFonts w:cstheme="minorHAnsi"/>
        </w:rPr>
      </w:pPr>
      <w:r>
        <w:t>umožnit rodičům spolupodílet se na plánování školního vzdělávacího programu a plánu spolupráce školy a rodičů.</w:t>
      </w:r>
    </w:p>
    <w:p w14:paraId="6B2905A4" w14:textId="580EDBED" w:rsidR="00863CD2" w:rsidRDefault="00863CD2" w:rsidP="00863CD2">
      <w:pPr>
        <w:spacing w:after="0"/>
        <w:jc w:val="both"/>
        <w:rPr>
          <w:rFonts w:cstheme="minorHAnsi"/>
        </w:rPr>
      </w:pPr>
    </w:p>
    <w:p w14:paraId="4D1805AA" w14:textId="3B3AB67F" w:rsidR="00863CD2" w:rsidRDefault="00863CD2" w:rsidP="00863CD2">
      <w:pPr>
        <w:pStyle w:val="Nadpis2"/>
      </w:pPr>
      <w:bookmarkStart w:id="16" w:name="_Toc112162470"/>
      <w:r>
        <w:t>3.8 Spoluúčast rodičů</w:t>
      </w:r>
      <w:bookmarkEnd w:id="16"/>
    </w:p>
    <w:p w14:paraId="41C3BB1D" w14:textId="0CEE1EFB" w:rsidR="00863CD2" w:rsidRDefault="00863CD2" w:rsidP="00863CD2">
      <w:pPr>
        <w:spacing w:after="0"/>
        <w:jc w:val="both"/>
        <w:rPr>
          <w:rFonts w:cstheme="minorHAnsi"/>
        </w:rPr>
      </w:pPr>
    </w:p>
    <w:p w14:paraId="74A1E08C" w14:textId="77777777" w:rsidR="00863CD2" w:rsidRDefault="00863CD2" w:rsidP="00863CD2">
      <w:pPr>
        <w:spacing w:after="0"/>
        <w:jc w:val="both"/>
      </w:pPr>
      <w:r>
        <w:t xml:space="preserve">Ve vztazích mezi pedagogy a rodiči panuje oboustranná důvěra a otevřenost. Pedagogové sledují konkrétní potřeby jednotlivých dětí, respektive rodin. Rodiče mají možnost podílet se na dění v mateřské škole. Pedagogové pravidelně informují rodiče o individuálních pokrocích dítěte. Mateřská </w:t>
      </w:r>
      <w:r>
        <w:lastRenderedPageBreak/>
        <w:t xml:space="preserve">škola využívá různorodé odbornosti svých pedagogických pracovnic k podpoře rodinné výchovy. Nabízí rodičům odborné porady v otázkách výchovy a vzdělávání, konzultace k individuálním výsledkům vzdělávání jejich dětí. Rovněž zajišťuje odborníky z oblasti výchovy a vzdělávání k neformálním setkáním a besedám. Ředitelka školy vede pedagogické zaměstnankyně k ochraně soukromí rodiny a zachovávání diskrétnosti v svěřených záležitostech. </w:t>
      </w:r>
    </w:p>
    <w:p w14:paraId="55CBF4EF" w14:textId="164F2096" w:rsidR="00863CD2" w:rsidRDefault="00863CD2" w:rsidP="00863CD2">
      <w:pPr>
        <w:spacing w:after="0"/>
        <w:jc w:val="both"/>
      </w:pPr>
      <w:r>
        <w:t xml:space="preserve">Během školního roku se rodiče mohou zúčastňovat i dalších plánovaných akcí školy a tříd přímo v mateřské škole. </w:t>
      </w:r>
    </w:p>
    <w:p w14:paraId="262735B0" w14:textId="0C8056E9" w:rsidR="00863CD2" w:rsidRDefault="00863CD2" w:rsidP="00863CD2">
      <w:pPr>
        <w:spacing w:after="0"/>
        <w:jc w:val="both"/>
      </w:pPr>
      <w:r>
        <w:t>Rodiče jsou pravidelně informováni o vzdělávacích i jiných činnostech dětí v mateřské škole.</w:t>
      </w:r>
    </w:p>
    <w:p w14:paraId="3292D334" w14:textId="45BD5253" w:rsidR="00863CD2" w:rsidRDefault="00863CD2" w:rsidP="00863CD2">
      <w:pPr>
        <w:spacing w:after="0"/>
        <w:jc w:val="both"/>
      </w:pPr>
    </w:p>
    <w:p w14:paraId="612186BD" w14:textId="12345DAF" w:rsidR="00863CD2" w:rsidRDefault="00863CD2" w:rsidP="00863CD2">
      <w:pPr>
        <w:spacing w:after="0"/>
        <w:jc w:val="both"/>
      </w:pPr>
      <w:r>
        <w:t xml:space="preserve">V časovém harmonogramu tří let se zaměříme na níže uvedené cíle: </w:t>
      </w:r>
    </w:p>
    <w:p w14:paraId="7DFAB718" w14:textId="77777777" w:rsidR="00863CD2" w:rsidRPr="00863CD2" w:rsidRDefault="00863CD2" w:rsidP="00863CD2">
      <w:pPr>
        <w:spacing w:after="0"/>
        <w:jc w:val="both"/>
        <w:rPr>
          <w:sz w:val="12"/>
          <w:szCs w:val="12"/>
        </w:rPr>
      </w:pPr>
    </w:p>
    <w:p w14:paraId="7C9599A6" w14:textId="77777777" w:rsidR="00863CD2" w:rsidRDefault="00863CD2">
      <w:pPr>
        <w:pStyle w:val="Odstavecseseznamem"/>
        <w:numPr>
          <w:ilvl w:val="0"/>
          <w:numId w:val="17"/>
        </w:numPr>
        <w:spacing w:after="0"/>
        <w:jc w:val="both"/>
      </w:pPr>
      <w:r>
        <w:t>zaměřit se na spolupráci s rodiči v rámci partnerství, efektivní komunikace s rodiči, vytvoření oboustranné důvěry</w:t>
      </w:r>
    </w:p>
    <w:p w14:paraId="0B0C0B3A" w14:textId="3B32616D" w:rsidR="00863CD2" w:rsidRPr="00863CD2" w:rsidRDefault="00863CD2">
      <w:pPr>
        <w:pStyle w:val="Odstavecseseznamem"/>
        <w:numPr>
          <w:ilvl w:val="0"/>
          <w:numId w:val="17"/>
        </w:numPr>
        <w:spacing w:after="0"/>
        <w:jc w:val="both"/>
        <w:rPr>
          <w:rFonts w:cstheme="minorHAnsi"/>
        </w:rPr>
      </w:pPr>
      <w:r>
        <w:t>upevňovat u dětí společenská pravidla ve spolupráci s rodiči</w:t>
      </w:r>
    </w:p>
    <w:p w14:paraId="62F31588" w14:textId="4D21EF16" w:rsidR="00863CD2" w:rsidRPr="00863CD2" w:rsidRDefault="00863CD2">
      <w:pPr>
        <w:pStyle w:val="Odstavecseseznamem"/>
        <w:numPr>
          <w:ilvl w:val="0"/>
          <w:numId w:val="17"/>
        </w:numPr>
        <w:spacing w:after="0"/>
        <w:jc w:val="both"/>
        <w:rPr>
          <w:rFonts w:cstheme="minorHAnsi"/>
        </w:rPr>
      </w:pPr>
      <w:r>
        <w:t>pořádat tematicky zaměřené besedy tvoření.</w:t>
      </w:r>
    </w:p>
    <w:p w14:paraId="762E99D7" w14:textId="4CAB6909" w:rsidR="00863CD2" w:rsidRDefault="00863CD2" w:rsidP="00863CD2">
      <w:pPr>
        <w:spacing w:after="0"/>
        <w:jc w:val="both"/>
        <w:rPr>
          <w:rFonts w:cstheme="minorHAnsi"/>
        </w:rPr>
      </w:pPr>
    </w:p>
    <w:p w14:paraId="66E965BE" w14:textId="22F1244F" w:rsidR="00863CD2" w:rsidRDefault="00863CD2" w:rsidP="00863CD2">
      <w:pPr>
        <w:spacing w:after="0"/>
        <w:jc w:val="both"/>
        <w:rPr>
          <w:rFonts w:cstheme="minorHAnsi"/>
        </w:rPr>
      </w:pPr>
    </w:p>
    <w:p w14:paraId="180AAEF6" w14:textId="601E0520" w:rsidR="00863CD2" w:rsidRDefault="00863CD2" w:rsidP="00863CD2">
      <w:pPr>
        <w:pStyle w:val="Nadpis2"/>
      </w:pPr>
      <w:bookmarkStart w:id="17" w:name="_Toc112162471"/>
      <w:r>
        <w:t>3.9 Podmínky pro vzdělávání dětí se speciálními vzdělávacími potřebami</w:t>
      </w:r>
      <w:bookmarkEnd w:id="17"/>
    </w:p>
    <w:p w14:paraId="7AB77650" w14:textId="6B42C529" w:rsidR="00863CD2" w:rsidRDefault="00863CD2" w:rsidP="00863CD2">
      <w:pPr>
        <w:spacing w:after="0"/>
        <w:jc w:val="both"/>
      </w:pPr>
    </w:p>
    <w:p w14:paraId="4542A6AA" w14:textId="2900B109" w:rsidR="00612574" w:rsidRDefault="00612574" w:rsidP="00863CD2">
      <w:pPr>
        <w:spacing w:after="0"/>
        <w:jc w:val="both"/>
        <w:rPr>
          <w:b/>
          <w:bCs/>
        </w:rPr>
      </w:pPr>
      <w:r w:rsidRPr="00612574">
        <w:rPr>
          <w:b/>
          <w:bCs/>
        </w:rPr>
        <w:t xml:space="preserve">Zajištění průběhu vzdělávání dětí se speciálními vzdělávacími potřebami </w:t>
      </w:r>
    </w:p>
    <w:p w14:paraId="1A94619E" w14:textId="77777777" w:rsidR="00612574" w:rsidRPr="00612574" w:rsidRDefault="00612574" w:rsidP="00863CD2">
      <w:pPr>
        <w:spacing w:after="0"/>
        <w:jc w:val="both"/>
        <w:rPr>
          <w:b/>
          <w:bCs/>
          <w:sz w:val="8"/>
          <w:szCs w:val="8"/>
        </w:rPr>
      </w:pPr>
    </w:p>
    <w:p w14:paraId="29A896E1" w14:textId="0A5DA2FE" w:rsidR="00612574" w:rsidRDefault="00612574" w:rsidP="00863CD2">
      <w:pPr>
        <w:spacing w:after="0"/>
        <w:jc w:val="both"/>
      </w:pPr>
      <w:r>
        <w:t>Podpůrná opatření Podpůrná opatření prvního stupně představují minimální úpravu metod, organizace a hodnocení vzdělávání a jsou poskytována dítěti, u kterého se projevuje potřeba úprav ve vzdělávání nebo školských službách a zapojení v kolektivu. Podpůrná opatření prvního stupně nemají normovanou finanční náročnost.</w:t>
      </w:r>
    </w:p>
    <w:p w14:paraId="76A1C11F" w14:textId="77777777" w:rsidR="00612574" w:rsidRDefault="00612574" w:rsidP="00863CD2">
      <w:pPr>
        <w:spacing w:after="0"/>
        <w:jc w:val="both"/>
      </w:pPr>
      <w:r>
        <w:t xml:space="preserve"> Pokud by k naplnění vzdělávacích potřeb dítěte nepostačovalo poskytování podpůrných opatření prvního stupně, doporučí škola dítěti využití poradenské pomoci školského poradenského zařízení za účelem posouzení jeho speciálních vzdělávacích potřeb. </w:t>
      </w:r>
    </w:p>
    <w:p w14:paraId="221BB7CC" w14:textId="77777777" w:rsidR="00612574" w:rsidRDefault="00612574" w:rsidP="00863CD2">
      <w:pPr>
        <w:spacing w:after="0"/>
        <w:jc w:val="both"/>
      </w:pPr>
      <w:r>
        <w:t xml:space="preserve">Podpůrná opatření druhého až pátého stupně se poskytují na základě doporučení školského poradenského zařízení a s informovaným souhlasem zákonného zástupce dítěte. </w:t>
      </w:r>
    </w:p>
    <w:p w14:paraId="1D2D104B" w14:textId="64D6DE51" w:rsidR="00612574" w:rsidRDefault="00612574" w:rsidP="00863CD2">
      <w:pPr>
        <w:spacing w:after="0"/>
        <w:jc w:val="both"/>
      </w:pPr>
      <w:r>
        <w:t xml:space="preserve">Podpůrná opatření se poskytují samostatně nebo v kombinacích různých druhů a stupňů v souladu se zjištěnými speciálními vzdělávacími potřebami dítěte. </w:t>
      </w:r>
    </w:p>
    <w:p w14:paraId="302A474F" w14:textId="77777777" w:rsidR="00612574" w:rsidRDefault="00612574" w:rsidP="00863CD2">
      <w:pPr>
        <w:spacing w:after="0"/>
        <w:jc w:val="both"/>
      </w:pPr>
      <w:r>
        <w:t xml:space="preserve">Konkrétní druh podpůrného opatření lze poskytovat pouze v jednom stupni. </w:t>
      </w:r>
    </w:p>
    <w:p w14:paraId="1A3B7852" w14:textId="77777777" w:rsidR="00612574" w:rsidRDefault="00612574" w:rsidP="00863CD2">
      <w:pPr>
        <w:spacing w:after="0"/>
        <w:jc w:val="both"/>
      </w:pPr>
    </w:p>
    <w:p w14:paraId="33B6E435" w14:textId="4971987B" w:rsidR="00612574" w:rsidRDefault="00612574" w:rsidP="00863CD2">
      <w:pPr>
        <w:spacing w:after="0"/>
        <w:jc w:val="both"/>
        <w:rPr>
          <w:b/>
          <w:bCs/>
        </w:rPr>
      </w:pPr>
      <w:r w:rsidRPr="00612574">
        <w:rPr>
          <w:b/>
          <w:bCs/>
        </w:rPr>
        <w:t xml:space="preserve">Postup před přiznáním podpůrných opatření druhého až pátého stupně </w:t>
      </w:r>
    </w:p>
    <w:p w14:paraId="25F3755C" w14:textId="77777777" w:rsidR="00612574" w:rsidRPr="00612574" w:rsidRDefault="00612574" w:rsidP="00863CD2">
      <w:pPr>
        <w:spacing w:after="0"/>
        <w:jc w:val="both"/>
        <w:rPr>
          <w:b/>
          <w:bCs/>
          <w:sz w:val="8"/>
          <w:szCs w:val="8"/>
        </w:rPr>
      </w:pPr>
    </w:p>
    <w:p w14:paraId="3AE5C260" w14:textId="77777777" w:rsidR="00612574" w:rsidRDefault="00612574" w:rsidP="00863CD2">
      <w:pPr>
        <w:spacing w:after="0"/>
        <w:jc w:val="both"/>
      </w:pPr>
      <w:r>
        <w:t xml:space="preserve">Ředitelka školy má pověřeného pedagogického pracovníka, který odpovídá za spolupráci se školským poradenským zařízením v souvislosti s doporučením podpůrných opatření dítěti se speciálními vzdělávacími potřebami. </w:t>
      </w:r>
    </w:p>
    <w:p w14:paraId="1CF8CC1E" w14:textId="77777777" w:rsidR="00612574" w:rsidRDefault="00612574" w:rsidP="00863CD2">
      <w:pPr>
        <w:spacing w:after="0"/>
        <w:jc w:val="both"/>
      </w:pPr>
      <w:r>
        <w:t xml:space="preserve">Pro účely poskytování poradenské pomoci školským poradenským zařízením zajistí škola bezodkladné předání plánu pedagogické podpory školskému poradenskému zařízení, pokud se dítě podle něho vzdělávalo. Poradenskou pomoc školského poradenského zařízení může využít zákonný zástupce také na základě svého uvážení nebo na základě rozhodnutí orgánu veřejné moci podle jiného právního předpisu. </w:t>
      </w:r>
    </w:p>
    <w:p w14:paraId="23919E52" w14:textId="77777777" w:rsidR="00612574" w:rsidRDefault="00612574" w:rsidP="00863CD2">
      <w:pPr>
        <w:spacing w:after="0"/>
        <w:jc w:val="both"/>
      </w:pPr>
      <w:r>
        <w:t xml:space="preserve">Pro doporučení konkrétních podpůrných opatření školské poradenské zařízení zjišťuje také možnost využití personálních a materiálních podmínek školy vytvořených v souvislosti s poskytováním podpůrných opatření jiným dětem školy. Při tomto zjišťování škola poskytuje školskému poradenskému zařízení součinnost. </w:t>
      </w:r>
    </w:p>
    <w:p w14:paraId="2BA7A345" w14:textId="77777777" w:rsidR="00612574" w:rsidRDefault="00612574" w:rsidP="00863CD2">
      <w:pPr>
        <w:spacing w:after="0"/>
        <w:jc w:val="both"/>
      </w:pPr>
    </w:p>
    <w:p w14:paraId="7B929786" w14:textId="592F65F5" w:rsidR="00863CD2" w:rsidRDefault="00612574" w:rsidP="00863CD2">
      <w:pPr>
        <w:spacing w:after="0"/>
        <w:jc w:val="both"/>
      </w:pPr>
      <w:r>
        <w:lastRenderedPageBreak/>
        <w:t>Neposkytuje-li zákonný zástupce dítěte součinnost směřující k přiznání podpůrných opatření, jež jsou v nejlepším zájmu dítěte, postupuje škola a školské poradenské zařízení podle jiného právního předpisu (§ 10 odst. 4 zákona č. 359/1999 Sb., o sociálně-právní ochraně dětí, ve znění pozdějších předpisů).</w:t>
      </w:r>
    </w:p>
    <w:p w14:paraId="0A674452" w14:textId="36B4A8E0" w:rsidR="00612574" w:rsidRDefault="00612574" w:rsidP="00863CD2">
      <w:pPr>
        <w:spacing w:after="0"/>
        <w:jc w:val="both"/>
      </w:pPr>
    </w:p>
    <w:p w14:paraId="4BBF5DDC" w14:textId="2757F534" w:rsidR="00612574" w:rsidRPr="00612574" w:rsidRDefault="00612574" w:rsidP="00863CD2">
      <w:pPr>
        <w:spacing w:after="0"/>
        <w:jc w:val="both"/>
        <w:rPr>
          <w:b/>
          <w:bCs/>
        </w:rPr>
      </w:pPr>
      <w:r w:rsidRPr="00612574">
        <w:rPr>
          <w:b/>
          <w:bCs/>
        </w:rPr>
        <w:t>Postup organizace a zajišťování podpory poskytování podpůrných opatření druhého až pátého stupně</w:t>
      </w:r>
    </w:p>
    <w:p w14:paraId="746687C1" w14:textId="1C72FC57" w:rsidR="00612574" w:rsidRPr="00612574" w:rsidRDefault="00612574" w:rsidP="00863CD2">
      <w:pPr>
        <w:spacing w:after="0"/>
        <w:jc w:val="both"/>
        <w:rPr>
          <w:sz w:val="8"/>
          <w:szCs w:val="8"/>
        </w:rPr>
      </w:pPr>
    </w:p>
    <w:p w14:paraId="02474796" w14:textId="0361EF83" w:rsidR="00612574" w:rsidRDefault="00587D81" w:rsidP="00863CD2">
      <w:pPr>
        <w:spacing w:after="0"/>
        <w:jc w:val="both"/>
      </w:pPr>
      <w:r>
        <w:t>Podpůrná opatření škola poskytuje bezodkladně po obdržení doporučení školského poradenského zařízení a po poté, co zákonný zástupce dítěte udělil ve škole písemný informovaný souhlas s jejich poskytováním. Není-li možné ze závažných důvodů zabezpečit bezodkladné poskytování doporučeného podpůrného opatření, poskytuje škola po projednání se školským poradenským zařízením a na základě informovaného souhlasu zákonného zástupce dítěte po dobu nezbytně nutnou jiné obdobné podpůrné opatření stejného stupně. Není-li doporučené podpůrné opatření poskytnuto do 4 měsíců ode dne vydání doporučení, škola projedná tuto skutečnost se školským poradenským zařízením.</w:t>
      </w:r>
    </w:p>
    <w:p w14:paraId="5F2E22AB" w14:textId="089CB31A" w:rsidR="00587D81" w:rsidRDefault="00587D81" w:rsidP="00863CD2">
      <w:pPr>
        <w:spacing w:after="0"/>
        <w:jc w:val="both"/>
      </w:pPr>
      <w:r>
        <w:t>Škola ve spolupráci se školským poradenským zařízením a zákonným zástupcem dítěte průběžně vyhodnocuje poskytování podpůrného opatření.</w:t>
      </w:r>
    </w:p>
    <w:p w14:paraId="7E8F9953" w14:textId="664FD42C" w:rsidR="00587D81" w:rsidRDefault="00587D81" w:rsidP="00863CD2">
      <w:pPr>
        <w:spacing w:after="0"/>
        <w:jc w:val="both"/>
      </w:pPr>
      <w:r>
        <w:t>Shledá-li škola, že podpůrná opatření nejsou dostačující nebo nevedou k naplňování vzdělávacích možností a potřeb dítěte, bezodkladně doporučí zákonnému zástupci dítěte využití poradenské pomoci školského poradenského zařízení. Obdobně škola postupuje i v případě, shledá-li, že poskytovaná podpůrná opatření již nejsou potřebná.</w:t>
      </w:r>
    </w:p>
    <w:p w14:paraId="1F8B85C9" w14:textId="469835C7" w:rsidR="00587D81" w:rsidRDefault="00587D81" w:rsidP="00863CD2">
      <w:pPr>
        <w:spacing w:after="0"/>
        <w:jc w:val="both"/>
      </w:pPr>
    </w:p>
    <w:p w14:paraId="5853F140" w14:textId="3133B548" w:rsidR="00587D81" w:rsidRDefault="00587D81" w:rsidP="00863CD2">
      <w:pPr>
        <w:spacing w:after="0"/>
        <w:jc w:val="both"/>
      </w:pPr>
      <w:r>
        <w:t>Individuální vzdělávací plán</w:t>
      </w:r>
    </w:p>
    <w:p w14:paraId="27BE4D52" w14:textId="4AA9052D" w:rsidR="00587D81" w:rsidRPr="00587D81" w:rsidRDefault="00587D81" w:rsidP="00863CD2">
      <w:pPr>
        <w:spacing w:after="0"/>
        <w:jc w:val="both"/>
        <w:rPr>
          <w:sz w:val="8"/>
          <w:szCs w:val="8"/>
        </w:rPr>
      </w:pPr>
    </w:p>
    <w:p w14:paraId="513866A3" w14:textId="78133F7F" w:rsidR="00587D81" w:rsidRDefault="00587D81" w:rsidP="00863CD2">
      <w:pPr>
        <w:spacing w:after="0"/>
        <w:jc w:val="both"/>
      </w:pPr>
      <w:r>
        <w:t>Individuální vzdělávací plán zpracovává škola, vyžadují-li to speciální vzdělávací potřeby dítěte. Individuální vzdělávací plán se zpracovává na základě doporučení školského poradenského zařízení a žádosti zákonného zástupce dítěte.</w:t>
      </w:r>
    </w:p>
    <w:p w14:paraId="76F26DD3" w14:textId="77777777" w:rsidR="00587D81" w:rsidRDefault="00587D81" w:rsidP="00863CD2">
      <w:pPr>
        <w:spacing w:after="0"/>
        <w:jc w:val="both"/>
      </w:pPr>
      <w:r>
        <w:t xml:space="preserve">Individuální vzdělávací plán je závazným dokumentem pro zajištění speciálních vzdělávacích potřeb dítěte, přičemž vychází ze školního vzdělávacího programu a je součástí dokumentace dítěte ve školní matrice. </w:t>
      </w:r>
    </w:p>
    <w:p w14:paraId="1577D2D7" w14:textId="4D6C1E01" w:rsidR="00587D81" w:rsidRDefault="00587D81" w:rsidP="00863CD2">
      <w:pPr>
        <w:spacing w:after="0"/>
        <w:jc w:val="both"/>
      </w:pPr>
      <w:r>
        <w:t>Individuální vzdělávací plán obsahuje údaje o skladbě druhů a stupňů podpůrných opatření poskytovaných v kombinaci s tímto plánem, identifikační údaje dítěte a údaje o pedagogických pracovnících podílejících se na vzdělávání dítěte.</w:t>
      </w:r>
    </w:p>
    <w:p w14:paraId="47C7EAFF" w14:textId="4D2F5F5E" w:rsidR="00587D81" w:rsidRDefault="00587D81" w:rsidP="00863CD2">
      <w:pPr>
        <w:spacing w:after="0"/>
        <w:jc w:val="both"/>
      </w:pPr>
      <w:r>
        <w:t>Individuální vzdělávací plán dále obsahuje jméno pedagogického pracovníka školského poradenského zařízení, se kterým škola spolupracuje při zajišťování speciálních vzdělávacích potřeb žáka.</w:t>
      </w:r>
    </w:p>
    <w:p w14:paraId="2D6A7503" w14:textId="0C679F7D" w:rsidR="00587D81" w:rsidRDefault="00587D81" w:rsidP="00863CD2">
      <w:pPr>
        <w:spacing w:after="0"/>
        <w:jc w:val="both"/>
      </w:pPr>
      <w:r>
        <w:t>Individuální vzdělávací plán je zpracován bez zbytečného odkladu, nejpozději však do 1 měsíce ode dne, kdy škola obdržela doporučení a žádost zákonného zástupce dítěte. Individuální vzdělávací plán může být doplňován a upravován v průběhu celého školního roku podle potřeb dítěte.</w:t>
      </w:r>
    </w:p>
    <w:p w14:paraId="7E5E35B4" w14:textId="4F52A6FA" w:rsidR="00587D81" w:rsidRDefault="00587D81" w:rsidP="00863CD2">
      <w:pPr>
        <w:spacing w:after="0"/>
        <w:jc w:val="both"/>
      </w:pPr>
      <w:r>
        <w:t>Zpracování a provádění individuálního vzdělávacího plánu zajišťuje ředitelka školy. Individuální vzdělávací plán se zpracovává ve spolupráci se školským poradenským zařízením a zákonným zástupcem dítěte.</w:t>
      </w:r>
    </w:p>
    <w:p w14:paraId="30DC9D76" w14:textId="446601CD" w:rsidR="00587D81" w:rsidRDefault="00587D81" w:rsidP="00863CD2">
      <w:pPr>
        <w:spacing w:after="0"/>
        <w:jc w:val="both"/>
      </w:pPr>
      <w:r>
        <w:t>Škola seznámí s individuálním vzdělávacím plánem všechny pedagogy dítěte a zákonného zástupce dítěte, který tuto skutečnost potvrdí svým podpisem. Poskytování vzdělávání podle individuálního vzdělávacího plánu lze pouze na základě písemného informovaného souhlasu zákonného zástupce dítěte.</w:t>
      </w:r>
    </w:p>
    <w:p w14:paraId="185FE68C" w14:textId="3E9C5F67" w:rsidR="00587D81" w:rsidRDefault="00587D81" w:rsidP="00863CD2">
      <w:pPr>
        <w:spacing w:after="0"/>
        <w:jc w:val="both"/>
      </w:pPr>
      <w:r>
        <w:t>Průběh vzdělávání podle individuálního vzdělávacího plánu zaznamenává určený pedagogický zaměstnanec měsíčně do záznamového archu. Naplňování individuálního vzdělávacího plánu dvakrát ročně vyhodnocuje.</w:t>
      </w:r>
    </w:p>
    <w:p w14:paraId="1004D27B" w14:textId="240B66EB" w:rsidR="00587D81" w:rsidRDefault="00587D81" w:rsidP="00863CD2">
      <w:pPr>
        <w:spacing w:after="0"/>
        <w:jc w:val="both"/>
      </w:pPr>
    </w:p>
    <w:p w14:paraId="6477FB9E" w14:textId="6EA5F7BD" w:rsidR="00587D81" w:rsidRDefault="00587D81" w:rsidP="00587D81">
      <w:pPr>
        <w:pStyle w:val="Nadpis2"/>
      </w:pPr>
      <w:bookmarkStart w:id="18" w:name="_Toc112162472"/>
      <w:r>
        <w:lastRenderedPageBreak/>
        <w:t>3.10 Jazyková příprava dětí s nedostatečnou znalostí českého jazyka</w:t>
      </w:r>
      <w:bookmarkEnd w:id="18"/>
    </w:p>
    <w:p w14:paraId="701E09AA" w14:textId="4B65B046" w:rsidR="00587D81" w:rsidRDefault="00587D81" w:rsidP="00863CD2">
      <w:pPr>
        <w:spacing w:after="0"/>
        <w:jc w:val="both"/>
      </w:pPr>
    </w:p>
    <w:p w14:paraId="17284E77" w14:textId="5747E940" w:rsidR="00587D81" w:rsidRDefault="00587D81" w:rsidP="00863CD2">
      <w:pPr>
        <w:spacing w:after="0"/>
        <w:jc w:val="both"/>
      </w:pPr>
      <w:r>
        <w:t>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w:t>
      </w:r>
    </w:p>
    <w:p w14:paraId="7CCC31F5" w14:textId="49EEB01C" w:rsidR="00587D81" w:rsidRDefault="00587D81" w:rsidP="00863CD2">
      <w:pPr>
        <w:spacing w:after="0"/>
        <w:jc w:val="both"/>
      </w:pPr>
      <w:r>
        <w:t>Mateřská škola poskytuje dětem s nedostatečnou znalostí českého jazyka jazykovou přípravu pro zajištění plynulého přechodu do základního vzdělávání.</w:t>
      </w:r>
    </w:p>
    <w:p w14:paraId="64E70D64" w14:textId="4D1AA50D" w:rsidR="00587D81" w:rsidRDefault="00587D81" w:rsidP="00863CD2">
      <w:pPr>
        <w:spacing w:after="0"/>
        <w:jc w:val="both"/>
      </w:pPr>
      <w:r>
        <w:t>Zvláštní právní úprava platí pro mateřské školy, kde jsou alespoň 4 cizinci v povinném předškolním vzdělávání v rámci jednoho místa poskytovaného vzdělávání. V takovém případě zřídí ředitelka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w:t>
      </w:r>
    </w:p>
    <w:p w14:paraId="123ABD1D" w14:textId="2192DFF2" w:rsidR="00587D81" w:rsidRDefault="00587D81" w:rsidP="00863CD2">
      <w:pPr>
        <w:spacing w:after="0"/>
        <w:jc w:val="both"/>
      </w:pPr>
      <w: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1AA60E53" w14:textId="74F3F706" w:rsidR="00587D81" w:rsidRDefault="00587D81" w:rsidP="00863CD2">
      <w:pPr>
        <w:spacing w:after="0"/>
        <w:jc w:val="both"/>
      </w:pPr>
      <w:r>
        <w:t>Při přechodu na základní školu by děti s nedostatečnou znalostí českého jazyka měly mít takové jazykové a sociokulturní kompetence v českém jazyce, které jim umožní se zapojit do výuky a dosáhnout školního úspěchu.</w:t>
      </w:r>
    </w:p>
    <w:p w14:paraId="4E588728" w14:textId="57A45EAA" w:rsidR="00587D81" w:rsidRDefault="00587D81" w:rsidP="00863CD2">
      <w:pPr>
        <w:spacing w:after="0"/>
        <w:jc w:val="both"/>
      </w:pPr>
      <w: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57D0873C" w14:textId="75E0DCB7" w:rsidR="00587D81" w:rsidRDefault="00587D81" w:rsidP="00863CD2">
      <w:pPr>
        <w:spacing w:after="0"/>
        <w:jc w:val="both"/>
      </w:pPr>
    </w:p>
    <w:p w14:paraId="4E80431A" w14:textId="10743D84" w:rsidR="00587D81" w:rsidRDefault="00587D81" w:rsidP="00587D81">
      <w:pPr>
        <w:pStyle w:val="Nadpis2"/>
      </w:pPr>
      <w:bookmarkStart w:id="19" w:name="_Toc112162473"/>
      <w:r>
        <w:t>3.11 Podmínky vzdělávání dětí nadaných</w:t>
      </w:r>
      <w:bookmarkEnd w:id="19"/>
    </w:p>
    <w:p w14:paraId="5668B5F6" w14:textId="0A198360" w:rsidR="00587D81" w:rsidRDefault="00587D81" w:rsidP="00863CD2">
      <w:pPr>
        <w:spacing w:after="0"/>
        <w:jc w:val="both"/>
      </w:pPr>
    </w:p>
    <w:p w14:paraId="0FD1A7A9" w14:textId="14B082AA" w:rsidR="00587D81" w:rsidRDefault="00587D81" w:rsidP="00863CD2">
      <w:pPr>
        <w:spacing w:after="0"/>
        <w:jc w:val="both"/>
      </w:pPr>
      <w:r>
        <w:t>Mateřská škola spolupracuje se školskými poradenskými zařízeními, zadává specifické úkoly dítěti, zajišťuje didaktické pomůcky, zajišťuje doplnění a prohloubení vzdělávací nabídky. Nabízí aktivity podle zájmu a mimořádných schopností či mimořádného nadání dítěte.</w:t>
      </w:r>
    </w:p>
    <w:p w14:paraId="5291649C" w14:textId="6D0AE042" w:rsidR="00587D81" w:rsidRDefault="00587D81" w:rsidP="00863CD2">
      <w:pPr>
        <w:spacing w:after="0"/>
        <w:jc w:val="both"/>
      </w:pPr>
      <w:r>
        <w:t>Mateřská škola zajišťuje realizaci všech stanovených podpůrných opatření pro podporu nadání podle individuálních vzdělávacích potřeb dětí v rozsahu prvního až čtvrtého stupně podpory.</w:t>
      </w:r>
    </w:p>
    <w:p w14:paraId="554A2E86" w14:textId="11A050A6" w:rsidR="00587D81" w:rsidRDefault="002B1C7D" w:rsidP="00863CD2">
      <w:pPr>
        <w:spacing w:after="0"/>
        <w:jc w:val="both"/>
      </w:pPr>
      <w:r>
        <w:t>Vzdělávání dětí probíhá takovým způsobem, aby byl stimulován rozvoj jejich potenciálu včetně různých druhů nadání a aby se tato nadání mohla ve škole projevit a pokud možno i uplatnit a dále rozvíjet.</w:t>
      </w:r>
    </w:p>
    <w:p w14:paraId="4E42B77C" w14:textId="7085FF50" w:rsidR="002B1C7D" w:rsidRDefault="002B1C7D" w:rsidP="00863CD2">
      <w:pPr>
        <w:spacing w:after="0"/>
        <w:jc w:val="both"/>
      </w:pPr>
    </w:p>
    <w:p w14:paraId="5FA09626" w14:textId="0A8958A2" w:rsidR="002B1C7D" w:rsidRPr="002B1C7D" w:rsidRDefault="002B1C7D" w:rsidP="00863CD2">
      <w:pPr>
        <w:spacing w:after="0"/>
        <w:jc w:val="both"/>
        <w:rPr>
          <w:b/>
          <w:bCs/>
        </w:rPr>
      </w:pPr>
      <w:r w:rsidRPr="002B1C7D">
        <w:rPr>
          <w:b/>
          <w:bCs/>
        </w:rPr>
        <w:t>Nadané a mimořádně nadané dítě</w:t>
      </w:r>
    </w:p>
    <w:p w14:paraId="521A0057" w14:textId="3AB605DD" w:rsidR="002B1C7D" w:rsidRDefault="002B1C7D" w:rsidP="00863CD2">
      <w:pPr>
        <w:spacing w:after="0"/>
        <w:jc w:val="both"/>
      </w:pPr>
      <w:r>
        <w:t>Za nadané dítě se považuje především dítě, které při adekvátní podpoře vykazuje ve srovnání s vrstevníky vysokou úroveň v jedné či více oblastech rozumových schopností, v pohybových, manuálních, uměleckých nebo sociálních dovednostech.</w:t>
      </w:r>
    </w:p>
    <w:p w14:paraId="740BB557" w14:textId="70B20113" w:rsidR="002B1C7D" w:rsidRDefault="002B1C7D" w:rsidP="00863CD2">
      <w:pPr>
        <w:spacing w:after="0"/>
        <w:jc w:val="both"/>
      </w:pPr>
      <w:r>
        <w:t>Za mimořádně nadané dítě se považuje především dítě, jehož rozložení schopností dosahuje mimořádné úrovně při vysoké tvořivosti v celém okruhu činností nebo v jednotlivých oblastech rozumových schopností, v pohybových, manuálních, uměleckých nebo sociálních dovednostech.</w:t>
      </w:r>
    </w:p>
    <w:p w14:paraId="77E01DFA" w14:textId="1F0E6958" w:rsidR="002B1C7D" w:rsidRDefault="002B1C7D" w:rsidP="00863CD2">
      <w:pPr>
        <w:spacing w:after="0"/>
        <w:jc w:val="both"/>
      </w:pPr>
      <w:r>
        <w:t xml:space="preserve">Zjišťování mimořádného nadání včetně vzdělávacích potřeb dítěte provádí školské poradenské zařízení ve spolupráci se školou, která dítě vzdělává. Pokud se nadání dítěte projevuje v oblastech pohybových, manuálních nebo uměleckých dovedností, vyjadřuje se školské poradenské zařízení zejména ke </w:t>
      </w:r>
      <w:r>
        <w:lastRenderedPageBreak/>
        <w:t>specifikům osobnosti dítěte, která mohou mít vliv na průběh jeho vzdělávání, a míru nadání dítěte zhodnotí odborník v příslušném oboru, jehož odborný posudek zákonný zástupce dítěte školskému poradenskému zařízení poskytne.</w:t>
      </w:r>
    </w:p>
    <w:p w14:paraId="06EC1A95" w14:textId="0BB14DD7" w:rsidR="002B1C7D" w:rsidRDefault="002B1C7D" w:rsidP="00863CD2">
      <w:pPr>
        <w:spacing w:after="0"/>
        <w:jc w:val="both"/>
      </w:pPr>
      <w:r>
        <w:t>Nadaným dětem lze v souladu s vývojem jejich školních dovedností rozšířit obsah vzdělávání nad rámec stanovený příslušným vzdělávacím programem.</w:t>
      </w:r>
    </w:p>
    <w:p w14:paraId="2C03F00C" w14:textId="3B7E7C11" w:rsidR="002B1C7D" w:rsidRDefault="002B1C7D" w:rsidP="00863CD2">
      <w:pPr>
        <w:spacing w:after="0"/>
        <w:jc w:val="both"/>
      </w:pPr>
      <w:r>
        <w:t>Vzdělávání mimořádně nadaného dítěte se může uskutečňovat podle individuálního vzdělávacího plánu, který vychází ze školního vzdělávacího programu školy, závěrů psychologického a speciálně pedagogického vyšetření a vyjádření zákonného zástupce dítěte.</w:t>
      </w:r>
    </w:p>
    <w:p w14:paraId="7E6A5EAE" w14:textId="51BF367E" w:rsidR="002B1C7D" w:rsidRDefault="002B1C7D" w:rsidP="00863CD2">
      <w:pPr>
        <w:spacing w:after="0"/>
        <w:jc w:val="both"/>
      </w:pPr>
    </w:p>
    <w:p w14:paraId="2F9A4E3A" w14:textId="152FED97" w:rsidR="002B1C7D" w:rsidRDefault="002B1C7D" w:rsidP="00863CD2">
      <w:pPr>
        <w:spacing w:after="0"/>
        <w:jc w:val="both"/>
      </w:pPr>
      <w:r>
        <w:t>V časovém harmonogramu tří let se zaměříme na níže uvedené cíle:</w:t>
      </w:r>
    </w:p>
    <w:p w14:paraId="6ABA65B0" w14:textId="0BDBF4BF" w:rsidR="002B1C7D" w:rsidRDefault="002B1C7D" w:rsidP="00863CD2">
      <w:pPr>
        <w:spacing w:after="0"/>
        <w:jc w:val="both"/>
      </w:pPr>
    </w:p>
    <w:p w14:paraId="563D97C6" w14:textId="77777777" w:rsidR="002B1C7D" w:rsidRDefault="002B1C7D">
      <w:pPr>
        <w:pStyle w:val="Odstavecseseznamem"/>
        <w:numPr>
          <w:ilvl w:val="0"/>
          <w:numId w:val="18"/>
        </w:numPr>
        <w:spacing w:after="0"/>
        <w:jc w:val="both"/>
      </w:pPr>
      <w:r>
        <w:t>více stimulovat rozvoj potenciálu, různých druhů nadání dětí</w:t>
      </w:r>
    </w:p>
    <w:p w14:paraId="1048F4C5" w14:textId="769FCBB8" w:rsidR="002B1C7D" w:rsidRPr="002B1C7D" w:rsidRDefault="002B1C7D">
      <w:pPr>
        <w:pStyle w:val="Odstavecseseznamem"/>
        <w:numPr>
          <w:ilvl w:val="0"/>
          <w:numId w:val="18"/>
        </w:numPr>
        <w:spacing w:after="0"/>
        <w:jc w:val="both"/>
        <w:rPr>
          <w:rFonts w:cstheme="minorHAnsi"/>
        </w:rPr>
      </w:pPr>
      <w:r>
        <w:t>zaměřit se na uplatnění a rozvoj nadání dětí.</w:t>
      </w:r>
    </w:p>
    <w:p w14:paraId="6B573845" w14:textId="24007DDD" w:rsidR="002B1C7D" w:rsidRDefault="002B1C7D" w:rsidP="002B1C7D">
      <w:pPr>
        <w:spacing w:after="0"/>
        <w:jc w:val="both"/>
        <w:rPr>
          <w:rFonts w:cstheme="minorHAnsi"/>
        </w:rPr>
      </w:pPr>
    </w:p>
    <w:p w14:paraId="41E95E94" w14:textId="30DE1EB2" w:rsidR="002B1C7D" w:rsidRDefault="002B1C7D" w:rsidP="002B1C7D">
      <w:pPr>
        <w:spacing w:after="0"/>
        <w:jc w:val="both"/>
        <w:rPr>
          <w:rFonts w:cstheme="minorHAnsi"/>
        </w:rPr>
      </w:pPr>
    </w:p>
    <w:p w14:paraId="544C5EB7" w14:textId="17124C99" w:rsidR="002B1C7D" w:rsidRDefault="002B1C7D" w:rsidP="002B1C7D">
      <w:pPr>
        <w:pStyle w:val="Nadpis2"/>
      </w:pPr>
      <w:bookmarkStart w:id="20" w:name="_Toc112162474"/>
      <w:r>
        <w:t>3.12 Podmínky vzdělávání dětí od dvou do tří let</w:t>
      </w:r>
      <w:bookmarkEnd w:id="20"/>
    </w:p>
    <w:p w14:paraId="34115782" w14:textId="1856EC79" w:rsidR="002B1C7D" w:rsidRDefault="002B1C7D" w:rsidP="002B1C7D">
      <w:pPr>
        <w:spacing w:after="0"/>
        <w:jc w:val="both"/>
      </w:pPr>
    </w:p>
    <w:p w14:paraId="59BA940E" w14:textId="574E43C8" w:rsidR="002B1C7D" w:rsidRDefault="002B1C7D" w:rsidP="002B1C7D">
      <w:pPr>
        <w:spacing w:after="0"/>
        <w:jc w:val="both"/>
      </w:pPr>
      <w:r>
        <w:t>Předškolní vzdělávání lze organizovat pro děti od dvou let věku.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w:t>
      </w:r>
    </w:p>
    <w:p w14:paraId="708B40F2" w14:textId="62FFC73D" w:rsidR="002B1C7D" w:rsidRDefault="002B1C7D" w:rsidP="002B1C7D">
      <w:pPr>
        <w:spacing w:after="0"/>
        <w:jc w:val="both"/>
      </w:pPr>
      <w:r>
        <w:t>V oblasti zabezpečení vzdělávání dětí od dvou do tří let:</w:t>
      </w:r>
    </w:p>
    <w:p w14:paraId="098B6746" w14:textId="474EC1B5" w:rsidR="002B1C7D" w:rsidRDefault="002B1C7D" w:rsidP="002B1C7D">
      <w:pPr>
        <w:spacing w:after="0"/>
        <w:jc w:val="both"/>
      </w:pPr>
      <w:r>
        <w:t>Mateřská škola je vybavena malým množstvím podnětných a bezpečných hraček a pomůcek vhodných pro dvouleté děti.</w:t>
      </w:r>
    </w:p>
    <w:p w14:paraId="336A1159" w14:textId="5D36D536" w:rsidR="002B1C7D" w:rsidRDefault="002B1C7D" w:rsidP="002B1C7D">
      <w:pPr>
        <w:spacing w:after="0"/>
        <w:jc w:val="both"/>
      </w:pPr>
      <w:r>
        <w:t>Ve věkově heterogenní třídě jsou pro zajištění bezpečnosti znepřístupněny bezpečnost ohrožující předměty. Ve třídě jsou nastavena dětem srozumitelná pravidla pro používání a ukládání hraček a pomůcek.</w:t>
      </w:r>
    </w:p>
    <w:p w14:paraId="1B9E583A" w14:textId="2790DD48" w:rsidR="002B1C7D" w:rsidRDefault="002B1C7D" w:rsidP="002B1C7D">
      <w:pPr>
        <w:spacing w:after="0"/>
        <w:jc w:val="both"/>
      </w:pPr>
      <w:r>
        <w:t>Prostředí je upraveno tak, aby poskytovalo dostatečný prostor pro volný pohyb a hru dětí, umožňovalo variabilitu v uspořádání prostoru a zabezpečovalo možnost naplnění potřeby průběžného odpočinku.</w:t>
      </w:r>
    </w:p>
    <w:p w14:paraId="7B85EBDE" w14:textId="51ADD476" w:rsidR="002B1C7D" w:rsidRDefault="002B1C7D" w:rsidP="002B1C7D">
      <w:pPr>
        <w:spacing w:after="0"/>
        <w:jc w:val="both"/>
      </w:pPr>
      <w:r>
        <w:t xml:space="preserve">Mateřská škola je vybavena </w:t>
      </w:r>
      <w:r w:rsidR="00056FFD">
        <w:t>minimálním</w:t>
      </w:r>
      <w:r>
        <w:t xml:space="preserve"> zázemím pro zajištění hygieny dítěte.</w:t>
      </w:r>
    </w:p>
    <w:p w14:paraId="1F50AE62" w14:textId="19A62789" w:rsidR="00056FFD" w:rsidRDefault="00056FFD" w:rsidP="002B1C7D">
      <w:pPr>
        <w:spacing w:after="0"/>
        <w:jc w:val="both"/>
      </w:pPr>
      <w:r>
        <w:t>Šatna je vybavena dostatečně velkým úložným prostorem na náhradní oblečení a hygienické potřeby.</w:t>
      </w:r>
    </w:p>
    <w:p w14:paraId="16476E1E" w14:textId="14BC946D" w:rsidR="00056FFD" w:rsidRDefault="00056FFD" w:rsidP="002B1C7D">
      <w:pPr>
        <w:spacing w:after="0"/>
        <w:jc w:val="both"/>
      </w:pPr>
      <w:r>
        <w:t>Je zajištěn vyhovující režim dne, který respektuje potřeby dětí (zejména pravidelnost, dostatek času na realizaci činností, úprava času stravování, dostatečný odpočinek).</w:t>
      </w:r>
    </w:p>
    <w:p w14:paraId="2196E01B" w14:textId="3272B86A" w:rsidR="00056FFD" w:rsidRDefault="00056FFD" w:rsidP="002B1C7D">
      <w:pPr>
        <w:spacing w:after="0"/>
        <w:jc w:val="both"/>
      </w:pPr>
      <w:r>
        <w:t>Mateřská škola vytváří podmínky pro adaptaci dítěte v souladu s jeho individuálními potřebami.</w:t>
      </w:r>
    </w:p>
    <w:p w14:paraId="76199372" w14:textId="05FB8869" w:rsidR="00056FFD" w:rsidRDefault="00056FFD" w:rsidP="002B1C7D">
      <w:pPr>
        <w:spacing w:after="0"/>
        <w:jc w:val="both"/>
      </w:pPr>
      <w:r>
        <w:t>Dítěti je umožněno používání specifických pomůcek pro zajištění pocitu bezpečí a jistoty.</w:t>
      </w:r>
    </w:p>
    <w:p w14:paraId="1DACDE97" w14:textId="6C597F06" w:rsidR="00056FFD" w:rsidRDefault="00056FFD" w:rsidP="002B1C7D">
      <w:pPr>
        <w:spacing w:after="0"/>
        <w:jc w:val="both"/>
      </w:pPr>
      <w:r>
        <w:t>Vzdělávací činnosti jsou realizovány v menších skupinách či individuálně, podle potřeb a volby dětí.</w:t>
      </w:r>
    </w:p>
    <w:p w14:paraId="406AFB85" w14:textId="23AF4D1E" w:rsidR="00056FFD" w:rsidRDefault="00056FFD" w:rsidP="002B1C7D">
      <w:pPr>
        <w:spacing w:after="0"/>
        <w:jc w:val="both"/>
      </w:pPr>
      <w:r>
        <w:t>Učitelky uplatňují k dítěti laskavě důsledný přístup, dítě pozitivně přijímají.</w:t>
      </w:r>
    </w:p>
    <w:p w14:paraId="172E46A7" w14:textId="68219B44" w:rsidR="00056FFD" w:rsidRDefault="00056FFD" w:rsidP="002B1C7D">
      <w:pPr>
        <w:spacing w:after="0"/>
        <w:jc w:val="both"/>
      </w:pPr>
      <w:r>
        <w:t>V mateřské škole jsou aktivně podněcovány pozitivní vztahy, které vedou k oboustranné důvěře a spolupráci s rodinou.</w:t>
      </w:r>
    </w:p>
    <w:p w14:paraId="6C4E6049" w14:textId="7198DAEC" w:rsidR="00056FFD" w:rsidRDefault="00056FFD" w:rsidP="002B1C7D">
      <w:pPr>
        <w:spacing w:after="0"/>
        <w:jc w:val="both"/>
      </w:pPr>
      <w:r>
        <w:t>Péče o děti od dvou do tří let je organizačně a provozně zajištěna v souladu s platnými právními předpisy.</w:t>
      </w:r>
    </w:p>
    <w:p w14:paraId="1013830D" w14:textId="5797522D" w:rsidR="00056FFD" w:rsidRDefault="00056FFD" w:rsidP="002B1C7D">
      <w:pPr>
        <w:spacing w:after="0"/>
        <w:jc w:val="both"/>
      </w:pPr>
    </w:p>
    <w:p w14:paraId="63387AFC" w14:textId="1A1C30DE" w:rsidR="00056FFD" w:rsidRDefault="00056FFD" w:rsidP="002B1C7D">
      <w:pPr>
        <w:spacing w:after="0"/>
        <w:jc w:val="both"/>
      </w:pPr>
      <w:r>
        <w:t>V časovém harmonogramu tří let se zaměříme na níže uvedené cíle:</w:t>
      </w:r>
    </w:p>
    <w:p w14:paraId="468B8366" w14:textId="713CB638" w:rsidR="00056FFD" w:rsidRDefault="00056FFD" w:rsidP="002B1C7D">
      <w:pPr>
        <w:spacing w:after="0"/>
        <w:jc w:val="both"/>
      </w:pPr>
    </w:p>
    <w:p w14:paraId="41277E33" w14:textId="43105664" w:rsidR="00056FFD" w:rsidRPr="00224D43" w:rsidRDefault="00224D43">
      <w:pPr>
        <w:pStyle w:val="Odstavecseseznamem"/>
        <w:numPr>
          <w:ilvl w:val="0"/>
          <w:numId w:val="19"/>
        </w:numPr>
        <w:spacing w:after="0"/>
        <w:jc w:val="both"/>
        <w:rPr>
          <w:rFonts w:cstheme="minorHAnsi"/>
        </w:rPr>
      </w:pPr>
      <w:r>
        <w:t>pořídit nové pomůcky pro 2-3leté děti.</w:t>
      </w:r>
    </w:p>
    <w:p w14:paraId="64CF1C68" w14:textId="1F5F4D13" w:rsidR="00224D43" w:rsidRDefault="00224D43" w:rsidP="00224D43">
      <w:pPr>
        <w:spacing w:after="0"/>
        <w:jc w:val="both"/>
        <w:rPr>
          <w:rFonts w:cstheme="minorHAnsi"/>
        </w:rPr>
      </w:pPr>
    </w:p>
    <w:p w14:paraId="2919941E" w14:textId="555413F8" w:rsidR="00224D43" w:rsidRDefault="00224D43" w:rsidP="00224D43">
      <w:pPr>
        <w:spacing w:after="0"/>
        <w:jc w:val="both"/>
        <w:rPr>
          <w:rFonts w:cstheme="minorHAnsi"/>
        </w:rPr>
      </w:pPr>
    </w:p>
    <w:p w14:paraId="158EFF77" w14:textId="6DBEF316" w:rsidR="00224D43" w:rsidRDefault="00224D43" w:rsidP="00224D43">
      <w:pPr>
        <w:pStyle w:val="Nadpis1"/>
      </w:pPr>
      <w:bookmarkStart w:id="21" w:name="_Toc112162475"/>
      <w:r>
        <w:lastRenderedPageBreak/>
        <w:t>4 Organizace vzdělávání</w:t>
      </w:r>
      <w:bookmarkEnd w:id="21"/>
    </w:p>
    <w:p w14:paraId="518074D9" w14:textId="480F8B5D" w:rsidR="00224D43" w:rsidRPr="008F135A" w:rsidRDefault="00224D43" w:rsidP="00224D43">
      <w:pPr>
        <w:spacing w:after="0"/>
        <w:jc w:val="both"/>
        <w:rPr>
          <w:sz w:val="18"/>
          <w:szCs w:val="18"/>
        </w:rPr>
      </w:pPr>
    </w:p>
    <w:p w14:paraId="7D2847EF" w14:textId="77777777" w:rsidR="00224D43" w:rsidRPr="00224D43" w:rsidRDefault="00224D43" w:rsidP="00224D43">
      <w:pPr>
        <w:spacing w:after="0"/>
        <w:jc w:val="both"/>
        <w:rPr>
          <w:b/>
          <w:bCs/>
        </w:rPr>
      </w:pPr>
      <w:r w:rsidRPr="00224D43">
        <w:rPr>
          <w:b/>
          <w:bCs/>
        </w:rPr>
        <w:t xml:space="preserve">Kritéria přijetí dítěte </w:t>
      </w:r>
    </w:p>
    <w:p w14:paraId="17624328" w14:textId="275D5CFC" w:rsidR="00224D43" w:rsidRDefault="00224D43" w:rsidP="00224D43">
      <w:pPr>
        <w:spacing w:after="0"/>
        <w:jc w:val="both"/>
      </w:pPr>
      <w:r w:rsidRPr="00224D43">
        <w:rPr>
          <w:b/>
          <w:bCs/>
        </w:rPr>
        <w:t>Forma zveřejnění</w:t>
      </w:r>
      <w:r>
        <w:t>: webové stránky školy, vstupní dveře školy</w:t>
      </w:r>
    </w:p>
    <w:p w14:paraId="43C4FDD9" w14:textId="19B29A0F" w:rsidR="00224D43" w:rsidRDefault="00224D43" w:rsidP="00224D43">
      <w:pPr>
        <w:spacing w:after="0"/>
        <w:jc w:val="both"/>
      </w:pPr>
      <w:r w:rsidRPr="00224D43">
        <w:rPr>
          <w:b/>
          <w:bCs/>
        </w:rPr>
        <w:t xml:space="preserve">Odpovědná osoba: </w:t>
      </w:r>
      <w:r>
        <w:t>Bc. Dana Štěpková</w:t>
      </w:r>
    </w:p>
    <w:p w14:paraId="73CCFE9F" w14:textId="1A511D6A" w:rsidR="00224D43" w:rsidRPr="008F135A" w:rsidRDefault="00224D43" w:rsidP="00224D43">
      <w:pPr>
        <w:spacing w:after="0"/>
        <w:jc w:val="both"/>
        <w:rPr>
          <w:sz w:val="18"/>
          <w:szCs w:val="18"/>
        </w:rPr>
      </w:pPr>
    </w:p>
    <w:p w14:paraId="34E22487" w14:textId="62BB568B" w:rsidR="00224D43" w:rsidRDefault="00224D43" w:rsidP="00224D43">
      <w:pPr>
        <w:spacing w:after="0"/>
        <w:jc w:val="both"/>
      </w:pPr>
      <w:r>
        <w:t>Mateřská škola přijímá k předškolnímu vzdělávání děti ve věku od tří let, nejdříve však děti od dvou let (v souladu s §33 a §34 zákona č. 561/2004 Sb., ve znění pozdějších předpisů, školský zákon). S účinností od 1. 1. 2017 je předškolní vzdělávání od počátku školního roku, který následuje po dni, kdy dítě dosáhne pátého roku věku, do zahájení povinné školní docházky, povinné. Školský zákon dále stanovuje přednostní přijímání dětí, které před začátkem školního roku dosáhnou nejméně čtvrtého roku věku (účinnost od 1. 9. 2017), nejméně třetího roku věku (účinnost od 1. 9. 2018). Při přijímání dětí není rozhodující, zda rodiče jsou zaměstnaní, OSVČ nebo nezaměstnaní. V přijímacím řízení se postupuje v souladu s uvedenými kritérii pro přijetí dětí</w:t>
      </w:r>
      <w:r w:rsidR="00CE65DA">
        <w:t>.</w:t>
      </w:r>
    </w:p>
    <w:p w14:paraId="75A9FACC" w14:textId="0019062C" w:rsidR="00CE65DA" w:rsidRPr="00CE65DA" w:rsidRDefault="00CE65DA" w:rsidP="00CE65DA">
      <w:pPr>
        <w:spacing w:after="0"/>
        <w:jc w:val="both"/>
      </w:pPr>
      <w:r w:rsidRPr="00CE65DA">
        <w:t>Při přijímání dětí do mateřské školy vychází ředitelka školy z kritérií, uvedených v následné tabulce.</w:t>
      </w:r>
    </w:p>
    <w:p w14:paraId="5B0E8812" w14:textId="77777777" w:rsidR="00CE65DA" w:rsidRPr="00CE65DA" w:rsidRDefault="00CE65DA" w:rsidP="00CE65DA">
      <w:pPr>
        <w:spacing w:after="0"/>
        <w:jc w:val="both"/>
      </w:pPr>
    </w:p>
    <w:tbl>
      <w:tblPr>
        <w:tblStyle w:val="Mkatabulky"/>
        <w:tblW w:w="8500" w:type="dxa"/>
        <w:tblLook w:val="04A0" w:firstRow="1" w:lastRow="0" w:firstColumn="1" w:lastColumn="0" w:noHBand="0" w:noVBand="1"/>
      </w:tblPr>
      <w:tblGrid>
        <w:gridCol w:w="2951"/>
        <w:gridCol w:w="4385"/>
        <w:gridCol w:w="1164"/>
      </w:tblGrid>
      <w:tr w:rsidR="00CE65DA" w14:paraId="5AFF0B62" w14:textId="77777777" w:rsidTr="002D4B32">
        <w:tc>
          <w:tcPr>
            <w:tcW w:w="2972" w:type="dxa"/>
          </w:tcPr>
          <w:p w14:paraId="6801DF87" w14:textId="77777777" w:rsidR="00CE65DA" w:rsidRPr="00CE65DA" w:rsidRDefault="00CE65DA" w:rsidP="00CE65DA">
            <w:pPr>
              <w:spacing w:line="259" w:lineRule="auto"/>
              <w:jc w:val="both"/>
            </w:pPr>
            <w:r w:rsidRPr="00CE65DA">
              <w:t xml:space="preserve">Kritérium </w:t>
            </w:r>
          </w:p>
        </w:tc>
        <w:tc>
          <w:tcPr>
            <w:tcW w:w="4434" w:type="dxa"/>
          </w:tcPr>
          <w:p w14:paraId="2AE91A95" w14:textId="77777777" w:rsidR="00CE65DA" w:rsidRPr="00CE65DA" w:rsidRDefault="00CE65DA" w:rsidP="00CE65DA">
            <w:pPr>
              <w:spacing w:line="259" w:lineRule="auto"/>
              <w:jc w:val="both"/>
            </w:pPr>
          </w:p>
        </w:tc>
        <w:tc>
          <w:tcPr>
            <w:tcW w:w="1094" w:type="dxa"/>
          </w:tcPr>
          <w:p w14:paraId="4BAD861E" w14:textId="77777777" w:rsidR="00CE65DA" w:rsidRPr="00CE65DA" w:rsidRDefault="00CE65DA" w:rsidP="00CE65DA">
            <w:pPr>
              <w:spacing w:line="259" w:lineRule="auto"/>
              <w:jc w:val="both"/>
            </w:pPr>
            <w:r w:rsidRPr="00CE65DA">
              <w:t xml:space="preserve">Bodové   hodnocení           </w:t>
            </w:r>
          </w:p>
        </w:tc>
      </w:tr>
      <w:tr w:rsidR="00CE65DA" w14:paraId="0F530308" w14:textId="77777777" w:rsidTr="002D4B32">
        <w:tc>
          <w:tcPr>
            <w:tcW w:w="2972" w:type="dxa"/>
            <w:vMerge w:val="restart"/>
          </w:tcPr>
          <w:p w14:paraId="05648A51" w14:textId="5CC877DA" w:rsidR="00CE65DA" w:rsidRPr="00CE65DA" w:rsidRDefault="00CE65DA" w:rsidP="00CE65DA">
            <w:pPr>
              <w:spacing w:line="259" w:lineRule="auto"/>
              <w:jc w:val="both"/>
            </w:pPr>
            <w:r w:rsidRPr="00CE65DA">
              <w:t>Dítě s místem trvalého pobytu na území obce, která</w:t>
            </w:r>
            <w:r w:rsidR="00E8407A">
              <w:t xml:space="preserve"> </w:t>
            </w:r>
            <w:r w:rsidRPr="00CE65DA">
              <w:t>školu zřizuje</w:t>
            </w:r>
          </w:p>
        </w:tc>
        <w:tc>
          <w:tcPr>
            <w:tcW w:w="4434" w:type="dxa"/>
          </w:tcPr>
          <w:p w14:paraId="7D1B057C" w14:textId="77777777" w:rsidR="00CE65DA" w:rsidRPr="00CE65DA" w:rsidRDefault="00CE65DA" w:rsidP="00CE65DA">
            <w:pPr>
              <w:spacing w:line="259" w:lineRule="auto"/>
              <w:jc w:val="both"/>
            </w:pPr>
            <w:r w:rsidRPr="00CE65DA">
              <w:t>Trvalé bydliště v obci</w:t>
            </w:r>
          </w:p>
        </w:tc>
        <w:tc>
          <w:tcPr>
            <w:tcW w:w="1094" w:type="dxa"/>
          </w:tcPr>
          <w:p w14:paraId="10AE71DE" w14:textId="77777777" w:rsidR="00CE65DA" w:rsidRPr="00CE65DA" w:rsidRDefault="00CE65DA" w:rsidP="00CE65DA">
            <w:pPr>
              <w:spacing w:line="259" w:lineRule="auto"/>
              <w:jc w:val="both"/>
            </w:pPr>
            <w:r w:rsidRPr="00CE65DA">
              <w:t>20</w:t>
            </w:r>
          </w:p>
        </w:tc>
      </w:tr>
      <w:tr w:rsidR="00CE65DA" w14:paraId="0496AF5E" w14:textId="77777777" w:rsidTr="002D4B32">
        <w:tc>
          <w:tcPr>
            <w:tcW w:w="2972" w:type="dxa"/>
            <w:vMerge/>
          </w:tcPr>
          <w:p w14:paraId="7EA7F1EA" w14:textId="77777777" w:rsidR="00CE65DA" w:rsidRPr="00CE65DA" w:rsidRDefault="00CE65DA" w:rsidP="00CE65DA">
            <w:pPr>
              <w:spacing w:line="259" w:lineRule="auto"/>
              <w:jc w:val="both"/>
            </w:pPr>
          </w:p>
        </w:tc>
        <w:tc>
          <w:tcPr>
            <w:tcW w:w="4434" w:type="dxa"/>
          </w:tcPr>
          <w:p w14:paraId="0BF89E10" w14:textId="77777777" w:rsidR="00CE65DA" w:rsidRPr="00CE65DA" w:rsidRDefault="00CE65DA" w:rsidP="00CE65DA">
            <w:pPr>
              <w:spacing w:line="259" w:lineRule="auto"/>
              <w:jc w:val="both"/>
            </w:pPr>
            <w:r w:rsidRPr="00CE65DA">
              <w:t>Bydliště mimo obec</w:t>
            </w:r>
          </w:p>
        </w:tc>
        <w:tc>
          <w:tcPr>
            <w:tcW w:w="1094" w:type="dxa"/>
          </w:tcPr>
          <w:p w14:paraId="5BD48F9F" w14:textId="77777777" w:rsidR="00CE65DA" w:rsidRPr="00CE65DA" w:rsidRDefault="00CE65DA" w:rsidP="00CE65DA">
            <w:pPr>
              <w:spacing w:line="259" w:lineRule="auto"/>
              <w:jc w:val="both"/>
            </w:pPr>
            <w:r w:rsidRPr="00CE65DA">
              <w:t>1</w:t>
            </w:r>
          </w:p>
        </w:tc>
      </w:tr>
      <w:tr w:rsidR="00CE65DA" w14:paraId="6FEAF1E3" w14:textId="77777777" w:rsidTr="002D4B32">
        <w:tc>
          <w:tcPr>
            <w:tcW w:w="2972" w:type="dxa"/>
            <w:vMerge w:val="restart"/>
          </w:tcPr>
          <w:p w14:paraId="23D24C24" w14:textId="77777777" w:rsidR="00CE65DA" w:rsidRPr="00CE65DA" w:rsidRDefault="00CE65DA" w:rsidP="00CE65DA">
            <w:pPr>
              <w:spacing w:line="259" w:lineRule="auto"/>
              <w:jc w:val="both"/>
            </w:pPr>
            <w:r w:rsidRPr="00CE65DA">
              <w:t>Věk dítěte</w:t>
            </w:r>
          </w:p>
          <w:p w14:paraId="55BFD43F" w14:textId="77777777" w:rsidR="00CE65DA" w:rsidRPr="00CE65DA" w:rsidRDefault="00CE65DA" w:rsidP="00CE65DA">
            <w:pPr>
              <w:spacing w:line="259" w:lineRule="auto"/>
              <w:jc w:val="both"/>
            </w:pPr>
          </w:p>
          <w:p w14:paraId="3B3E668E" w14:textId="77777777" w:rsidR="00CE65DA" w:rsidRPr="00CE65DA" w:rsidRDefault="00CE65DA" w:rsidP="00CE65DA">
            <w:pPr>
              <w:spacing w:line="259" w:lineRule="auto"/>
              <w:jc w:val="both"/>
            </w:pPr>
          </w:p>
        </w:tc>
        <w:tc>
          <w:tcPr>
            <w:tcW w:w="4434" w:type="dxa"/>
          </w:tcPr>
          <w:p w14:paraId="63F11E1D" w14:textId="37133DA1" w:rsidR="00CE65DA" w:rsidRPr="00CE65DA" w:rsidRDefault="00CE65DA" w:rsidP="00CE65DA">
            <w:pPr>
              <w:spacing w:line="259" w:lineRule="auto"/>
              <w:jc w:val="both"/>
            </w:pPr>
            <w:r w:rsidRPr="00CE65DA">
              <w:t xml:space="preserve">Dítě, které do 31.8. dosáhne 5 let - </w:t>
            </w:r>
          </w:p>
          <w:p w14:paraId="341D3825" w14:textId="77777777" w:rsidR="00CE65DA" w:rsidRPr="00CE65DA" w:rsidRDefault="00CE65DA" w:rsidP="00CE65DA">
            <w:pPr>
              <w:spacing w:line="259" w:lineRule="auto"/>
              <w:jc w:val="both"/>
            </w:pPr>
            <w:r w:rsidRPr="00CE65DA">
              <w:t>povinná školní docházka</w:t>
            </w:r>
          </w:p>
        </w:tc>
        <w:tc>
          <w:tcPr>
            <w:tcW w:w="1094" w:type="dxa"/>
          </w:tcPr>
          <w:p w14:paraId="5FFFB5B6" w14:textId="77777777" w:rsidR="00CE65DA" w:rsidRPr="00CE65DA" w:rsidRDefault="00CE65DA" w:rsidP="00CE65DA">
            <w:pPr>
              <w:spacing w:line="259" w:lineRule="auto"/>
              <w:jc w:val="both"/>
            </w:pPr>
            <w:r w:rsidRPr="00CE65DA">
              <w:t>10</w:t>
            </w:r>
          </w:p>
        </w:tc>
      </w:tr>
      <w:tr w:rsidR="00CE65DA" w14:paraId="6AB6AB1C" w14:textId="77777777" w:rsidTr="002D4B32">
        <w:tc>
          <w:tcPr>
            <w:tcW w:w="2972" w:type="dxa"/>
            <w:vMerge/>
          </w:tcPr>
          <w:p w14:paraId="234E8B73" w14:textId="77777777" w:rsidR="00CE65DA" w:rsidRPr="00CE65DA" w:rsidRDefault="00CE65DA" w:rsidP="00CE65DA">
            <w:pPr>
              <w:spacing w:line="259" w:lineRule="auto"/>
              <w:jc w:val="both"/>
            </w:pPr>
          </w:p>
        </w:tc>
        <w:tc>
          <w:tcPr>
            <w:tcW w:w="4434" w:type="dxa"/>
          </w:tcPr>
          <w:p w14:paraId="17488988" w14:textId="32D52C5A" w:rsidR="00CE65DA" w:rsidRPr="00CE65DA" w:rsidRDefault="00CE65DA" w:rsidP="00CE65DA">
            <w:pPr>
              <w:spacing w:line="259" w:lineRule="auto"/>
              <w:jc w:val="both"/>
            </w:pPr>
            <w:r w:rsidRPr="00CE65DA">
              <w:t xml:space="preserve">Dítě, které do 31.8. dosáhne 4 let - </w:t>
            </w:r>
          </w:p>
        </w:tc>
        <w:tc>
          <w:tcPr>
            <w:tcW w:w="1094" w:type="dxa"/>
          </w:tcPr>
          <w:p w14:paraId="54D0D636" w14:textId="77777777" w:rsidR="00CE65DA" w:rsidRPr="00CE65DA" w:rsidRDefault="00CE65DA" w:rsidP="00CE65DA">
            <w:pPr>
              <w:spacing w:line="259" w:lineRule="auto"/>
              <w:jc w:val="both"/>
            </w:pPr>
            <w:r w:rsidRPr="00CE65DA">
              <w:t>6</w:t>
            </w:r>
          </w:p>
        </w:tc>
      </w:tr>
      <w:tr w:rsidR="00CE65DA" w14:paraId="60C3B4AF" w14:textId="77777777" w:rsidTr="002D4B32">
        <w:tc>
          <w:tcPr>
            <w:tcW w:w="2972" w:type="dxa"/>
            <w:vMerge/>
          </w:tcPr>
          <w:p w14:paraId="7CCF34AC" w14:textId="77777777" w:rsidR="00CE65DA" w:rsidRPr="00CE65DA" w:rsidRDefault="00CE65DA" w:rsidP="00CE65DA">
            <w:pPr>
              <w:spacing w:line="259" w:lineRule="auto"/>
              <w:jc w:val="both"/>
            </w:pPr>
          </w:p>
        </w:tc>
        <w:tc>
          <w:tcPr>
            <w:tcW w:w="4434" w:type="dxa"/>
          </w:tcPr>
          <w:p w14:paraId="3424B314" w14:textId="563B0FAC" w:rsidR="00CE65DA" w:rsidRPr="00CE65DA" w:rsidRDefault="00CE65DA" w:rsidP="00CE65DA">
            <w:pPr>
              <w:spacing w:line="259" w:lineRule="auto"/>
              <w:jc w:val="both"/>
            </w:pPr>
            <w:r w:rsidRPr="00CE65DA">
              <w:t xml:space="preserve">Dítě, které do 31.8. dosáhne 3 let - </w:t>
            </w:r>
          </w:p>
        </w:tc>
        <w:tc>
          <w:tcPr>
            <w:tcW w:w="1094" w:type="dxa"/>
          </w:tcPr>
          <w:p w14:paraId="7EF6E532" w14:textId="77777777" w:rsidR="00CE65DA" w:rsidRPr="00CE65DA" w:rsidRDefault="00CE65DA" w:rsidP="00CE65DA">
            <w:pPr>
              <w:spacing w:line="259" w:lineRule="auto"/>
              <w:jc w:val="both"/>
            </w:pPr>
            <w:r w:rsidRPr="00CE65DA">
              <w:t>4</w:t>
            </w:r>
          </w:p>
        </w:tc>
      </w:tr>
      <w:tr w:rsidR="00CE65DA" w14:paraId="2399A80C" w14:textId="77777777" w:rsidTr="002D4B32">
        <w:tc>
          <w:tcPr>
            <w:tcW w:w="2972" w:type="dxa"/>
            <w:vMerge/>
          </w:tcPr>
          <w:p w14:paraId="4EF791CA" w14:textId="77777777" w:rsidR="00CE65DA" w:rsidRPr="00CE65DA" w:rsidRDefault="00CE65DA" w:rsidP="00CE65DA">
            <w:pPr>
              <w:spacing w:line="259" w:lineRule="auto"/>
              <w:jc w:val="both"/>
            </w:pPr>
          </w:p>
        </w:tc>
        <w:tc>
          <w:tcPr>
            <w:tcW w:w="4434" w:type="dxa"/>
          </w:tcPr>
          <w:p w14:paraId="0AA0C1A9" w14:textId="77777777" w:rsidR="00CE65DA" w:rsidRPr="00CE65DA" w:rsidRDefault="00CE65DA" w:rsidP="00CE65DA">
            <w:pPr>
              <w:spacing w:line="259" w:lineRule="auto"/>
              <w:jc w:val="both"/>
            </w:pPr>
            <w:r w:rsidRPr="00CE65DA">
              <w:t>Dítě mladší 3 let (pouze v případě volné kapacity MŠ</w:t>
            </w:r>
          </w:p>
        </w:tc>
        <w:tc>
          <w:tcPr>
            <w:tcW w:w="1094" w:type="dxa"/>
          </w:tcPr>
          <w:p w14:paraId="54322A9D" w14:textId="77777777" w:rsidR="00CE65DA" w:rsidRPr="00CE65DA" w:rsidRDefault="00CE65DA" w:rsidP="00CE65DA">
            <w:pPr>
              <w:spacing w:line="259" w:lineRule="auto"/>
              <w:jc w:val="both"/>
            </w:pPr>
            <w:r w:rsidRPr="00CE65DA">
              <w:t>1</w:t>
            </w:r>
          </w:p>
        </w:tc>
      </w:tr>
      <w:tr w:rsidR="00CE65DA" w14:paraId="16A47409" w14:textId="77777777" w:rsidTr="002D4B32">
        <w:tc>
          <w:tcPr>
            <w:tcW w:w="2972" w:type="dxa"/>
            <w:vMerge w:val="restart"/>
          </w:tcPr>
          <w:p w14:paraId="58D0941F" w14:textId="77777777" w:rsidR="00CE65DA" w:rsidRPr="00CE65DA" w:rsidRDefault="00CE65DA" w:rsidP="00CE65DA">
            <w:pPr>
              <w:spacing w:line="259" w:lineRule="auto"/>
              <w:jc w:val="both"/>
            </w:pPr>
            <w:r w:rsidRPr="00CE65DA">
              <w:t>Individuální situace dítěte</w:t>
            </w:r>
          </w:p>
        </w:tc>
        <w:tc>
          <w:tcPr>
            <w:tcW w:w="4434" w:type="dxa"/>
          </w:tcPr>
          <w:p w14:paraId="54CF5934" w14:textId="77777777" w:rsidR="00CE65DA" w:rsidRPr="00CE65DA" w:rsidRDefault="00CE65DA" w:rsidP="00CE65DA">
            <w:pPr>
              <w:spacing w:line="259" w:lineRule="auto"/>
              <w:jc w:val="both"/>
            </w:pPr>
            <w:r w:rsidRPr="00CE65DA">
              <w:t>Celodenní docházka do MŠ</w:t>
            </w:r>
          </w:p>
        </w:tc>
        <w:tc>
          <w:tcPr>
            <w:tcW w:w="1094" w:type="dxa"/>
          </w:tcPr>
          <w:p w14:paraId="319E07F8" w14:textId="77777777" w:rsidR="00CE65DA" w:rsidRPr="00CE65DA" w:rsidRDefault="00CE65DA" w:rsidP="00CE65DA">
            <w:pPr>
              <w:spacing w:line="259" w:lineRule="auto"/>
              <w:jc w:val="both"/>
            </w:pPr>
            <w:r w:rsidRPr="00CE65DA">
              <w:t>2</w:t>
            </w:r>
          </w:p>
        </w:tc>
      </w:tr>
      <w:tr w:rsidR="00CE65DA" w14:paraId="44012359" w14:textId="77777777" w:rsidTr="002D4B32">
        <w:tc>
          <w:tcPr>
            <w:tcW w:w="2972" w:type="dxa"/>
            <w:vMerge/>
          </w:tcPr>
          <w:p w14:paraId="3E0446ED" w14:textId="77777777" w:rsidR="00CE65DA" w:rsidRPr="00CE65DA" w:rsidRDefault="00CE65DA" w:rsidP="00CE65DA">
            <w:pPr>
              <w:spacing w:line="259" w:lineRule="auto"/>
              <w:jc w:val="both"/>
            </w:pPr>
          </w:p>
        </w:tc>
        <w:tc>
          <w:tcPr>
            <w:tcW w:w="4434" w:type="dxa"/>
          </w:tcPr>
          <w:p w14:paraId="4521BAC7" w14:textId="77777777" w:rsidR="00CE65DA" w:rsidRPr="00CE65DA" w:rsidRDefault="00CE65DA" w:rsidP="00CE65DA">
            <w:pPr>
              <w:spacing w:line="259" w:lineRule="auto"/>
              <w:jc w:val="both"/>
            </w:pPr>
            <w:r w:rsidRPr="00CE65DA">
              <w:t>Sourozenec dítěte v MŠ</w:t>
            </w:r>
          </w:p>
        </w:tc>
        <w:tc>
          <w:tcPr>
            <w:tcW w:w="1094" w:type="dxa"/>
          </w:tcPr>
          <w:p w14:paraId="3A07457A" w14:textId="77777777" w:rsidR="00CE65DA" w:rsidRPr="00CE65DA" w:rsidRDefault="00CE65DA" w:rsidP="00CE65DA">
            <w:pPr>
              <w:spacing w:line="259" w:lineRule="auto"/>
              <w:jc w:val="both"/>
            </w:pPr>
            <w:r w:rsidRPr="00CE65DA">
              <w:t>1</w:t>
            </w:r>
          </w:p>
        </w:tc>
      </w:tr>
      <w:tr w:rsidR="00CE65DA" w14:paraId="7BF8CF0D" w14:textId="77777777" w:rsidTr="002D4B32">
        <w:tc>
          <w:tcPr>
            <w:tcW w:w="2972" w:type="dxa"/>
            <w:vMerge/>
          </w:tcPr>
          <w:p w14:paraId="7AB5F8DA" w14:textId="77777777" w:rsidR="00CE65DA" w:rsidRPr="00CE65DA" w:rsidRDefault="00CE65DA" w:rsidP="00CE65DA">
            <w:pPr>
              <w:spacing w:line="259" w:lineRule="auto"/>
              <w:jc w:val="both"/>
            </w:pPr>
          </w:p>
        </w:tc>
        <w:tc>
          <w:tcPr>
            <w:tcW w:w="4434" w:type="dxa"/>
          </w:tcPr>
          <w:p w14:paraId="3218B623" w14:textId="77777777" w:rsidR="00CE65DA" w:rsidRPr="00CE65DA" w:rsidRDefault="00CE65DA" w:rsidP="00CE65DA">
            <w:pPr>
              <w:spacing w:line="259" w:lineRule="auto"/>
              <w:jc w:val="both"/>
            </w:pPr>
            <w:r w:rsidRPr="00CE65DA">
              <w:t>Dítě se speciálními vzdělávacími potřebami</w:t>
            </w:r>
          </w:p>
        </w:tc>
        <w:tc>
          <w:tcPr>
            <w:tcW w:w="1094" w:type="dxa"/>
          </w:tcPr>
          <w:p w14:paraId="791028C4" w14:textId="77777777" w:rsidR="00CE65DA" w:rsidRPr="00CE65DA" w:rsidRDefault="00CE65DA" w:rsidP="00CE65DA">
            <w:pPr>
              <w:spacing w:line="259" w:lineRule="auto"/>
              <w:jc w:val="both"/>
            </w:pPr>
            <w:r w:rsidRPr="00CE65DA">
              <w:t>1</w:t>
            </w:r>
          </w:p>
        </w:tc>
      </w:tr>
    </w:tbl>
    <w:p w14:paraId="560F0C17" w14:textId="222C6A63" w:rsidR="00224D43" w:rsidRDefault="00224D43" w:rsidP="00224D43">
      <w:pPr>
        <w:spacing w:after="0"/>
        <w:jc w:val="both"/>
      </w:pPr>
    </w:p>
    <w:p w14:paraId="1CFA1C9A" w14:textId="5B3DFFB2" w:rsidR="00CE65DA" w:rsidRPr="007D0F6C" w:rsidRDefault="00CE65DA" w:rsidP="007D0F6C">
      <w:pPr>
        <w:spacing w:after="0"/>
        <w:jc w:val="both"/>
      </w:pPr>
      <w:r w:rsidRPr="007D0F6C">
        <w:t>Kritéria</w:t>
      </w:r>
      <w:r w:rsidR="007D0F6C" w:rsidRPr="007D0F6C">
        <w:t xml:space="preserve"> </w:t>
      </w:r>
      <w:r w:rsidRPr="007D0F6C">
        <w:t>-</w:t>
      </w:r>
      <w:r w:rsidR="007D0F6C" w:rsidRPr="007D0F6C">
        <w:t xml:space="preserve"> </w:t>
      </w:r>
      <w:r w:rsidRPr="007D0F6C">
        <w:t>jednotlivé body se sčítají a pořadí bude dáno počtem bodů od nejvyššího k nejnižšímu. V případě rovnosti bodů (shodnosti posuzovaných kritérií), bude postupováno podle věku dítěte (data narození), kdy bude upřednostněno starší dítě. V případě shodného data narození (den, měsíc, rok) bude rozhodnuto losem. Losování proběhne v předem určený den. Losování provede ředitelka školy za přítomnosti zaměstnance OÚ Kozojídky. Losovací čísla budou shodná s registračním číslem, které je uvedeno na žádosti o přijetí dítěte k předškolnímu vzdělávání.</w:t>
      </w:r>
    </w:p>
    <w:p w14:paraId="0027CD5A" w14:textId="06D58656" w:rsidR="007D0F6C" w:rsidRPr="007D0F6C" w:rsidRDefault="007D0F6C" w:rsidP="007D0F6C">
      <w:pPr>
        <w:spacing w:after="0"/>
        <w:jc w:val="both"/>
      </w:pPr>
      <w:r w:rsidRPr="007D0F6C">
        <w:t>O přijetí dítěte nerozhoduje pořadí podané žádosti v den zápisu. Doložení skutečností k posouzení kritérií je v zájmu zákonného zástupce.</w:t>
      </w:r>
    </w:p>
    <w:p w14:paraId="5F80F57A" w14:textId="71562DF2" w:rsidR="00224D43" w:rsidRPr="008662D8" w:rsidRDefault="00224D43" w:rsidP="00224D43">
      <w:pPr>
        <w:spacing w:after="0"/>
        <w:jc w:val="both"/>
      </w:pPr>
    </w:p>
    <w:p w14:paraId="122D9AF2" w14:textId="0AA596E1" w:rsidR="00224D43" w:rsidRDefault="00224D43" w:rsidP="00224D43">
      <w:pPr>
        <w:spacing w:after="0"/>
        <w:jc w:val="both"/>
        <w:rPr>
          <w:b/>
          <w:bCs/>
        </w:rPr>
      </w:pPr>
      <w:r w:rsidRPr="003F3265">
        <w:rPr>
          <w:b/>
          <w:bCs/>
        </w:rPr>
        <w:t>Charakteristika třídy</w:t>
      </w:r>
    </w:p>
    <w:p w14:paraId="0D99DECD" w14:textId="77777777" w:rsidR="003E195C" w:rsidRPr="003E195C" w:rsidRDefault="003E195C" w:rsidP="00224D43">
      <w:pPr>
        <w:spacing w:after="0"/>
        <w:jc w:val="both"/>
        <w:rPr>
          <w:b/>
          <w:bCs/>
          <w:sz w:val="8"/>
          <w:szCs w:val="8"/>
        </w:rPr>
      </w:pPr>
    </w:p>
    <w:p w14:paraId="6861D188" w14:textId="681E7379" w:rsidR="003F3265" w:rsidRDefault="00ED6548" w:rsidP="00224D43">
      <w:pPr>
        <w:spacing w:after="0"/>
        <w:jc w:val="both"/>
      </w:pPr>
      <w:r>
        <w:t>B</w:t>
      </w:r>
      <w:r w:rsidR="000D6422">
        <w:t>ěžná třída</w:t>
      </w:r>
      <w:r w:rsidR="00946EE7">
        <w:t>,</w:t>
      </w:r>
      <w:r w:rsidR="000D6422">
        <w:t xml:space="preserve"> věkově smíšen</w:t>
      </w:r>
      <w:r w:rsidR="003E195C">
        <w:t>á, s</w:t>
      </w:r>
      <w:r w:rsidR="000D6422">
        <w:t xml:space="preserve"> kapacitou 28 dětí. Třída je dostatečně zařízena jak</w:t>
      </w:r>
      <w:r w:rsidR="003E195C">
        <w:t xml:space="preserve"> didaktickými,</w:t>
      </w:r>
      <w:r w:rsidR="000D6422">
        <w:t xml:space="preserve"> tak i </w:t>
      </w:r>
      <w:r w:rsidR="003E195C">
        <w:t>tělovýchovnými</w:t>
      </w:r>
      <w:r w:rsidR="000D6422">
        <w:t xml:space="preserve"> pomůckami</w:t>
      </w:r>
      <w:r w:rsidR="003E195C">
        <w:t>.</w:t>
      </w:r>
      <w:r w:rsidR="000D6422">
        <w:t xml:space="preserve"> </w:t>
      </w:r>
      <w:r w:rsidR="003E195C">
        <w:t>V</w:t>
      </w:r>
      <w:r w:rsidR="000D6422">
        <w:t xml:space="preserve">e třídě je dostatek podnětných her a hraček podporující všestranný rozvoj osobnosti dítěte. Pedagogické pracovnice </w:t>
      </w:r>
      <w:r w:rsidR="003E195C">
        <w:t xml:space="preserve">a školní asistentka </w:t>
      </w:r>
      <w:r w:rsidR="000D6422">
        <w:t>se zaměřují na schopnost dětí vzájemně se domluvit a spolupracovat. Učitelky</w:t>
      </w:r>
      <w:r w:rsidR="003E195C">
        <w:t xml:space="preserve"> i školní asistentka</w:t>
      </w:r>
      <w:r w:rsidR="000D6422">
        <w:t xml:space="preserve"> uplatňují metody a formy práce podporující dětskou tvořivost, vedou děti k samostatnosti, zařazují dostatek pohybových aktivit, využívají možnosti vycházek do okolí (zahrádky,</w:t>
      </w:r>
      <w:r w:rsidR="003E195C">
        <w:t xml:space="preserve"> k rybníčku</w:t>
      </w:r>
      <w:r w:rsidR="000D6422">
        <w:t>), podporují kladný vztah dětí k přírodě.</w:t>
      </w:r>
    </w:p>
    <w:p w14:paraId="08CB7AD5" w14:textId="7A05CD7B" w:rsidR="008F135A" w:rsidRDefault="008662D8" w:rsidP="008662D8">
      <w:pPr>
        <w:pStyle w:val="Nadpis1"/>
      </w:pPr>
      <w:bookmarkStart w:id="22" w:name="_Toc112162476"/>
      <w:r>
        <w:lastRenderedPageBreak/>
        <w:t>5 Charakteristika vzdělávacího programu</w:t>
      </w:r>
      <w:bookmarkEnd w:id="22"/>
    </w:p>
    <w:p w14:paraId="6C5E0369" w14:textId="77777777" w:rsidR="008662D8" w:rsidRPr="008662D8" w:rsidRDefault="008662D8" w:rsidP="00224D43">
      <w:pPr>
        <w:spacing w:after="0"/>
        <w:jc w:val="both"/>
        <w:rPr>
          <w:sz w:val="28"/>
          <w:szCs w:val="28"/>
        </w:rPr>
      </w:pPr>
    </w:p>
    <w:p w14:paraId="4277BE8A" w14:textId="006E6DE0" w:rsidR="008F135A" w:rsidRDefault="008662D8" w:rsidP="00224D43">
      <w:pPr>
        <w:spacing w:after="0"/>
        <w:jc w:val="both"/>
      </w:pPr>
      <w:r>
        <w:t>Školní vzdělávací program je sestaven na základě praktických. Mateřská škola v něm vychází z námětu vztahujícího se k reálnému životu dětí a z možnosti zajištění podmínek pro jeho úspěšnou realizaci, z tradic MŠ s cílem zachovávat a zvyšovat zvolený standard mateřské školy.</w:t>
      </w:r>
    </w:p>
    <w:p w14:paraId="0412E813" w14:textId="645DD786" w:rsidR="008662D8" w:rsidRDefault="008662D8" w:rsidP="00224D43">
      <w:pPr>
        <w:spacing w:after="0"/>
        <w:jc w:val="both"/>
      </w:pPr>
    </w:p>
    <w:p w14:paraId="7F22197A" w14:textId="4D5381ED" w:rsidR="008662D8" w:rsidRPr="008662D8" w:rsidRDefault="008662D8" w:rsidP="00224D43">
      <w:pPr>
        <w:spacing w:after="0"/>
        <w:jc w:val="both"/>
        <w:rPr>
          <w:b/>
          <w:bCs/>
        </w:rPr>
      </w:pPr>
      <w:r w:rsidRPr="008662D8">
        <w:rPr>
          <w:b/>
          <w:bCs/>
        </w:rPr>
        <w:t>Dlouhodobý plán školy</w:t>
      </w:r>
    </w:p>
    <w:p w14:paraId="17AC3971" w14:textId="45245D72" w:rsidR="008662D8" w:rsidRDefault="008662D8" w:rsidP="00224D43">
      <w:pPr>
        <w:spacing w:after="0"/>
        <w:jc w:val="both"/>
      </w:pPr>
    </w:p>
    <w:p w14:paraId="1F21BD80" w14:textId="65FA79B9" w:rsidR="008662D8" w:rsidRDefault="008662D8" w:rsidP="00224D43">
      <w:pPr>
        <w:spacing w:after="0"/>
        <w:jc w:val="both"/>
      </w:pPr>
      <w:r w:rsidRPr="00AE6AB0">
        <w:rPr>
          <w:b/>
          <w:bCs/>
        </w:rPr>
        <w:t>Vize:</w:t>
      </w:r>
      <w:r>
        <w:t xml:space="preserve"> Chtěli bychom být školou, do které chodí děti, rodiče i zaměstnanci rádi, být školou otevřenou, přátelskou vůči rodičům i okolní komunitě. Chtěli bychom vytvořit prostředí plné pohody, pocitu bezpečí a jistoty, rozvíjet osobnost dítěte způsobem přirozeným. Našim cílem je, aby z mateřské školy vycházely děti se schopností a chutí se vzdělávat, schopné plnohodnotně se zapojit do společnosti a uplatnit své schopnosti a dovednosti. Chtěli bychom se zaměřit na polytechnické vzdělávání dětí, podporovat zdravý životní styl a ochranu životního prostředí.</w:t>
      </w:r>
    </w:p>
    <w:p w14:paraId="24EC3B74" w14:textId="60B78A04" w:rsidR="008662D8" w:rsidRDefault="008662D8" w:rsidP="00224D43">
      <w:pPr>
        <w:spacing w:after="0"/>
        <w:jc w:val="both"/>
        <w:rPr>
          <w:rFonts w:cstheme="minorHAnsi"/>
        </w:rPr>
      </w:pPr>
    </w:p>
    <w:p w14:paraId="7C36A76C" w14:textId="68425ABE" w:rsidR="00AE6AB0" w:rsidRDefault="00AE6AB0" w:rsidP="00224D43">
      <w:pPr>
        <w:spacing w:after="0"/>
        <w:jc w:val="both"/>
      </w:pPr>
      <w:r>
        <w:t>Vzdělávací cíle a záměry:</w:t>
      </w:r>
      <w:r w:rsidRPr="00AE6AB0">
        <w:t xml:space="preserve"> </w:t>
      </w:r>
    </w:p>
    <w:p w14:paraId="51483DA0" w14:textId="5B70F565" w:rsidR="00AE6AB0" w:rsidRDefault="00AE6AB0" w:rsidP="00224D43">
      <w:pPr>
        <w:spacing w:after="0"/>
        <w:jc w:val="both"/>
      </w:pPr>
    </w:p>
    <w:p w14:paraId="5BE6AF28" w14:textId="10B31489" w:rsidR="00AE6AB0" w:rsidRDefault="00AE6AB0" w:rsidP="004C738A">
      <w:pPr>
        <w:pStyle w:val="Odstavecseseznamem"/>
        <w:numPr>
          <w:ilvl w:val="0"/>
          <w:numId w:val="20"/>
        </w:numPr>
        <w:spacing w:after="0"/>
        <w:ind w:left="1134"/>
        <w:jc w:val="both"/>
      </w:pPr>
      <w:r>
        <w:t>podpora vzájemných mezilidských vztahů, pohody, bezpečí, respektu a tolerance</w:t>
      </w:r>
    </w:p>
    <w:p w14:paraId="4D8B8C9A" w14:textId="77777777" w:rsidR="00AE6AB0" w:rsidRDefault="00AE6AB0">
      <w:pPr>
        <w:pStyle w:val="Odstavecseseznamem"/>
        <w:numPr>
          <w:ilvl w:val="0"/>
          <w:numId w:val="20"/>
        </w:numPr>
        <w:spacing w:after="0"/>
        <w:ind w:left="1134"/>
        <w:jc w:val="both"/>
      </w:pPr>
      <w:r>
        <w:t>podpora samostatnosti dítěte, řešení problémů</w:t>
      </w:r>
    </w:p>
    <w:p w14:paraId="7C36D759" w14:textId="77777777" w:rsidR="00AE6AB0" w:rsidRDefault="00AE6AB0">
      <w:pPr>
        <w:pStyle w:val="Odstavecseseznamem"/>
        <w:numPr>
          <w:ilvl w:val="0"/>
          <w:numId w:val="20"/>
        </w:numPr>
        <w:spacing w:after="0"/>
        <w:ind w:left="1134"/>
        <w:jc w:val="both"/>
      </w:pPr>
      <w:r>
        <w:t>motivace rodičů a ostatních partnerů ke spolupráci</w:t>
      </w:r>
    </w:p>
    <w:p w14:paraId="38FF026A" w14:textId="3AB7CAEB" w:rsidR="00AE6AB0" w:rsidRDefault="00AE6AB0">
      <w:pPr>
        <w:pStyle w:val="Odstavecseseznamem"/>
        <w:numPr>
          <w:ilvl w:val="0"/>
          <w:numId w:val="20"/>
        </w:numPr>
        <w:spacing w:after="0"/>
        <w:ind w:left="1134"/>
        <w:jc w:val="both"/>
      </w:pPr>
      <w:r>
        <w:t>vedení dětí ke vztahu k přírodě</w:t>
      </w:r>
    </w:p>
    <w:p w14:paraId="4BDEC456" w14:textId="77777777" w:rsidR="00AE6AB0" w:rsidRDefault="00AE6AB0">
      <w:pPr>
        <w:pStyle w:val="Odstavecseseznamem"/>
        <w:numPr>
          <w:ilvl w:val="0"/>
          <w:numId w:val="20"/>
        </w:numPr>
        <w:spacing w:after="0"/>
        <w:ind w:left="1134"/>
        <w:jc w:val="both"/>
      </w:pPr>
      <w:r>
        <w:t>vedení dětí ke zdravému životnímu stylu</w:t>
      </w:r>
    </w:p>
    <w:p w14:paraId="6EA7AEA0" w14:textId="77777777" w:rsidR="00AE6AB0" w:rsidRDefault="00AE6AB0">
      <w:pPr>
        <w:pStyle w:val="Odstavecseseznamem"/>
        <w:numPr>
          <w:ilvl w:val="0"/>
          <w:numId w:val="20"/>
        </w:numPr>
        <w:spacing w:after="0"/>
        <w:ind w:left="1134"/>
        <w:jc w:val="both"/>
      </w:pPr>
      <w:r>
        <w:t>podpora polytechnického vzdělávání</w:t>
      </w:r>
    </w:p>
    <w:p w14:paraId="0251F9FB" w14:textId="77777777" w:rsidR="00AE6AB0" w:rsidRDefault="00AE6AB0">
      <w:pPr>
        <w:pStyle w:val="Odstavecseseznamem"/>
        <w:numPr>
          <w:ilvl w:val="0"/>
          <w:numId w:val="20"/>
        </w:numPr>
        <w:spacing w:after="0"/>
        <w:ind w:left="1134"/>
        <w:jc w:val="both"/>
      </w:pPr>
      <w:r>
        <w:t>zařazování nových výukových metod s využitím ICT</w:t>
      </w:r>
    </w:p>
    <w:p w14:paraId="1BEA79F4" w14:textId="77777777" w:rsidR="00AE6AB0" w:rsidRDefault="00AE6AB0">
      <w:pPr>
        <w:pStyle w:val="Odstavecseseznamem"/>
        <w:numPr>
          <w:ilvl w:val="0"/>
          <w:numId w:val="20"/>
        </w:numPr>
        <w:spacing w:after="0"/>
        <w:ind w:left="1134"/>
        <w:jc w:val="both"/>
      </w:pPr>
      <w:r>
        <w:t xml:space="preserve">rozvoj čtenářské a matematické </w:t>
      </w:r>
      <w:proofErr w:type="spellStart"/>
      <w:r>
        <w:t>pregramotnosti</w:t>
      </w:r>
      <w:proofErr w:type="spellEnd"/>
    </w:p>
    <w:p w14:paraId="5C97F67D" w14:textId="77777777" w:rsidR="00AE6AB0" w:rsidRDefault="00AE6AB0">
      <w:pPr>
        <w:pStyle w:val="Odstavecseseznamem"/>
        <w:numPr>
          <w:ilvl w:val="0"/>
          <w:numId w:val="20"/>
        </w:numPr>
        <w:spacing w:after="0"/>
        <w:ind w:left="1134"/>
        <w:jc w:val="both"/>
      </w:pPr>
      <w:r>
        <w:t>chápání a respektování odlišností a nadání dětí</w:t>
      </w:r>
    </w:p>
    <w:p w14:paraId="17830E78" w14:textId="74FE3EF9" w:rsidR="00AE6AB0" w:rsidRPr="00AE6AB0" w:rsidRDefault="00AE6AB0">
      <w:pPr>
        <w:pStyle w:val="Odstavecseseznamem"/>
        <w:numPr>
          <w:ilvl w:val="0"/>
          <w:numId w:val="20"/>
        </w:numPr>
        <w:spacing w:after="0"/>
        <w:ind w:left="1134"/>
        <w:jc w:val="both"/>
        <w:rPr>
          <w:rFonts w:cstheme="minorHAnsi"/>
        </w:rPr>
      </w:pPr>
      <w:r>
        <w:t>poskytování vzdělávání i dětem se speciálními vzdělávacími potřebami.</w:t>
      </w:r>
    </w:p>
    <w:p w14:paraId="58C2CA12" w14:textId="623234F4" w:rsidR="00AE6AB0" w:rsidRDefault="00AE6AB0" w:rsidP="00AE6AB0">
      <w:pPr>
        <w:spacing w:after="0"/>
        <w:jc w:val="both"/>
        <w:rPr>
          <w:rFonts w:cstheme="minorHAnsi"/>
        </w:rPr>
      </w:pPr>
    </w:p>
    <w:p w14:paraId="3B2654C6" w14:textId="54A01499" w:rsidR="00AE6AB0" w:rsidRDefault="00AE6AB0" w:rsidP="00AE6AB0">
      <w:pPr>
        <w:spacing w:after="0"/>
        <w:jc w:val="both"/>
        <w:rPr>
          <w:rFonts w:cstheme="minorHAnsi"/>
        </w:rPr>
      </w:pPr>
      <w:r w:rsidRPr="00AE6AB0">
        <w:rPr>
          <w:rFonts w:cstheme="minorHAnsi"/>
          <w:b/>
          <w:bCs/>
        </w:rPr>
        <w:t>Časové období:</w:t>
      </w:r>
      <w:r>
        <w:rPr>
          <w:rFonts w:cstheme="minorHAnsi"/>
        </w:rPr>
        <w:t xml:space="preserve"> 3 roky</w:t>
      </w:r>
    </w:p>
    <w:p w14:paraId="1C4308CD" w14:textId="52B5646F" w:rsidR="00AE6AB0" w:rsidRDefault="00AE6AB0" w:rsidP="00AE6AB0">
      <w:pPr>
        <w:spacing w:after="0"/>
        <w:jc w:val="both"/>
        <w:rPr>
          <w:rFonts w:cstheme="minorHAnsi"/>
        </w:rPr>
      </w:pPr>
    </w:p>
    <w:p w14:paraId="13DAC680" w14:textId="2E6401E6" w:rsidR="00AE6AB0" w:rsidRPr="00AE6AB0" w:rsidRDefault="00AE6AB0" w:rsidP="00AE6AB0">
      <w:pPr>
        <w:spacing w:after="0"/>
        <w:jc w:val="both"/>
        <w:rPr>
          <w:b/>
          <w:bCs/>
        </w:rPr>
      </w:pPr>
      <w:r w:rsidRPr="00AE6AB0">
        <w:rPr>
          <w:b/>
          <w:bCs/>
        </w:rPr>
        <w:t>Struktura školního vzdělávacího programu</w:t>
      </w:r>
    </w:p>
    <w:p w14:paraId="4DA9A434" w14:textId="000D3BF5" w:rsidR="00AE6AB0" w:rsidRDefault="00AE6AB0" w:rsidP="00AE6AB0">
      <w:pPr>
        <w:spacing w:after="0"/>
        <w:jc w:val="both"/>
      </w:pPr>
    </w:p>
    <w:p w14:paraId="16C1CA0C" w14:textId="4405C864" w:rsidR="00AE6AB0" w:rsidRDefault="00AE6AB0">
      <w:pPr>
        <w:pStyle w:val="Odstavecseseznamem"/>
        <w:numPr>
          <w:ilvl w:val="0"/>
          <w:numId w:val="21"/>
        </w:numPr>
        <w:spacing w:after="0"/>
        <w:jc w:val="both"/>
      </w:pPr>
      <w:r>
        <w:t xml:space="preserve">Program je </w:t>
      </w:r>
      <w:r w:rsidR="0049481F">
        <w:t>rozmanitý</w:t>
      </w:r>
      <w:r>
        <w:t xml:space="preserve"> umožňují</w:t>
      </w:r>
      <w:r w:rsidR="0049481F">
        <w:t>cí</w:t>
      </w:r>
      <w:r>
        <w:t xml:space="preserve"> mnoho činností a aktivit ze všech oblastí dětského života. Vychází z poznatků, že předškolní dítě vstřebává všechny podněty a vlivy okolí a reaguje na ně různými činnostmi a aktivitou.</w:t>
      </w:r>
    </w:p>
    <w:p w14:paraId="0FB73955" w14:textId="3A92FBCB" w:rsidR="00AE6AB0" w:rsidRDefault="006E3B79">
      <w:pPr>
        <w:pStyle w:val="Odstavecseseznamem"/>
        <w:numPr>
          <w:ilvl w:val="0"/>
          <w:numId w:val="21"/>
        </w:numPr>
        <w:spacing w:after="0"/>
        <w:jc w:val="both"/>
      </w:pPr>
      <w:r>
        <w:t>M</w:t>
      </w:r>
      <w:r w:rsidR="00AE6AB0">
        <w:t>ateřská škola podporuje všestranné a rovnoměrné rozvíjení dětských vědomostí, schopností a dovedností s respektováním individuálních, věkových, vývojových i zdravotních potřeb.</w:t>
      </w:r>
    </w:p>
    <w:p w14:paraId="149505E1" w14:textId="46BCABDD" w:rsidR="00AE6AB0" w:rsidRDefault="00AE6AB0">
      <w:pPr>
        <w:pStyle w:val="Odstavecseseznamem"/>
        <w:numPr>
          <w:ilvl w:val="0"/>
          <w:numId w:val="21"/>
        </w:numPr>
        <w:spacing w:after="0"/>
        <w:jc w:val="both"/>
      </w:pPr>
      <w:r>
        <w:t>Náš program v sobě zahrnuje dva integrované bloky, které jsou dětem blízké, které jsou pro ně přirozené a které odpovídají jejich věkovým možnostem.</w:t>
      </w:r>
    </w:p>
    <w:p w14:paraId="4F1A1134" w14:textId="2737139D" w:rsidR="00AE6AB0" w:rsidRDefault="00AE6AB0">
      <w:pPr>
        <w:pStyle w:val="Odstavecseseznamem"/>
        <w:numPr>
          <w:ilvl w:val="0"/>
          <w:numId w:val="21"/>
        </w:numPr>
        <w:spacing w:after="0"/>
        <w:jc w:val="both"/>
      </w:pPr>
      <w:r>
        <w:t xml:space="preserve">Integrované bloky </w:t>
      </w:r>
      <w:r w:rsidR="006E3B79">
        <w:t>u</w:t>
      </w:r>
      <w:r>
        <w:t>rčují širší rámec</w:t>
      </w:r>
      <w:r w:rsidR="006E3B79">
        <w:t>.</w:t>
      </w:r>
    </w:p>
    <w:p w14:paraId="320CE095" w14:textId="0FDF77F8" w:rsidR="0001142B" w:rsidRDefault="0001142B">
      <w:pPr>
        <w:pStyle w:val="Odstavecseseznamem"/>
        <w:numPr>
          <w:ilvl w:val="0"/>
          <w:numId w:val="21"/>
        </w:numPr>
        <w:spacing w:after="0"/>
        <w:jc w:val="both"/>
      </w:pPr>
      <w:r>
        <w:t xml:space="preserve">Každý </w:t>
      </w:r>
      <w:r w:rsidR="006E3B79">
        <w:t>integrovaný blok</w:t>
      </w:r>
      <w:r>
        <w:t xml:space="preserve"> je rozpracován do tzv. </w:t>
      </w:r>
      <w:proofErr w:type="spellStart"/>
      <w:r>
        <w:t>podokruhů</w:t>
      </w:r>
      <w:proofErr w:type="spellEnd"/>
      <w:r>
        <w:t>, ze kterých si třída volí ty, které odpovídají konkrétním potřebám  třídy. Není nutné vyčerpat všechny tematické části v průběhu jednoho školního roku.</w:t>
      </w:r>
    </w:p>
    <w:p w14:paraId="5FF14BA6" w14:textId="714FA994" w:rsidR="0001142B" w:rsidRDefault="0001142B">
      <w:pPr>
        <w:pStyle w:val="Odstavecseseznamem"/>
        <w:numPr>
          <w:ilvl w:val="0"/>
          <w:numId w:val="21"/>
        </w:numPr>
        <w:spacing w:after="0"/>
        <w:jc w:val="both"/>
      </w:pPr>
      <w:proofErr w:type="spellStart"/>
      <w:r>
        <w:t>Podokruhy</w:t>
      </w:r>
      <w:proofErr w:type="spellEnd"/>
      <w:r>
        <w:t xml:space="preserve"> jsou dále rozpracovány na témata, která jsou obsahem roční</w:t>
      </w:r>
      <w:r w:rsidR="00DA3E51">
        <w:t>ho</w:t>
      </w:r>
      <w:r>
        <w:t xml:space="preserve"> třídníh</w:t>
      </w:r>
      <w:r w:rsidR="00DA3E51">
        <w:t>o</w:t>
      </w:r>
      <w:r>
        <w:t xml:space="preserve"> vzdělávacíh</w:t>
      </w:r>
      <w:r w:rsidR="00DA3E51">
        <w:t>o</w:t>
      </w:r>
      <w:r>
        <w:t xml:space="preserve"> program</w:t>
      </w:r>
      <w:r w:rsidR="00DA3E51">
        <w:t>u</w:t>
      </w:r>
      <w:r>
        <w:t>. Témata nejsou časově vymezena, jejich délka a zařazení do programu je dáno aktuálními potřebami a situací ve třídě.</w:t>
      </w:r>
    </w:p>
    <w:p w14:paraId="0A30901B" w14:textId="1CD0D687" w:rsidR="0001142B" w:rsidRDefault="0001142B">
      <w:pPr>
        <w:pStyle w:val="Odstavecseseznamem"/>
        <w:numPr>
          <w:ilvl w:val="0"/>
          <w:numId w:val="21"/>
        </w:numPr>
        <w:spacing w:after="0"/>
        <w:jc w:val="both"/>
      </w:pPr>
      <w:r>
        <w:t>Program školy je zpracován na dobu tří let.</w:t>
      </w:r>
    </w:p>
    <w:p w14:paraId="12C2CC37" w14:textId="2E1C29BE" w:rsidR="0001142B" w:rsidRPr="0001142B" w:rsidRDefault="0001142B">
      <w:pPr>
        <w:pStyle w:val="Odstavecseseznamem"/>
        <w:numPr>
          <w:ilvl w:val="0"/>
          <w:numId w:val="21"/>
        </w:numPr>
        <w:spacing w:after="0"/>
        <w:jc w:val="both"/>
        <w:rPr>
          <w:rFonts w:cstheme="minorHAnsi"/>
        </w:rPr>
      </w:pPr>
      <w:r>
        <w:lastRenderedPageBreak/>
        <w:t>Školní vzdělávací program je otevřený, přístupný dodatkům i změnám, které vyplynou z konkrétních zkušeností při jeho realizaci.</w:t>
      </w:r>
    </w:p>
    <w:p w14:paraId="097A3C5D" w14:textId="1C58280E" w:rsidR="0001142B" w:rsidRDefault="0001142B" w:rsidP="0001142B">
      <w:pPr>
        <w:spacing w:after="0"/>
        <w:jc w:val="both"/>
        <w:rPr>
          <w:rFonts w:cstheme="minorHAnsi"/>
        </w:rPr>
      </w:pPr>
    </w:p>
    <w:p w14:paraId="7D0563B2" w14:textId="72866347" w:rsidR="0001142B" w:rsidRPr="00DA3E51" w:rsidRDefault="0001142B" w:rsidP="0001142B">
      <w:pPr>
        <w:spacing w:after="0"/>
        <w:jc w:val="both"/>
        <w:rPr>
          <w:b/>
          <w:bCs/>
        </w:rPr>
      </w:pPr>
      <w:r w:rsidRPr="00DA3E51">
        <w:rPr>
          <w:b/>
          <w:bCs/>
        </w:rPr>
        <w:t>Metody a formy práce předškolního vzdělávání</w:t>
      </w:r>
    </w:p>
    <w:p w14:paraId="53F19C7A" w14:textId="770CC936" w:rsidR="0001142B" w:rsidRDefault="0001142B" w:rsidP="0001142B">
      <w:pPr>
        <w:spacing w:after="0"/>
        <w:jc w:val="both"/>
      </w:pPr>
    </w:p>
    <w:p w14:paraId="4090151A" w14:textId="133E52EA" w:rsidR="0001142B" w:rsidRDefault="0001142B" w:rsidP="0001142B">
      <w:pPr>
        <w:spacing w:after="0"/>
        <w:jc w:val="both"/>
      </w:pPr>
      <w:r>
        <w:t>Vzdělávání v mateřské škole přizpůsobujeme vývojovým fyziologickým, kognitivním, sociálním a emocionálním potřebám dětí. Nabízíme dětem vhodné vzdělávací prostředí, vstřícné, podnětné, zajímavé a obsahově bohaté, v kterém se cítí jistě, bezpečně a spokojeně. Přihlížíme k individuálním potřebám a možnostem jednotlivých dětí. Vycházíme z pedagogické analýzy, ze znalosti jejich aktuálního rozvojového stavu i konkrétní životní a sociální situace a pravidelného sledování jejich rozvojových i vzdělávacích pokroků.</w:t>
      </w:r>
    </w:p>
    <w:p w14:paraId="4F935C2C" w14:textId="7109288C" w:rsidR="0001142B" w:rsidRDefault="0001142B" w:rsidP="0001142B">
      <w:pPr>
        <w:spacing w:after="0"/>
        <w:jc w:val="both"/>
      </w:pPr>
      <w:r>
        <w:t>Ve výchovně vzdělávací práci</w:t>
      </w:r>
      <w:r w:rsidR="00DA3E51">
        <w:t xml:space="preserve"> se snažíme</w:t>
      </w:r>
      <w:r>
        <w:t xml:space="preserve"> využív</w:t>
      </w:r>
      <w:r w:rsidR="00DA3E51">
        <w:t>at</w:t>
      </w:r>
      <w:r>
        <w:t xml:space="preserve"> metod prožitkového a kooperativního učení, hry a činnosti dětí, které jsou založeny na přímých zážitcích dítěte a podporují dětskou zvídavost. Zařazujeme částečně řízené činnosti, v kterých je zastoupeno spontánní a záměrné učení. Také uplatňujeme spontánní sociální učení, vycházející z principu přirozené nápodoby a situační učení, založené na vytváření a využívání situací, které poskytují dětem praktické ukázky životních souvislostí tak, aby se děti učily dovednostem a poznatkům v okamžiku, kdy je potřebují a lépe tak chápaly jejich smysl. Spontánní a řízené činnosti jsou vzájemně provázané a vyvážené</w:t>
      </w:r>
      <w:r w:rsidR="00465B0B">
        <w:t>.</w:t>
      </w:r>
    </w:p>
    <w:p w14:paraId="3D14DFA9" w14:textId="64D539E6" w:rsidR="0001142B" w:rsidRDefault="0001142B" w:rsidP="0001142B">
      <w:pPr>
        <w:spacing w:after="0"/>
        <w:jc w:val="both"/>
      </w:pPr>
    </w:p>
    <w:p w14:paraId="631B0EC9" w14:textId="27E82583" w:rsidR="0001142B" w:rsidRDefault="0001142B" w:rsidP="0001142B">
      <w:pPr>
        <w:pStyle w:val="Nadpis1"/>
      </w:pPr>
      <w:bookmarkStart w:id="23" w:name="_Toc112162477"/>
      <w:r>
        <w:t>6 Vzdělávací obsah</w:t>
      </w:r>
      <w:bookmarkEnd w:id="23"/>
    </w:p>
    <w:p w14:paraId="0FF3D401" w14:textId="1818F3CC" w:rsidR="0001142B" w:rsidRDefault="0001142B" w:rsidP="0001142B">
      <w:pPr>
        <w:spacing w:after="0"/>
        <w:jc w:val="both"/>
      </w:pPr>
    </w:p>
    <w:p w14:paraId="104D8CE3" w14:textId="39FB10E4" w:rsidR="0001142B" w:rsidRDefault="0001142B" w:rsidP="0001142B">
      <w:pPr>
        <w:pStyle w:val="Nadpis2"/>
      </w:pPr>
      <w:bookmarkStart w:id="24" w:name="_Toc112162478"/>
      <w:r>
        <w:t>6.1 Principy a metody vzdělávání</w:t>
      </w:r>
      <w:bookmarkEnd w:id="24"/>
    </w:p>
    <w:p w14:paraId="6FC3C23B" w14:textId="43FF559B" w:rsidR="0001142B" w:rsidRDefault="0001142B" w:rsidP="0001142B">
      <w:pPr>
        <w:spacing w:after="0"/>
        <w:jc w:val="both"/>
      </w:pPr>
    </w:p>
    <w:p w14:paraId="35840509" w14:textId="4805B1CC" w:rsidR="0001142B" w:rsidRDefault="00DE4C06" w:rsidP="0001142B">
      <w:pPr>
        <w:spacing w:after="0"/>
        <w:jc w:val="both"/>
      </w:pPr>
      <w:r>
        <w:t>Školní vzdělávací program akceptuje přirozená vývojová specifika dětí předškolního věku:</w:t>
      </w:r>
    </w:p>
    <w:p w14:paraId="1D82C8E9" w14:textId="1A6C0D78" w:rsidR="00DE4C06" w:rsidRDefault="00DE4C06" w:rsidP="0001142B">
      <w:pPr>
        <w:spacing w:after="0"/>
        <w:jc w:val="both"/>
      </w:pPr>
    </w:p>
    <w:p w14:paraId="3E4D7482" w14:textId="7DC0E997" w:rsidR="00DE4C06" w:rsidRDefault="00DE4C06">
      <w:pPr>
        <w:pStyle w:val="Odstavecseseznamem"/>
        <w:numPr>
          <w:ilvl w:val="0"/>
          <w:numId w:val="22"/>
        </w:numPr>
        <w:spacing w:after="0"/>
        <w:jc w:val="both"/>
      </w:pPr>
      <w:r>
        <w:t>umožňuje rozvoj a vzdělávání každého jednotlivého dítěte v rozsahu jeho individuálních možností a potřeb</w:t>
      </w:r>
    </w:p>
    <w:p w14:paraId="6CCE3772" w14:textId="2AA7758A" w:rsidR="00DE4C06" w:rsidRDefault="00DE4C06">
      <w:pPr>
        <w:pStyle w:val="Odstavecseseznamem"/>
        <w:numPr>
          <w:ilvl w:val="0"/>
          <w:numId w:val="22"/>
        </w:numPr>
        <w:spacing w:after="0"/>
        <w:jc w:val="both"/>
      </w:pPr>
      <w:r>
        <w:t>zaměřuje se na vytváření základů klíčových kompetencí dosažitelných v etapě předškolního vzdělávání</w:t>
      </w:r>
    </w:p>
    <w:p w14:paraId="7554F5A3" w14:textId="53270BEB" w:rsidR="00DE4C06" w:rsidRDefault="00DE4C06">
      <w:pPr>
        <w:pStyle w:val="Odstavecseseznamem"/>
        <w:numPr>
          <w:ilvl w:val="0"/>
          <w:numId w:val="22"/>
        </w:numPr>
        <w:spacing w:after="0"/>
        <w:jc w:val="both"/>
      </w:pPr>
      <w:r>
        <w:t>zaměřuje se na kvalitu předškolního vzdělávání z hlediska cílů vzdělávání, podmínek, obsahu i výsledků vzdělávání</w:t>
      </w:r>
    </w:p>
    <w:p w14:paraId="1C011AA1" w14:textId="400C118D" w:rsidR="00DE4C06" w:rsidRDefault="00DE4C06">
      <w:pPr>
        <w:pStyle w:val="Odstavecseseznamem"/>
        <w:numPr>
          <w:ilvl w:val="0"/>
          <w:numId w:val="22"/>
        </w:numPr>
        <w:spacing w:after="0"/>
        <w:jc w:val="both"/>
      </w:pPr>
      <w:r>
        <w:t>vytváří prostor pro rozvoj různých programů a koncepcí i pro individuální profilaci mateřské školy</w:t>
      </w:r>
    </w:p>
    <w:p w14:paraId="2A0A1901" w14:textId="2BA0C6EE" w:rsidR="00DE4C06" w:rsidRDefault="005A7E07">
      <w:pPr>
        <w:pStyle w:val="Odstavecseseznamem"/>
        <w:numPr>
          <w:ilvl w:val="0"/>
          <w:numId w:val="22"/>
        </w:numPr>
        <w:spacing w:after="0"/>
        <w:jc w:val="both"/>
      </w:pPr>
      <w:r>
        <w:t>využívá různé formy i metody vzdělávání a přizpůsobuje vzdělávání konkrétním regionálním i místním podmínkám, možnostem a potřebám</w:t>
      </w:r>
    </w:p>
    <w:p w14:paraId="1CE22B38" w14:textId="7DBC4893" w:rsidR="005A7E07" w:rsidRPr="005A7E07" w:rsidRDefault="005A7E07">
      <w:pPr>
        <w:pStyle w:val="Odstavecseseznamem"/>
        <w:numPr>
          <w:ilvl w:val="0"/>
          <w:numId w:val="22"/>
        </w:numPr>
        <w:spacing w:after="0"/>
        <w:jc w:val="both"/>
        <w:rPr>
          <w:rFonts w:cstheme="minorHAnsi"/>
        </w:rPr>
      </w:pPr>
      <w:r>
        <w:t>umožňuje vzdělávat společně v jedné třídě děti bez ohledu na jejich rozdílné schopnosti a učební předpoklady.</w:t>
      </w:r>
    </w:p>
    <w:p w14:paraId="3B3928F0" w14:textId="0A5B44F8" w:rsidR="005A7E07" w:rsidRDefault="005A7E07" w:rsidP="005A7E07">
      <w:pPr>
        <w:spacing w:after="0"/>
        <w:jc w:val="both"/>
        <w:rPr>
          <w:rFonts w:cstheme="minorHAnsi"/>
        </w:rPr>
      </w:pPr>
    </w:p>
    <w:p w14:paraId="6A7195D7" w14:textId="228E3857" w:rsidR="005A7E07" w:rsidRDefault="005A7E07" w:rsidP="005A7E07">
      <w:pPr>
        <w:spacing w:after="0"/>
        <w:jc w:val="both"/>
        <w:rPr>
          <w:rFonts w:cstheme="minorHAnsi"/>
        </w:rPr>
      </w:pPr>
    </w:p>
    <w:p w14:paraId="45143646" w14:textId="5C338529" w:rsidR="005A7E07" w:rsidRDefault="005A7E07" w:rsidP="005A7E07">
      <w:pPr>
        <w:pStyle w:val="Nadpis2"/>
      </w:pPr>
      <w:bookmarkStart w:id="25" w:name="_Toc112162479"/>
      <w:r>
        <w:t>6.2 Třídní vzdělávací program</w:t>
      </w:r>
      <w:bookmarkEnd w:id="25"/>
    </w:p>
    <w:p w14:paraId="3F885833" w14:textId="6CAC825A" w:rsidR="005A7E07" w:rsidRDefault="005A7E07" w:rsidP="005A7E07">
      <w:pPr>
        <w:spacing w:after="0"/>
        <w:jc w:val="both"/>
      </w:pPr>
    </w:p>
    <w:p w14:paraId="3111B121" w14:textId="4F56FFF4" w:rsidR="005A7E07" w:rsidRDefault="005A7E07" w:rsidP="005A7E07">
      <w:pPr>
        <w:spacing w:after="0"/>
        <w:jc w:val="both"/>
      </w:pPr>
      <w:r>
        <w:t xml:space="preserve">Třídní vzdělávací program vychází ze Školního vzdělávacího programu pro předškolní vzdělávání. Dva integrované bloky určují širší rámec, ve kterém se třída z obsahového hlediska pohybuje. Každý celek je rozpracován do tzv. </w:t>
      </w:r>
      <w:proofErr w:type="spellStart"/>
      <w:r>
        <w:t>podokruhů</w:t>
      </w:r>
      <w:proofErr w:type="spellEnd"/>
      <w:r>
        <w:t xml:space="preserve">, ze kterých si třída volí ty, které odpovídají konkrétním potřebám a specifikům dané třídy. Není nutné vyčerpat všechny tematické části v průběhu jednoho školního roku. </w:t>
      </w:r>
      <w:proofErr w:type="spellStart"/>
      <w:r>
        <w:t>Podokruhy</w:t>
      </w:r>
      <w:proofErr w:type="spellEnd"/>
      <w:r>
        <w:t xml:space="preserve"> jsou dále rozpracovány na témata, která jsou obsahem roční</w:t>
      </w:r>
      <w:r w:rsidR="00D106AD">
        <w:t>ho</w:t>
      </w:r>
      <w:r>
        <w:t xml:space="preserve"> třídníh</w:t>
      </w:r>
      <w:r w:rsidR="00D106AD">
        <w:t>o</w:t>
      </w:r>
      <w:r>
        <w:t xml:space="preserve"> vzdělávacíh</w:t>
      </w:r>
      <w:r w:rsidR="00D106AD">
        <w:t>o</w:t>
      </w:r>
      <w:r>
        <w:t xml:space="preserve"> </w:t>
      </w:r>
      <w:r>
        <w:lastRenderedPageBreak/>
        <w:t>program</w:t>
      </w:r>
      <w:r w:rsidR="00D106AD">
        <w:t>u</w:t>
      </w:r>
      <w:r>
        <w:t>. Témata nejsou časově vymezena, jejich délka a zařazení do programu je dáno aktuálními potřebami a situací ve třídě.</w:t>
      </w:r>
    </w:p>
    <w:p w14:paraId="4B396906" w14:textId="5208FAB5" w:rsidR="005A7E07" w:rsidRDefault="005A7E07" w:rsidP="005A7E07">
      <w:pPr>
        <w:spacing w:after="0"/>
        <w:jc w:val="both"/>
      </w:pPr>
    </w:p>
    <w:p w14:paraId="4181155F" w14:textId="2E2560AE" w:rsidR="005A7E07" w:rsidRDefault="005A7E07" w:rsidP="005A7E07">
      <w:pPr>
        <w:spacing w:after="0"/>
        <w:jc w:val="both"/>
      </w:pPr>
      <w:r>
        <w:t>Třídní vzdělávací program obsahuje:</w:t>
      </w:r>
    </w:p>
    <w:p w14:paraId="6AFAD165" w14:textId="333FF5E5" w:rsidR="005A7E07" w:rsidRDefault="005A7E07" w:rsidP="005A7E07">
      <w:pPr>
        <w:spacing w:after="0"/>
        <w:jc w:val="both"/>
      </w:pPr>
    </w:p>
    <w:p w14:paraId="37C922BD" w14:textId="10122C04" w:rsidR="005A7E07" w:rsidRDefault="005A7E07">
      <w:pPr>
        <w:pStyle w:val="Odstavecseseznamem"/>
        <w:numPr>
          <w:ilvl w:val="0"/>
          <w:numId w:val="23"/>
        </w:numPr>
        <w:spacing w:after="0"/>
        <w:jc w:val="both"/>
      </w:pPr>
      <w:r>
        <w:t>vzdělávací obsah, který vychází ze ŠVP PV, z jednotlivých integrovaných bloků</w:t>
      </w:r>
    </w:p>
    <w:p w14:paraId="242F6182" w14:textId="61168901" w:rsidR="005A7E07" w:rsidRDefault="005A7E07">
      <w:pPr>
        <w:pStyle w:val="Odstavecseseznamem"/>
        <w:numPr>
          <w:ilvl w:val="0"/>
          <w:numId w:val="23"/>
        </w:numPr>
        <w:spacing w:after="0"/>
        <w:jc w:val="both"/>
      </w:pPr>
      <w:r>
        <w:t>plány, které si učitelky vytváří podle potřeby, uplatňují aktuální vzdělávací příležitosti a evaluační postupy, nemusí dodržovat předem připravenou nabídku</w:t>
      </w:r>
    </w:p>
    <w:p w14:paraId="3892D28A" w14:textId="2322D033" w:rsidR="005A7E07" w:rsidRDefault="005A7E07">
      <w:pPr>
        <w:pStyle w:val="Odstavecseseznamem"/>
        <w:numPr>
          <w:ilvl w:val="0"/>
          <w:numId w:val="23"/>
        </w:numPr>
        <w:spacing w:after="0"/>
        <w:jc w:val="both"/>
      </w:pPr>
      <w:r>
        <w:t>identifikační údaje: název třídy, charakteristika, zaměření, seznam dětí</w:t>
      </w:r>
    </w:p>
    <w:p w14:paraId="0999FCB0" w14:textId="6DC9E032" w:rsidR="005A7E07" w:rsidRDefault="005A7E07">
      <w:pPr>
        <w:pStyle w:val="Odstavecseseznamem"/>
        <w:numPr>
          <w:ilvl w:val="0"/>
          <w:numId w:val="23"/>
        </w:numPr>
        <w:spacing w:after="0"/>
        <w:jc w:val="both"/>
      </w:pPr>
      <w:r>
        <w:t>personální podmínky: jména učitelek</w:t>
      </w:r>
    </w:p>
    <w:p w14:paraId="74AAC2C1" w14:textId="56E9D860" w:rsidR="005A7E07" w:rsidRDefault="005A7E07">
      <w:pPr>
        <w:pStyle w:val="Odstavecseseznamem"/>
        <w:numPr>
          <w:ilvl w:val="0"/>
          <w:numId w:val="23"/>
        </w:numPr>
        <w:spacing w:after="0"/>
        <w:jc w:val="both"/>
      </w:pPr>
      <w:r>
        <w:t>organizace: provozní doba, režim dne</w:t>
      </w:r>
    </w:p>
    <w:p w14:paraId="7C8B54DE" w14:textId="77777777" w:rsidR="005A7E07" w:rsidRDefault="005A7E07">
      <w:pPr>
        <w:pStyle w:val="Odstavecseseznamem"/>
        <w:numPr>
          <w:ilvl w:val="0"/>
          <w:numId w:val="23"/>
        </w:numPr>
        <w:spacing w:after="0"/>
        <w:jc w:val="both"/>
      </w:pPr>
      <w:r>
        <w:t>společně s dětmi vytvořená pravidla třídy, zveřejněná i pro rodiče</w:t>
      </w:r>
    </w:p>
    <w:p w14:paraId="5DD9438B" w14:textId="77777777" w:rsidR="005A7E07" w:rsidRDefault="005A7E07">
      <w:pPr>
        <w:pStyle w:val="Odstavecseseznamem"/>
        <w:numPr>
          <w:ilvl w:val="0"/>
          <w:numId w:val="23"/>
        </w:numPr>
        <w:spacing w:after="0"/>
        <w:jc w:val="both"/>
      </w:pPr>
      <w:r>
        <w:t>věcné podmínky: prostorové, nedostatky</w:t>
      </w:r>
    </w:p>
    <w:p w14:paraId="5BE6CDF0" w14:textId="48ED02E6" w:rsidR="005A7E07" w:rsidRDefault="005A7E07">
      <w:pPr>
        <w:pStyle w:val="Odstavecseseznamem"/>
        <w:numPr>
          <w:ilvl w:val="0"/>
          <w:numId w:val="23"/>
        </w:numPr>
        <w:spacing w:after="0"/>
        <w:jc w:val="both"/>
      </w:pPr>
      <w:r>
        <w:t>vzdělávání dětí se speciálními vzdělávacími potřebami - pokud jsou ve třídě</w:t>
      </w:r>
    </w:p>
    <w:p w14:paraId="15E906FF" w14:textId="77777777" w:rsidR="005A7E07" w:rsidRDefault="005A7E07">
      <w:pPr>
        <w:pStyle w:val="Odstavecseseznamem"/>
        <w:numPr>
          <w:ilvl w:val="0"/>
          <w:numId w:val="23"/>
        </w:numPr>
        <w:spacing w:after="0"/>
        <w:jc w:val="both"/>
      </w:pPr>
      <w:r>
        <w:t>vzdělávání dětí s odkladem povinné školní docházky</w:t>
      </w:r>
    </w:p>
    <w:p w14:paraId="02205DA6" w14:textId="77777777" w:rsidR="005A7E07" w:rsidRDefault="005A7E07">
      <w:pPr>
        <w:pStyle w:val="Odstavecseseznamem"/>
        <w:numPr>
          <w:ilvl w:val="0"/>
          <w:numId w:val="23"/>
        </w:numPr>
        <w:spacing w:after="0"/>
        <w:jc w:val="both"/>
      </w:pPr>
      <w:r>
        <w:t>spoluúčast rodičů</w:t>
      </w:r>
    </w:p>
    <w:p w14:paraId="1C5464DF" w14:textId="77777777" w:rsidR="005A7E07" w:rsidRDefault="005A7E07">
      <w:pPr>
        <w:pStyle w:val="Odstavecseseznamem"/>
        <w:numPr>
          <w:ilvl w:val="0"/>
          <w:numId w:val="23"/>
        </w:numPr>
        <w:spacing w:after="0"/>
        <w:jc w:val="both"/>
      </w:pPr>
      <w:r>
        <w:t>spolupráce s poradenskými zařízeními</w:t>
      </w:r>
    </w:p>
    <w:p w14:paraId="437C443C" w14:textId="77777777" w:rsidR="005A7E07" w:rsidRDefault="005A7E07">
      <w:pPr>
        <w:pStyle w:val="Odstavecseseznamem"/>
        <w:numPr>
          <w:ilvl w:val="0"/>
          <w:numId w:val="23"/>
        </w:numPr>
        <w:spacing w:after="0"/>
        <w:jc w:val="both"/>
      </w:pPr>
      <w:r>
        <w:t>organizace běžných činností</w:t>
      </w:r>
    </w:p>
    <w:p w14:paraId="641EADAB" w14:textId="57A6217C" w:rsidR="005A7E07" w:rsidRPr="00D106AD" w:rsidRDefault="005A7E07">
      <w:pPr>
        <w:pStyle w:val="Odstavecseseznamem"/>
        <w:numPr>
          <w:ilvl w:val="0"/>
          <w:numId w:val="23"/>
        </w:numPr>
        <w:spacing w:after="0"/>
        <w:jc w:val="both"/>
        <w:rPr>
          <w:rFonts w:cstheme="minorHAnsi"/>
        </w:rPr>
      </w:pPr>
      <w:r>
        <w:t>přehledy básniček, písniček, pohybových a jiných her.</w:t>
      </w:r>
    </w:p>
    <w:p w14:paraId="1B5F76D4" w14:textId="5CB23F22" w:rsidR="00D106AD" w:rsidRDefault="00D106AD" w:rsidP="00D106AD">
      <w:pPr>
        <w:spacing w:after="0"/>
        <w:jc w:val="both"/>
        <w:rPr>
          <w:rFonts w:cstheme="minorHAnsi"/>
        </w:rPr>
      </w:pPr>
    </w:p>
    <w:p w14:paraId="3D2CF0EA" w14:textId="00231AA0" w:rsidR="00D106AD" w:rsidRDefault="00D106AD" w:rsidP="00D106AD">
      <w:pPr>
        <w:spacing w:after="0"/>
        <w:jc w:val="both"/>
        <w:rPr>
          <w:rFonts w:cstheme="minorHAnsi"/>
        </w:rPr>
      </w:pPr>
    </w:p>
    <w:p w14:paraId="5DC128E4" w14:textId="0DAEA71F" w:rsidR="00D106AD" w:rsidRDefault="00D106AD" w:rsidP="00D106AD">
      <w:pPr>
        <w:pStyle w:val="Nadpis2"/>
      </w:pPr>
      <w:bookmarkStart w:id="26" w:name="_Toc112162480"/>
      <w:r>
        <w:t>6.3 Uspořádání témat ŠVP</w:t>
      </w:r>
      <w:bookmarkEnd w:id="26"/>
    </w:p>
    <w:p w14:paraId="004E10B4" w14:textId="4DE384F5" w:rsidR="00D106AD" w:rsidRDefault="00D106AD" w:rsidP="00D106AD">
      <w:pPr>
        <w:spacing w:after="0"/>
        <w:jc w:val="both"/>
      </w:pPr>
    </w:p>
    <w:p w14:paraId="2C70945B" w14:textId="2284006F" w:rsidR="00D106AD" w:rsidRPr="00D106AD" w:rsidRDefault="00D106AD">
      <w:pPr>
        <w:pStyle w:val="Odstavecseseznamem"/>
        <w:numPr>
          <w:ilvl w:val="0"/>
          <w:numId w:val="24"/>
        </w:numPr>
        <w:spacing w:after="0"/>
        <w:jc w:val="center"/>
        <w:rPr>
          <w:rFonts w:cstheme="minorHAnsi"/>
        </w:rPr>
      </w:pPr>
      <w:r>
        <w:t>Integrovaný blok – Rozmanitý svět přírody</w:t>
      </w:r>
    </w:p>
    <w:p w14:paraId="123C7C7C" w14:textId="7FA137CB" w:rsidR="00D106AD" w:rsidRDefault="00D106AD" w:rsidP="00D106AD">
      <w:pPr>
        <w:pStyle w:val="Odstavecseseznamem"/>
        <w:spacing w:after="0"/>
        <w:ind w:left="360"/>
      </w:pPr>
    </w:p>
    <w:p w14:paraId="353DA23A" w14:textId="77777777" w:rsidR="00DE2AA8" w:rsidRDefault="00DE2AA8" w:rsidP="00D106AD">
      <w:pPr>
        <w:pStyle w:val="Odstavecseseznamem"/>
        <w:spacing w:after="0"/>
        <w:ind w:left="360"/>
        <w:rPr>
          <w:rFonts w:cstheme="minorHAnsi"/>
        </w:rPr>
      </w:pPr>
    </w:p>
    <w:p w14:paraId="7929BCCA" w14:textId="5B9437AE" w:rsidR="00DE2AA8" w:rsidRDefault="00DE2AA8" w:rsidP="00DE2AA8">
      <w:pPr>
        <w:rPr>
          <w:rFonts w:cstheme="minorHAnsi"/>
        </w:rPr>
      </w:pPr>
      <w:r>
        <w:rPr>
          <w:noProof/>
        </w:rPr>
        <mc:AlternateContent>
          <mc:Choice Requires="wps">
            <w:drawing>
              <wp:anchor distT="0" distB="0" distL="114300" distR="114300" simplePos="0" relativeHeight="251693056" behindDoc="0" locked="0" layoutInCell="1" allowOverlap="1" wp14:anchorId="43CE9102" wp14:editId="669DC9D3">
                <wp:simplePos x="0" y="0"/>
                <wp:positionH relativeFrom="column">
                  <wp:posOffset>1910080</wp:posOffset>
                </wp:positionH>
                <wp:positionV relativeFrom="paragraph">
                  <wp:posOffset>1825624</wp:posOffset>
                </wp:positionV>
                <wp:extent cx="1409700" cy="476250"/>
                <wp:effectExtent l="0" t="0" r="57150" b="76200"/>
                <wp:wrapNone/>
                <wp:docPr id="47" name="Přímá spojnice se šipkou 47"/>
                <wp:cNvGraphicFramePr/>
                <a:graphic xmlns:a="http://schemas.openxmlformats.org/drawingml/2006/main">
                  <a:graphicData uri="http://schemas.microsoft.com/office/word/2010/wordprocessingShape">
                    <wps:wsp>
                      <wps:cNvCnPr/>
                      <wps:spPr>
                        <a:xfrm>
                          <a:off x="0" y="0"/>
                          <a:ext cx="1409700" cy="4762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F0213E3" id="_x0000_t32" coordsize="21600,21600" o:spt="32" o:oned="t" path="m,l21600,21600e" filled="f">
                <v:path arrowok="t" fillok="f" o:connecttype="none"/>
                <o:lock v:ext="edit" shapetype="t"/>
              </v:shapetype>
              <v:shape id="Přímá spojnice se šipkou 47" o:spid="_x0000_s1026" type="#_x0000_t32" style="position:absolute;margin-left:150.4pt;margin-top:143.75pt;width:111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" strokecolor="#70ad47 [3209]" strokeweight=".5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4E548429" wp14:editId="1B5EF0F0">
                <wp:simplePos x="0" y="0"/>
                <wp:positionH relativeFrom="column">
                  <wp:posOffset>1910080</wp:posOffset>
                </wp:positionH>
                <wp:positionV relativeFrom="paragraph">
                  <wp:posOffset>1397000</wp:posOffset>
                </wp:positionV>
                <wp:extent cx="1409700" cy="428625"/>
                <wp:effectExtent l="0" t="38100" r="57150" b="28575"/>
                <wp:wrapNone/>
                <wp:docPr id="48" name="Přímá spojnice se šipkou 48"/>
                <wp:cNvGraphicFramePr/>
                <a:graphic xmlns:a="http://schemas.openxmlformats.org/drawingml/2006/main">
                  <a:graphicData uri="http://schemas.microsoft.com/office/word/2010/wordprocessingShape">
                    <wps:wsp>
                      <wps:cNvCnPr/>
                      <wps:spPr>
                        <a:xfrm flipV="1">
                          <a:off x="0" y="0"/>
                          <a:ext cx="1409700" cy="4286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639D653" id="Přímá spojnice se šipkou 48" o:spid="_x0000_s1026" type="#_x0000_t32" style="position:absolute;margin-left:150.4pt;margin-top:110pt;width:111pt;height:33.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" strokecolor="#70ad47 [3209]"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244DEB13" wp14:editId="5C40011B">
                <wp:simplePos x="0" y="0"/>
                <wp:positionH relativeFrom="column">
                  <wp:posOffset>1910080</wp:posOffset>
                </wp:positionH>
                <wp:positionV relativeFrom="paragraph">
                  <wp:posOffset>501650</wp:posOffset>
                </wp:positionV>
                <wp:extent cx="1409700" cy="1323975"/>
                <wp:effectExtent l="0" t="38100" r="57150" b="28575"/>
                <wp:wrapNone/>
                <wp:docPr id="49" name="Přímá spojnice se šipkou 49"/>
                <wp:cNvGraphicFramePr/>
                <a:graphic xmlns:a="http://schemas.openxmlformats.org/drawingml/2006/main">
                  <a:graphicData uri="http://schemas.microsoft.com/office/word/2010/wordprocessingShape">
                    <wps:wsp>
                      <wps:cNvCnPr/>
                      <wps:spPr>
                        <a:xfrm flipV="1">
                          <a:off x="0" y="0"/>
                          <a:ext cx="1409700" cy="132397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AAF00E" id="Přímá spojnice se šipkou 49" o:spid="_x0000_s1026" type="#_x0000_t32" style="position:absolute;margin-left:150.4pt;margin-top:39.5pt;width:111pt;height:104.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" strokecolor="#70ad47 [3209]" strokeweight=".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1E775468" wp14:editId="62EDED53">
                <wp:simplePos x="0" y="0"/>
                <wp:positionH relativeFrom="column">
                  <wp:posOffset>1910081</wp:posOffset>
                </wp:positionH>
                <wp:positionV relativeFrom="paragraph">
                  <wp:posOffset>1825624</wp:posOffset>
                </wp:positionV>
                <wp:extent cx="1409700" cy="1400175"/>
                <wp:effectExtent l="0" t="0" r="76200" b="47625"/>
                <wp:wrapNone/>
                <wp:docPr id="50" name="Přímá spojnice se šipkou 50"/>
                <wp:cNvGraphicFramePr/>
                <a:graphic xmlns:a="http://schemas.openxmlformats.org/drawingml/2006/main">
                  <a:graphicData uri="http://schemas.microsoft.com/office/word/2010/wordprocessingShape">
                    <wps:wsp>
                      <wps:cNvCnPr/>
                      <wps:spPr>
                        <a:xfrm>
                          <a:off x="0" y="0"/>
                          <a:ext cx="1409700" cy="140017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B2B584" id="Přímá spojnice se šipkou 50" o:spid="_x0000_s1026" type="#_x0000_t32" style="position:absolute;margin-left:150.4pt;margin-top:143.75pt;width:111pt;height:11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" strokecolor="#70ad47 [3209]"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5CB6774C" wp14:editId="5F0B78E5">
                <wp:simplePos x="0" y="0"/>
                <wp:positionH relativeFrom="column">
                  <wp:posOffset>243205</wp:posOffset>
                </wp:positionH>
                <wp:positionV relativeFrom="paragraph">
                  <wp:posOffset>1377950</wp:posOffset>
                </wp:positionV>
                <wp:extent cx="1666875" cy="828675"/>
                <wp:effectExtent l="0" t="0" r="28575" b="28575"/>
                <wp:wrapNone/>
                <wp:docPr id="51" name="Obdélník: se zakulacenými rohy 51"/>
                <wp:cNvGraphicFramePr/>
                <a:graphic xmlns:a="http://schemas.openxmlformats.org/drawingml/2006/main">
                  <a:graphicData uri="http://schemas.microsoft.com/office/word/2010/wordprocessingShape">
                    <wps:wsp>
                      <wps:cNvSpPr/>
                      <wps:spPr>
                        <a:xfrm>
                          <a:off x="0" y="0"/>
                          <a:ext cx="1666875" cy="828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FE445E3" w14:textId="77777777" w:rsidR="002D4B32" w:rsidRPr="00DE2AA8" w:rsidRDefault="002D4B32" w:rsidP="00DE2AA8">
                            <w:pPr>
                              <w:jc w:val="center"/>
                              <w:rPr>
                                <w:b/>
                                <w:bCs/>
                                <w:color w:val="538135" w:themeColor="accent6" w:themeShade="BF"/>
                                <w:sz w:val="24"/>
                                <w:szCs w:val="24"/>
                              </w:rPr>
                            </w:pPr>
                            <w:r w:rsidRPr="00DE2AA8">
                              <w:rPr>
                                <w:b/>
                                <w:bCs/>
                                <w:color w:val="538135" w:themeColor="accent6" w:themeShade="BF"/>
                                <w:sz w:val="24"/>
                                <w:szCs w:val="24"/>
                              </w:rPr>
                              <w:t>Rozmanitý svět přírody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B6774C" id="Obdélník: se zakulacenými rohy 51" o:spid="_x0000_s1029" style="position:absolute;margin-left:19.15pt;margin-top:108.5pt;width:131.25pt;height:65.2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" fillcolor="white [3201]" strokecolor="#70ad47 [3209]" strokeweight="1pt">
                <v:stroke joinstyle="miter"/>
                <v:textbox>
                  <w:txbxContent>
                    <w:p w14:paraId="2FE445E3" w14:textId="77777777" w:rsidR="002D4B32" w:rsidRPr="00DE2AA8" w:rsidRDefault="002D4B32" w:rsidP="00DE2AA8">
                      <w:pPr>
                        <w:jc w:val="center"/>
                        <w:rPr>
                          <w:b/>
                          <w:bCs/>
                          <w:color w:val="538135" w:themeColor="accent6" w:themeShade="BF"/>
                          <w:sz w:val="24"/>
                          <w:szCs w:val="24"/>
                        </w:rPr>
                      </w:pPr>
                      <w:r w:rsidRPr="00DE2AA8">
                        <w:rPr>
                          <w:b/>
                          <w:bCs/>
                          <w:color w:val="538135" w:themeColor="accent6" w:themeShade="BF"/>
                          <w:sz w:val="24"/>
                          <w:szCs w:val="24"/>
                        </w:rPr>
                        <w:t>Rozmanitý svět přírody</w:t>
                      </w:r>
                    </w:p>
                  </w:txbxContent>
                </v:textbox>
              </v:roundrect>
            </w:pict>
          </mc:Fallback>
        </mc:AlternateContent>
      </w:r>
      <w:r>
        <w:rPr>
          <w:noProof/>
        </w:rPr>
        <mc:AlternateContent>
          <mc:Choice Requires="wps">
            <w:drawing>
              <wp:anchor distT="0" distB="0" distL="114300" distR="114300" simplePos="0" relativeHeight="251688960" behindDoc="0" locked="0" layoutInCell="1" allowOverlap="1" wp14:anchorId="5629E4AC" wp14:editId="20368183">
                <wp:simplePos x="0" y="0"/>
                <wp:positionH relativeFrom="column">
                  <wp:posOffset>3438525</wp:posOffset>
                </wp:positionH>
                <wp:positionV relativeFrom="paragraph">
                  <wp:posOffset>2923540</wp:posOffset>
                </wp:positionV>
                <wp:extent cx="1314450" cy="647700"/>
                <wp:effectExtent l="0" t="0" r="19050" b="19050"/>
                <wp:wrapNone/>
                <wp:docPr id="52" name="Obdélník: se zakulacenými rohy 52"/>
                <wp:cNvGraphicFramePr/>
                <a:graphic xmlns:a="http://schemas.openxmlformats.org/drawingml/2006/main">
                  <a:graphicData uri="http://schemas.microsoft.com/office/word/2010/wordprocessingShape">
                    <wps:wsp>
                      <wps:cNvSpPr/>
                      <wps:spPr>
                        <a:xfrm>
                          <a:off x="0" y="0"/>
                          <a:ext cx="131445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91B143" w14:textId="77777777" w:rsidR="002D4B32" w:rsidRPr="006F4C07" w:rsidRDefault="002D4B32" w:rsidP="00DE2AA8">
                            <w:pPr>
                              <w:jc w:val="center"/>
                              <w:rPr>
                                <w:b/>
                                <w:bCs/>
                                <w:color w:val="538135" w:themeColor="accent6" w:themeShade="BF"/>
                                <w:sz w:val="24"/>
                                <w:szCs w:val="24"/>
                              </w:rPr>
                            </w:pPr>
                            <w:r w:rsidRPr="006F4C07">
                              <w:rPr>
                                <w:b/>
                                <w:bCs/>
                                <w:color w:val="538135" w:themeColor="accent6" w:themeShade="BF"/>
                                <w:sz w:val="24"/>
                                <w:szCs w:val="24"/>
                              </w:rPr>
                              <w:t>Vesmír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29E4AC" id="Obdélník: se zakulacenými rohy 52" o:spid="_x0000_s1030" style="position:absolute;margin-left:270.75pt;margin-top:230.2pt;width:103.5pt;height:5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" fillcolor="white [3201]" strokecolor="#70ad47 [3209]" strokeweight="1pt">
                <v:stroke joinstyle="miter"/>
                <v:textbox>
                  <w:txbxContent>
                    <w:p w14:paraId="0C91B143" w14:textId="77777777" w:rsidR="002D4B32" w:rsidRPr="006F4C07" w:rsidRDefault="002D4B32" w:rsidP="00DE2AA8">
                      <w:pPr>
                        <w:jc w:val="center"/>
                        <w:rPr>
                          <w:b/>
                          <w:bCs/>
                          <w:color w:val="538135" w:themeColor="accent6" w:themeShade="BF"/>
                          <w:sz w:val="24"/>
                          <w:szCs w:val="24"/>
                        </w:rPr>
                      </w:pPr>
                      <w:r w:rsidRPr="006F4C07">
                        <w:rPr>
                          <w:b/>
                          <w:bCs/>
                          <w:color w:val="538135" w:themeColor="accent6" w:themeShade="BF"/>
                          <w:sz w:val="24"/>
                          <w:szCs w:val="24"/>
                        </w:rPr>
                        <w:t>Vesmír</w:t>
                      </w: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66134F10" wp14:editId="0DCCF5CD">
                <wp:simplePos x="0" y="0"/>
                <wp:positionH relativeFrom="column">
                  <wp:posOffset>3376930</wp:posOffset>
                </wp:positionH>
                <wp:positionV relativeFrom="paragraph">
                  <wp:posOffset>1044575</wp:posOffset>
                </wp:positionV>
                <wp:extent cx="1314450" cy="647700"/>
                <wp:effectExtent l="0" t="0" r="19050" b="19050"/>
                <wp:wrapNone/>
                <wp:docPr id="53" name="Obdélník: se zakulacenými rohy 53"/>
                <wp:cNvGraphicFramePr/>
                <a:graphic xmlns:a="http://schemas.openxmlformats.org/drawingml/2006/main">
                  <a:graphicData uri="http://schemas.microsoft.com/office/word/2010/wordprocessingShape">
                    <wps:wsp>
                      <wps:cNvSpPr/>
                      <wps:spPr>
                        <a:xfrm>
                          <a:off x="0" y="0"/>
                          <a:ext cx="131445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D2EE01" w14:textId="77777777" w:rsidR="002D4B32" w:rsidRPr="006F4C07" w:rsidRDefault="002D4B32" w:rsidP="00DE2AA8">
                            <w:pPr>
                              <w:jc w:val="center"/>
                              <w:rPr>
                                <w:b/>
                                <w:bCs/>
                                <w:color w:val="538135" w:themeColor="accent6" w:themeShade="BF"/>
                                <w:sz w:val="24"/>
                                <w:szCs w:val="24"/>
                              </w:rPr>
                            </w:pPr>
                            <w:r w:rsidRPr="006F4C07">
                              <w:rPr>
                                <w:b/>
                                <w:bCs/>
                                <w:color w:val="538135" w:themeColor="accent6" w:themeShade="BF"/>
                                <w:sz w:val="24"/>
                                <w:szCs w:val="24"/>
                              </w:rPr>
                              <w:t>Svět rostlin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134F10" id="Obdélník: se zakulacenými rohy 53" o:spid="_x0000_s1031" style="position:absolute;margin-left:265.9pt;margin-top:82.25pt;width:103.5pt;height:5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" fillcolor="white [3201]" strokecolor="#70ad47 [3209]" strokeweight="1pt">
                <v:stroke joinstyle="miter"/>
                <v:textbox>
                  <w:txbxContent>
                    <w:p w14:paraId="4ED2EE01" w14:textId="77777777" w:rsidR="002D4B32" w:rsidRPr="006F4C07" w:rsidRDefault="002D4B32" w:rsidP="00DE2AA8">
                      <w:pPr>
                        <w:jc w:val="center"/>
                        <w:rPr>
                          <w:b/>
                          <w:bCs/>
                          <w:color w:val="538135" w:themeColor="accent6" w:themeShade="BF"/>
                          <w:sz w:val="24"/>
                          <w:szCs w:val="24"/>
                        </w:rPr>
                      </w:pPr>
                      <w:r w:rsidRPr="006F4C07">
                        <w:rPr>
                          <w:b/>
                          <w:bCs/>
                          <w:color w:val="538135" w:themeColor="accent6" w:themeShade="BF"/>
                          <w:sz w:val="24"/>
                          <w:szCs w:val="24"/>
                        </w:rPr>
                        <w:t>Svět rostlin</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0AFE7CE9" wp14:editId="600ABC67">
                <wp:simplePos x="0" y="0"/>
                <wp:positionH relativeFrom="column">
                  <wp:posOffset>3376930</wp:posOffset>
                </wp:positionH>
                <wp:positionV relativeFrom="paragraph">
                  <wp:posOffset>1968500</wp:posOffset>
                </wp:positionV>
                <wp:extent cx="1314450" cy="647700"/>
                <wp:effectExtent l="0" t="0" r="19050" b="19050"/>
                <wp:wrapNone/>
                <wp:docPr id="54" name="Obdélník: se zakulacenými rohy 54"/>
                <wp:cNvGraphicFramePr/>
                <a:graphic xmlns:a="http://schemas.openxmlformats.org/drawingml/2006/main">
                  <a:graphicData uri="http://schemas.microsoft.com/office/word/2010/wordprocessingShape">
                    <wps:wsp>
                      <wps:cNvSpPr/>
                      <wps:spPr>
                        <a:xfrm>
                          <a:off x="0" y="0"/>
                          <a:ext cx="131445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BF55C81" w14:textId="77777777" w:rsidR="002D4B32" w:rsidRPr="006F4C07" w:rsidRDefault="002D4B32" w:rsidP="00DE2AA8">
                            <w:pPr>
                              <w:jc w:val="center"/>
                              <w:rPr>
                                <w:b/>
                                <w:bCs/>
                                <w:color w:val="538135" w:themeColor="accent6" w:themeShade="BF"/>
                                <w:sz w:val="24"/>
                                <w:szCs w:val="24"/>
                              </w:rPr>
                            </w:pPr>
                            <w:r w:rsidRPr="006F4C07">
                              <w:rPr>
                                <w:b/>
                                <w:bCs/>
                                <w:color w:val="538135" w:themeColor="accent6" w:themeShade="BF"/>
                                <w:sz w:val="24"/>
                                <w:szCs w:val="24"/>
                              </w:rPr>
                              <w:t>Proměny přírody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FE7CE9" id="Obdélník: se zakulacenými rohy 54" o:spid="_x0000_s1032" style="position:absolute;margin-left:265.9pt;margin-top:155pt;width:103.5pt;height:51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" fillcolor="white [3201]" strokecolor="#70ad47 [3209]" strokeweight="1pt">
                <v:stroke joinstyle="miter"/>
                <v:textbox>
                  <w:txbxContent>
                    <w:p w14:paraId="0BF55C81" w14:textId="77777777" w:rsidR="002D4B32" w:rsidRPr="006F4C07" w:rsidRDefault="002D4B32" w:rsidP="00DE2AA8">
                      <w:pPr>
                        <w:jc w:val="center"/>
                        <w:rPr>
                          <w:b/>
                          <w:bCs/>
                          <w:color w:val="538135" w:themeColor="accent6" w:themeShade="BF"/>
                          <w:sz w:val="24"/>
                          <w:szCs w:val="24"/>
                        </w:rPr>
                      </w:pPr>
                      <w:r w:rsidRPr="006F4C07">
                        <w:rPr>
                          <w:b/>
                          <w:bCs/>
                          <w:color w:val="538135" w:themeColor="accent6" w:themeShade="BF"/>
                          <w:sz w:val="24"/>
                          <w:szCs w:val="24"/>
                        </w:rPr>
                        <w:t>Proměny přírody</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16EA9962" wp14:editId="410AEF89">
                <wp:simplePos x="0" y="0"/>
                <wp:positionH relativeFrom="column">
                  <wp:posOffset>3376930</wp:posOffset>
                </wp:positionH>
                <wp:positionV relativeFrom="paragraph">
                  <wp:posOffset>149225</wp:posOffset>
                </wp:positionV>
                <wp:extent cx="1314450" cy="647700"/>
                <wp:effectExtent l="0" t="0" r="19050" b="19050"/>
                <wp:wrapNone/>
                <wp:docPr id="55" name="Obdélník: se zakulacenými rohy 55"/>
                <wp:cNvGraphicFramePr/>
                <a:graphic xmlns:a="http://schemas.openxmlformats.org/drawingml/2006/main">
                  <a:graphicData uri="http://schemas.microsoft.com/office/word/2010/wordprocessingShape">
                    <wps:wsp>
                      <wps:cNvSpPr/>
                      <wps:spPr>
                        <a:xfrm>
                          <a:off x="0" y="0"/>
                          <a:ext cx="131445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F07792" w14:textId="77777777" w:rsidR="002D4B32" w:rsidRPr="006F4C07" w:rsidRDefault="002D4B32" w:rsidP="00DE2AA8">
                            <w:pPr>
                              <w:jc w:val="center"/>
                              <w:rPr>
                                <w:b/>
                                <w:bCs/>
                                <w:color w:val="538135" w:themeColor="accent6" w:themeShade="BF"/>
                                <w:sz w:val="24"/>
                                <w:szCs w:val="24"/>
                              </w:rPr>
                            </w:pPr>
                            <w:r w:rsidRPr="006F4C07">
                              <w:rPr>
                                <w:b/>
                                <w:bCs/>
                                <w:color w:val="538135" w:themeColor="accent6" w:themeShade="BF"/>
                                <w:sz w:val="24"/>
                                <w:szCs w:val="24"/>
                              </w:rPr>
                              <w:t>Svět živočichů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EA9962" id="Obdélník: se zakulacenými rohy 55" o:spid="_x0000_s1033" style="position:absolute;margin-left:265.9pt;margin-top:11.75pt;width:103.5pt;height:5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" fillcolor="white [3201]" strokecolor="#70ad47 [3209]" strokeweight="1pt">
                <v:stroke joinstyle="miter"/>
                <v:textbox>
                  <w:txbxContent>
                    <w:p w14:paraId="66F07792" w14:textId="77777777" w:rsidR="002D4B32" w:rsidRPr="006F4C07" w:rsidRDefault="002D4B32" w:rsidP="00DE2AA8">
                      <w:pPr>
                        <w:jc w:val="center"/>
                        <w:rPr>
                          <w:b/>
                          <w:bCs/>
                          <w:color w:val="538135" w:themeColor="accent6" w:themeShade="BF"/>
                          <w:sz w:val="24"/>
                          <w:szCs w:val="24"/>
                        </w:rPr>
                      </w:pPr>
                      <w:r w:rsidRPr="006F4C07">
                        <w:rPr>
                          <w:b/>
                          <w:bCs/>
                          <w:color w:val="538135" w:themeColor="accent6" w:themeShade="BF"/>
                          <w:sz w:val="24"/>
                          <w:szCs w:val="24"/>
                        </w:rPr>
                        <w:t>Svět živočichů</w:t>
                      </w:r>
                    </w:p>
                  </w:txbxContent>
                </v:textbox>
              </v:roundrect>
            </w:pict>
          </mc:Fallback>
        </mc:AlternateContent>
      </w:r>
    </w:p>
    <w:p w14:paraId="1BA9F93E" w14:textId="77777777" w:rsidR="00DE2AA8" w:rsidRDefault="00DE2AA8" w:rsidP="00DE2AA8">
      <w:pPr>
        <w:rPr>
          <w:rFonts w:cstheme="minorHAnsi"/>
        </w:rPr>
      </w:pPr>
    </w:p>
    <w:p w14:paraId="3301AD6C" w14:textId="77777777" w:rsidR="00DE2AA8" w:rsidRDefault="00DE2AA8" w:rsidP="00DE2AA8">
      <w:pPr>
        <w:rPr>
          <w:rFonts w:cstheme="minorHAnsi"/>
        </w:rPr>
      </w:pPr>
    </w:p>
    <w:p w14:paraId="1DEDBC3E" w14:textId="77777777" w:rsidR="00DE2AA8" w:rsidRDefault="00DE2AA8" w:rsidP="00DE2AA8">
      <w:pPr>
        <w:rPr>
          <w:rFonts w:cstheme="minorHAnsi"/>
        </w:rPr>
      </w:pPr>
    </w:p>
    <w:p w14:paraId="00EA28DF" w14:textId="77777777" w:rsidR="00DE2AA8" w:rsidRDefault="00DE2AA8" w:rsidP="00DE2AA8">
      <w:pPr>
        <w:rPr>
          <w:rFonts w:cstheme="minorHAnsi"/>
        </w:rPr>
      </w:pPr>
    </w:p>
    <w:p w14:paraId="3F7160B8" w14:textId="77777777" w:rsidR="00DE2AA8" w:rsidRDefault="00DE2AA8" w:rsidP="00DE2AA8">
      <w:pPr>
        <w:rPr>
          <w:rFonts w:cstheme="minorHAnsi"/>
        </w:rPr>
      </w:pPr>
    </w:p>
    <w:p w14:paraId="1A293526" w14:textId="77777777" w:rsidR="00DE2AA8" w:rsidRDefault="00DE2AA8" w:rsidP="00DE2AA8">
      <w:pPr>
        <w:rPr>
          <w:rFonts w:cstheme="minorHAnsi"/>
        </w:rPr>
      </w:pPr>
    </w:p>
    <w:p w14:paraId="31A6B722" w14:textId="77777777" w:rsidR="00DE2AA8" w:rsidRDefault="00DE2AA8" w:rsidP="00DE2AA8">
      <w:pPr>
        <w:rPr>
          <w:rFonts w:cstheme="minorHAnsi"/>
        </w:rPr>
      </w:pPr>
    </w:p>
    <w:p w14:paraId="33D38A7E" w14:textId="77777777" w:rsidR="00DE2AA8" w:rsidRDefault="00DE2AA8" w:rsidP="00DE2AA8">
      <w:pPr>
        <w:rPr>
          <w:rFonts w:cstheme="minorHAnsi"/>
        </w:rPr>
      </w:pPr>
    </w:p>
    <w:p w14:paraId="7D6138FB" w14:textId="77777777" w:rsidR="00DE2AA8" w:rsidRDefault="00DE2AA8" w:rsidP="00DE2AA8">
      <w:pPr>
        <w:rPr>
          <w:rFonts w:cstheme="minorHAnsi"/>
        </w:rPr>
      </w:pPr>
    </w:p>
    <w:p w14:paraId="0156D33F" w14:textId="77777777" w:rsidR="00DE2AA8" w:rsidRDefault="00DE2AA8" w:rsidP="00DE2AA8">
      <w:pPr>
        <w:rPr>
          <w:rFonts w:cstheme="minorHAnsi"/>
        </w:rPr>
      </w:pPr>
    </w:p>
    <w:p w14:paraId="5161CA16" w14:textId="77777777" w:rsidR="00DE2AA8" w:rsidRDefault="00DE2AA8" w:rsidP="00DE2AA8">
      <w:pPr>
        <w:rPr>
          <w:rFonts w:cstheme="minorHAnsi"/>
        </w:rPr>
      </w:pPr>
    </w:p>
    <w:p w14:paraId="21C29B74" w14:textId="77777777" w:rsidR="00DE2AA8" w:rsidRDefault="00DE2AA8" w:rsidP="006F4C07">
      <w:pPr>
        <w:jc w:val="center"/>
        <w:rPr>
          <w:rFonts w:cstheme="minorHAnsi"/>
        </w:rPr>
      </w:pPr>
    </w:p>
    <w:p w14:paraId="5D1CA614" w14:textId="77777777" w:rsidR="00465B0B" w:rsidRDefault="00465B0B" w:rsidP="006F4C07">
      <w:pPr>
        <w:rPr>
          <w:b/>
          <w:bCs/>
        </w:rPr>
      </w:pPr>
    </w:p>
    <w:p w14:paraId="7F9EED3A" w14:textId="076587F0" w:rsidR="00DE2AA8" w:rsidRDefault="006F4C07" w:rsidP="006F4C07">
      <w:proofErr w:type="spellStart"/>
      <w:r w:rsidRPr="006F4C07">
        <w:rPr>
          <w:b/>
          <w:bCs/>
        </w:rPr>
        <w:lastRenderedPageBreak/>
        <w:t>Podokruh</w:t>
      </w:r>
      <w:proofErr w:type="spellEnd"/>
      <w:r w:rsidRPr="006F4C07">
        <w:rPr>
          <w:b/>
          <w:bCs/>
        </w:rPr>
        <w:t>:</w:t>
      </w:r>
      <w:r>
        <w:t xml:space="preserve"> Svět rostlin</w:t>
      </w:r>
    </w:p>
    <w:p w14:paraId="3EE471B5" w14:textId="6D0C5123" w:rsidR="006F4C07" w:rsidRPr="006F4C07" w:rsidRDefault="006F4C07" w:rsidP="006F4C07">
      <w:pPr>
        <w:rPr>
          <w:b/>
          <w:bCs/>
        </w:rPr>
      </w:pPr>
      <w:r w:rsidRPr="006F4C07">
        <w:rPr>
          <w:b/>
          <w:bCs/>
        </w:rPr>
        <w:t>Klíčové kompetence:</w:t>
      </w:r>
    </w:p>
    <w:p w14:paraId="0C91A2B4" w14:textId="6A67149A" w:rsidR="006F4C07" w:rsidRDefault="006F4C07">
      <w:pPr>
        <w:pStyle w:val="Odstavecseseznamem"/>
        <w:numPr>
          <w:ilvl w:val="0"/>
          <w:numId w:val="25"/>
        </w:numPr>
      </w:pPr>
      <w:r>
        <w:t>má poznatky o světě přírody i techniky a umí se v něm orientovat (KOMPETENCE K UČENÍ)</w:t>
      </w:r>
    </w:p>
    <w:p w14:paraId="0F8E4EB6" w14:textId="57FB45FE" w:rsidR="006F4C07" w:rsidRDefault="006F4C07">
      <w:pPr>
        <w:pStyle w:val="Odstavecseseznamem"/>
        <w:numPr>
          <w:ilvl w:val="0"/>
          <w:numId w:val="25"/>
        </w:numPr>
      </w:pPr>
      <w:r>
        <w:t>není lhostejné k okolí, přispívá k řešení problémů a situací (KOMPETENCE K ŘEŠENÍ PROBLÉMŮ)</w:t>
      </w:r>
    </w:p>
    <w:p w14:paraId="5DB90381" w14:textId="365AB4A8" w:rsidR="006F4C07" w:rsidRPr="006F4C07" w:rsidRDefault="006F4C07">
      <w:pPr>
        <w:pStyle w:val="Odstavecseseznamem"/>
        <w:numPr>
          <w:ilvl w:val="0"/>
          <w:numId w:val="25"/>
        </w:numPr>
        <w:rPr>
          <w:rFonts w:cstheme="minorHAnsi"/>
        </w:rPr>
      </w:pPr>
      <w:r>
        <w:t>není lhostejný ke svému okolí a ví, že je může svým chováním ovlivňovat (ČINNOSTNÍ A OBČANSKÉ KOMPETENCE)</w:t>
      </w:r>
    </w:p>
    <w:p w14:paraId="50D15F2E" w14:textId="45179058" w:rsidR="006F4C07" w:rsidRDefault="006F4C07" w:rsidP="006F4C07">
      <w:pPr>
        <w:rPr>
          <w:rFonts w:cstheme="minorHAnsi"/>
        </w:rPr>
      </w:pPr>
    </w:p>
    <w:p w14:paraId="34095517" w14:textId="0EA97DB0" w:rsidR="006F4C07" w:rsidRDefault="006F4C07" w:rsidP="006F4C07">
      <w:r>
        <w:t>Dílčí vzdělávací cíle:</w:t>
      </w:r>
    </w:p>
    <w:p w14:paraId="1747851C" w14:textId="51BA44D0" w:rsidR="006F4C07" w:rsidRDefault="006F4C07" w:rsidP="00D9165E">
      <w:pPr>
        <w:pStyle w:val="Odstavecseseznamem"/>
        <w:numPr>
          <w:ilvl w:val="0"/>
          <w:numId w:val="57"/>
        </w:numPr>
      </w:pPr>
      <w:r>
        <w:t>rozvoj a užívání všech smyslů (BIO)</w:t>
      </w:r>
    </w:p>
    <w:p w14:paraId="71EEC324" w14:textId="2790B441" w:rsidR="006F4C07" w:rsidRDefault="006F4C07" w:rsidP="00D9165E">
      <w:pPr>
        <w:pStyle w:val="Odstavecseseznamem"/>
        <w:numPr>
          <w:ilvl w:val="0"/>
          <w:numId w:val="57"/>
        </w:numPr>
      </w:pPr>
      <w:r>
        <w:t>posilování přirozených poznávacích citů (PSY)</w:t>
      </w:r>
    </w:p>
    <w:p w14:paraId="59BFDDB5" w14:textId="77777777" w:rsidR="006F4C07" w:rsidRDefault="006F4C07" w:rsidP="00D9165E">
      <w:pPr>
        <w:pStyle w:val="Odstavecseseznamem"/>
        <w:numPr>
          <w:ilvl w:val="0"/>
          <w:numId w:val="57"/>
        </w:numPr>
      </w:pPr>
      <w:r>
        <w:t>pochopení, že změny způsobené lidskou činností mohou prostředí chránit a zlepšovat, ale také poškozovat a ničit (ENVIR)</w:t>
      </w:r>
    </w:p>
    <w:p w14:paraId="755FE5CC" w14:textId="0E2B9D8F" w:rsidR="006F4C07" w:rsidRDefault="006F4C07" w:rsidP="00D9165E">
      <w:pPr>
        <w:pStyle w:val="Odstavecseseznamem"/>
        <w:numPr>
          <w:ilvl w:val="0"/>
          <w:numId w:val="57"/>
        </w:numPr>
      </w:pPr>
      <w:r>
        <w:t>osvojení si poznatků a dovedností potřebných k vykonávání jednoduchých činností v péči o okolí při spoluvytváření zdravého a bezpečného prostředí a k ochraně dítěte před jeho nebezpečnými vlivy (ENVIR).</w:t>
      </w:r>
    </w:p>
    <w:p w14:paraId="3A482ABA" w14:textId="77777777" w:rsidR="00A61D2E" w:rsidRDefault="00A61D2E" w:rsidP="00A61D2E"/>
    <w:p w14:paraId="3CECF4E9" w14:textId="77777777" w:rsidR="00A61D2E" w:rsidRPr="00A61D2E" w:rsidRDefault="00A61D2E" w:rsidP="00A61D2E">
      <w:pPr>
        <w:rPr>
          <w:b/>
          <w:bCs/>
        </w:rPr>
      </w:pPr>
      <w:r w:rsidRPr="00A61D2E">
        <w:rPr>
          <w:b/>
          <w:bCs/>
        </w:rPr>
        <w:t>Navrhovaná témata:</w:t>
      </w:r>
    </w:p>
    <w:p w14:paraId="30FCA681" w14:textId="2416713D" w:rsidR="006F4C07" w:rsidRDefault="006F4C07" w:rsidP="006F4C07">
      <w:r>
        <w:t>„Poznáváme stromy a keře”, „Probouzíme jaro”, „Poznáváme ovoce a zeleninu”.</w:t>
      </w:r>
    </w:p>
    <w:p w14:paraId="0C02F69F" w14:textId="68BBF3D9" w:rsidR="006F4C07" w:rsidRDefault="006F4C07" w:rsidP="006F4C07"/>
    <w:p w14:paraId="0D86AD9E" w14:textId="28AA9139" w:rsidR="006F4C07" w:rsidRDefault="006F4C07" w:rsidP="006F4C07">
      <w:proofErr w:type="spellStart"/>
      <w:r w:rsidRPr="006F4C07">
        <w:rPr>
          <w:b/>
          <w:bCs/>
        </w:rPr>
        <w:t>Podokruh</w:t>
      </w:r>
      <w:proofErr w:type="spellEnd"/>
      <w:r>
        <w:t>: Svět živočichů</w:t>
      </w:r>
    </w:p>
    <w:p w14:paraId="32920974" w14:textId="317250D3" w:rsidR="006F4C07" w:rsidRPr="006F4C07" w:rsidRDefault="006F4C07" w:rsidP="006F4C07">
      <w:pPr>
        <w:rPr>
          <w:b/>
          <w:bCs/>
        </w:rPr>
      </w:pPr>
      <w:r w:rsidRPr="006F4C07">
        <w:rPr>
          <w:b/>
          <w:bCs/>
        </w:rPr>
        <w:t>Klíčové kompetence:</w:t>
      </w:r>
    </w:p>
    <w:p w14:paraId="6E5E69D6" w14:textId="77777777" w:rsidR="006F4C07" w:rsidRDefault="006F4C07">
      <w:pPr>
        <w:pStyle w:val="Odstavecseseznamem"/>
        <w:numPr>
          <w:ilvl w:val="0"/>
          <w:numId w:val="26"/>
        </w:numPr>
      </w:pPr>
      <w:r>
        <w:t>má poznatky o světě přírody i techniky a umí se v něm orientovat (KOMPETENCE K UČENÍ)</w:t>
      </w:r>
    </w:p>
    <w:p w14:paraId="61A2D4FD" w14:textId="77777777" w:rsidR="006F4C07" w:rsidRDefault="006F4C07">
      <w:pPr>
        <w:pStyle w:val="Odstavecseseznamem"/>
        <w:numPr>
          <w:ilvl w:val="0"/>
          <w:numId w:val="26"/>
        </w:numPr>
      </w:pPr>
      <w:r>
        <w:t>využívá své vlastní zkušenosti k řešení problémů, využívá při tom dosavadních zkušeností, fantazii a představivost (KOMPETENCE K ŘEŠENÍ PROBLÉMŮ)</w:t>
      </w:r>
    </w:p>
    <w:p w14:paraId="09936A26" w14:textId="078AC80F" w:rsidR="006F4C07" w:rsidRPr="006F4C07" w:rsidRDefault="006F4C07">
      <w:pPr>
        <w:pStyle w:val="Odstavecseseznamem"/>
        <w:numPr>
          <w:ilvl w:val="0"/>
          <w:numId w:val="26"/>
        </w:numPr>
        <w:rPr>
          <w:rFonts w:cstheme="minorHAnsi"/>
        </w:rPr>
      </w:pPr>
      <w:r>
        <w:t>není lhostejný ke svému okolí a ví, že je může svým chováním ovlivňovat (ČINNOSTNÍ A OBČANSKÉ KOMPETENCE).</w:t>
      </w:r>
    </w:p>
    <w:p w14:paraId="7229A87C" w14:textId="11B27D27" w:rsidR="006F4C07" w:rsidRPr="00C03166" w:rsidRDefault="00C03166" w:rsidP="006F4C07">
      <w:pPr>
        <w:rPr>
          <w:b/>
          <w:bCs/>
        </w:rPr>
      </w:pPr>
      <w:r w:rsidRPr="00C03166">
        <w:rPr>
          <w:b/>
          <w:bCs/>
        </w:rPr>
        <w:t>Dílčí vzdělávací cíle:</w:t>
      </w:r>
    </w:p>
    <w:p w14:paraId="12024055" w14:textId="77777777" w:rsidR="00C03166" w:rsidRDefault="00C03166" w:rsidP="00D9165E">
      <w:pPr>
        <w:pStyle w:val="Odstavecseseznamem"/>
        <w:numPr>
          <w:ilvl w:val="0"/>
          <w:numId w:val="58"/>
        </w:numPr>
      </w:pPr>
      <w:r>
        <w:t>rozvoj a užívání všech smyslů (BIO)</w:t>
      </w:r>
    </w:p>
    <w:p w14:paraId="7B5EF3E0" w14:textId="77777777" w:rsidR="00C03166" w:rsidRDefault="00C03166" w:rsidP="00D9165E">
      <w:pPr>
        <w:pStyle w:val="Odstavecseseznamem"/>
        <w:numPr>
          <w:ilvl w:val="0"/>
          <w:numId w:val="58"/>
        </w:numPr>
      </w:pPr>
      <w:r>
        <w:t>posilování přirozených poznávacích citů (PSY)</w:t>
      </w:r>
    </w:p>
    <w:p w14:paraId="2207899A" w14:textId="77777777" w:rsidR="00C03166" w:rsidRDefault="00C03166" w:rsidP="00D9165E">
      <w:pPr>
        <w:pStyle w:val="Odstavecseseznamem"/>
        <w:numPr>
          <w:ilvl w:val="0"/>
          <w:numId w:val="58"/>
        </w:numPr>
      </w:pPr>
      <w:r>
        <w:t>rozvoj úcty k životu ve všech jeho formách (ENVIR)</w:t>
      </w:r>
    </w:p>
    <w:p w14:paraId="07780282" w14:textId="41BEAD3E" w:rsidR="00C03166" w:rsidRPr="00D9165E" w:rsidRDefault="00C03166" w:rsidP="00D9165E">
      <w:pPr>
        <w:pStyle w:val="Odstavecseseznamem"/>
        <w:numPr>
          <w:ilvl w:val="0"/>
          <w:numId w:val="58"/>
        </w:numPr>
        <w:rPr>
          <w:rFonts w:cstheme="minorHAnsi"/>
        </w:rPr>
      </w:pPr>
      <w:r>
        <w:t>vytvoření povědomí o vlastní sounáležitosti se světem, s živou a neživou přírodou, lidmi, společností, planetou Zemí (ENVIR).</w:t>
      </w:r>
    </w:p>
    <w:p w14:paraId="4B090C33" w14:textId="77777777" w:rsidR="00A61D2E" w:rsidRPr="00A61D2E" w:rsidRDefault="00A61D2E" w:rsidP="00A61D2E">
      <w:pPr>
        <w:rPr>
          <w:rFonts w:cstheme="minorHAnsi"/>
        </w:rPr>
      </w:pPr>
    </w:p>
    <w:p w14:paraId="1CFE1A92" w14:textId="77777777" w:rsidR="00A61D2E" w:rsidRPr="00A61D2E" w:rsidRDefault="00A61D2E" w:rsidP="00A61D2E">
      <w:pPr>
        <w:rPr>
          <w:b/>
          <w:bCs/>
        </w:rPr>
      </w:pPr>
      <w:r w:rsidRPr="00A61D2E">
        <w:rPr>
          <w:b/>
          <w:bCs/>
        </w:rPr>
        <w:t>Navrhovaná témata:</w:t>
      </w:r>
    </w:p>
    <w:p w14:paraId="690F2D2B" w14:textId="64E30BD1" w:rsidR="00C03166" w:rsidRDefault="00C03166" w:rsidP="00C03166">
      <w:r>
        <w:t>„Máme rádi zvířata“, „Poznáváme život hmyzu“, Koho najdeme pod vodou?“, „Co potřebuje zvířátko?“, „Pečujeme o ptáčky”</w:t>
      </w:r>
    </w:p>
    <w:p w14:paraId="3D7FA4D3" w14:textId="13DAA8CA" w:rsidR="00C03166" w:rsidRDefault="00C03166" w:rsidP="00C03166">
      <w:r>
        <w:br w:type="page"/>
      </w:r>
    </w:p>
    <w:p w14:paraId="6A41AE16" w14:textId="1F20DE19" w:rsidR="00C03166" w:rsidRDefault="00C03166" w:rsidP="00C03166">
      <w:proofErr w:type="spellStart"/>
      <w:r w:rsidRPr="00C03166">
        <w:rPr>
          <w:b/>
          <w:bCs/>
        </w:rPr>
        <w:lastRenderedPageBreak/>
        <w:t>Podokruh</w:t>
      </w:r>
      <w:proofErr w:type="spellEnd"/>
      <w:r w:rsidRPr="00C03166">
        <w:rPr>
          <w:b/>
          <w:bCs/>
        </w:rPr>
        <w:t>:</w:t>
      </w:r>
      <w:r>
        <w:t xml:space="preserve"> Svět vesmíru</w:t>
      </w:r>
    </w:p>
    <w:p w14:paraId="4AF523CC" w14:textId="2B369A2A" w:rsidR="00C03166" w:rsidRPr="00C03166" w:rsidRDefault="00C03166" w:rsidP="00C03166">
      <w:pPr>
        <w:rPr>
          <w:b/>
          <w:bCs/>
        </w:rPr>
      </w:pPr>
      <w:r w:rsidRPr="00C03166">
        <w:rPr>
          <w:b/>
          <w:bCs/>
        </w:rPr>
        <w:t>Klíčové kompetence:</w:t>
      </w:r>
    </w:p>
    <w:p w14:paraId="0D12E203" w14:textId="77777777" w:rsidR="00C03166" w:rsidRDefault="00C03166">
      <w:pPr>
        <w:pStyle w:val="Odstavecseseznamem"/>
        <w:numPr>
          <w:ilvl w:val="0"/>
          <w:numId w:val="28"/>
        </w:numPr>
      </w:pPr>
      <w:r>
        <w:t>klade otázky a hledá na ně odpovědi, chce porozumět věcem, jevům a dějům kolem sebe a raduje se z toho (KOMPETENCE K UČENÍ)</w:t>
      </w:r>
    </w:p>
    <w:p w14:paraId="06949AA6" w14:textId="77777777" w:rsidR="00C03166" w:rsidRDefault="00C03166">
      <w:pPr>
        <w:pStyle w:val="Odstavecseseznamem"/>
        <w:numPr>
          <w:ilvl w:val="0"/>
          <w:numId w:val="28"/>
        </w:numPr>
      </w:pPr>
      <w:r>
        <w:t>pozná rozdíl mezi funkčním a nefunkčním řešením (KOMPETENCE K ŘEŠENÍ PROBLÉMŮ)</w:t>
      </w:r>
    </w:p>
    <w:p w14:paraId="6A05465E" w14:textId="77777777" w:rsidR="00C03166" w:rsidRDefault="00C03166">
      <w:pPr>
        <w:pStyle w:val="Odstavecseseznamem"/>
        <w:numPr>
          <w:ilvl w:val="0"/>
          <w:numId w:val="28"/>
        </w:numPr>
      </w:pPr>
      <w:r>
        <w:t>vyjadřuje své pocity, prožitky a nálady, gestikuluje, rozlišuje některé symboly a rozumí jim (KOMUNITATIVNÍ KOMPETENCE)</w:t>
      </w:r>
    </w:p>
    <w:p w14:paraId="44AC5D18" w14:textId="3CCA4586" w:rsidR="00C03166" w:rsidRPr="00A61D2E" w:rsidRDefault="00C03166">
      <w:pPr>
        <w:pStyle w:val="Odstavecseseznamem"/>
        <w:numPr>
          <w:ilvl w:val="0"/>
          <w:numId w:val="28"/>
        </w:numPr>
        <w:rPr>
          <w:rFonts w:cstheme="minorHAnsi"/>
        </w:rPr>
      </w:pPr>
      <w:r>
        <w:t>zajímá se o dění kolem sebe (ČINNOSTNÍ A OBČANSKÉ KOMPETENCE).</w:t>
      </w:r>
    </w:p>
    <w:p w14:paraId="19BA4CC5" w14:textId="07D76929" w:rsidR="00C03166" w:rsidRPr="00C03166" w:rsidRDefault="00C03166" w:rsidP="00C03166">
      <w:pPr>
        <w:rPr>
          <w:b/>
          <w:bCs/>
        </w:rPr>
      </w:pPr>
      <w:r w:rsidRPr="00C03166">
        <w:rPr>
          <w:b/>
          <w:bCs/>
        </w:rPr>
        <w:t>Dílčí vzdělávací cíle:</w:t>
      </w:r>
    </w:p>
    <w:p w14:paraId="40D6B4FB" w14:textId="77777777" w:rsidR="00C03166" w:rsidRDefault="00C03166">
      <w:pPr>
        <w:pStyle w:val="Odstavecseseznamem"/>
        <w:numPr>
          <w:ilvl w:val="0"/>
          <w:numId w:val="29"/>
        </w:numPr>
      </w:pPr>
      <w:r>
        <w:t>rozvoj zpřesňování a kultivace smyslového vnímání, přechod od konkrétně názorného myšlení k myšlení slovně-logickému, rozvoj paměti a pozornosti, přechod od bezděčných forem těchto funkcí k úmyslným, rozvoj a kultivace představivosti a fantazie (PSY)</w:t>
      </w:r>
    </w:p>
    <w:p w14:paraId="502BD0A2" w14:textId="77777777" w:rsidR="00C03166" w:rsidRDefault="00C03166">
      <w:pPr>
        <w:pStyle w:val="Odstavecseseznamem"/>
        <w:numPr>
          <w:ilvl w:val="0"/>
          <w:numId w:val="29"/>
        </w:numPr>
      </w:pPr>
      <w:r>
        <w:t>vytváření základů pro práci s informacemi (PSY)</w:t>
      </w:r>
    </w:p>
    <w:p w14:paraId="6DE9FE31" w14:textId="610E4FF6" w:rsidR="00C03166" w:rsidRPr="00C03166" w:rsidRDefault="00C03166">
      <w:pPr>
        <w:pStyle w:val="Odstavecseseznamem"/>
        <w:numPr>
          <w:ilvl w:val="0"/>
          <w:numId w:val="29"/>
        </w:numPr>
        <w:rPr>
          <w:rFonts w:cstheme="minorHAnsi"/>
        </w:rPr>
      </w:pPr>
      <w:r>
        <w:t>rozvoj schopnosti žít ve společenství ostatních lidí, přináležet k tomuto společenství a vnímat a přijímat základní hodnoty v tomto společenství uznávané (SOC)</w:t>
      </w:r>
    </w:p>
    <w:p w14:paraId="76471D93" w14:textId="04ED22B3" w:rsidR="00C03166" w:rsidRPr="00A61D2E" w:rsidRDefault="00C03166">
      <w:pPr>
        <w:pStyle w:val="Odstavecseseznamem"/>
        <w:numPr>
          <w:ilvl w:val="0"/>
          <w:numId w:val="29"/>
        </w:numPr>
        <w:rPr>
          <w:rFonts w:cstheme="minorHAnsi"/>
        </w:rPr>
      </w:pPr>
      <w:r>
        <w:t>vytvoření povědomí o vlastní sounáležitosti se světem, s živou a neživou přírodou, lidmi, společností, planetou Zemí (ENVIR).</w:t>
      </w:r>
    </w:p>
    <w:p w14:paraId="6B5E555F" w14:textId="77777777" w:rsidR="00A61D2E" w:rsidRPr="008860CB" w:rsidRDefault="00A61D2E" w:rsidP="00A61D2E">
      <w:pPr>
        <w:rPr>
          <w:b/>
          <w:bCs/>
        </w:rPr>
      </w:pPr>
      <w:r>
        <w:rPr>
          <w:b/>
          <w:bCs/>
        </w:rPr>
        <w:t>Navrhovaná t</w:t>
      </w:r>
      <w:r w:rsidRPr="008860CB">
        <w:rPr>
          <w:b/>
          <w:bCs/>
        </w:rPr>
        <w:t>émata:</w:t>
      </w:r>
    </w:p>
    <w:p w14:paraId="031C19E1" w14:textId="2CADB241" w:rsidR="00A61D2E" w:rsidRPr="00A61D2E" w:rsidRDefault="00C03166" w:rsidP="00C03166">
      <w:r>
        <w:t>„Co najdeme ve Vesmíru?“, „Víme, že Země je kulatá“, „Letíme do Vesmíru”.</w:t>
      </w:r>
    </w:p>
    <w:p w14:paraId="12F84F84" w14:textId="1E9C2B93" w:rsidR="00B61EFE" w:rsidRPr="00B61EFE" w:rsidRDefault="008860CB" w:rsidP="00C03166">
      <w:proofErr w:type="spellStart"/>
      <w:r w:rsidRPr="008860CB">
        <w:rPr>
          <w:b/>
          <w:bCs/>
        </w:rPr>
        <w:t>Podokruh</w:t>
      </w:r>
      <w:proofErr w:type="spellEnd"/>
      <w:r w:rsidRPr="008860CB">
        <w:rPr>
          <w:b/>
          <w:bCs/>
        </w:rPr>
        <w:t>:</w:t>
      </w:r>
      <w:r>
        <w:t xml:space="preserve"> Proměny přírody</w:t>
      </w:r>
    </w:p>
    <w:p w14:paraId="3D9CF6F4" w14:textId="0C68367D" w:rsidR="008860CB" w:rsidRPr="008860CB" w:rsidRDefault="008860CB" w:rsidP="00C03166">
      <w:pPr>
        <w:rPr>
          <w:b/>
          <w:bCs/>
        </w:rPr>
      </w:pPr>
      <w:r w:rsidRPr="008860CB">
        <w:rPr>
          <w:b/>
          <w:bCs/>
        </w:rPr>
        <w:t>Klíčové kompetence:</w:t>
      </w:r>
    </w:p>
    <w:p w14:paraId="2FEED837" w14:textId="77777777" w:rsidR="008860CB" w:rsidRDefault="008860CB">
      <w:pPr>
        <w:pStyle w:val="Odstavecseseznamem"/>
        <w:numPr>
          <w:ilvl w:val="0"/>
          <w:numId w:val="30"/>
        </w:numPr>
      </w:pPr>
      <w:r>
        <w:t>soustředěně pozoruje, zkoumá, objevuje, všímá si souvislostí, užívá při tom jednoduché pojmy, znaky a symboly a získanou zkušenost uplatňuje v praktických situacích (KOMPETENCE K UČENÍ)</w:t>
      </w:r>
    </w:p>
    <w:p w14:paraId="2B275CA0" w14:textId="07A9CF97" w:rsidR="008860CB" w:rsidRDefault="008860CB">
      <w:pPr>
        <w:pStyle w:val="Odstavecseseznamem"/>
        <w:numPr>
          <w:ilvl w:val="0"/>
          <w:numId w:val="30"/>
        </w:numPr>
      </w:pPr>
      <w:r>
        <w:t>vyjadřuje své pocity, prožitky a nálady, gestikuluje, rozlišuje některé symboly a rozumí jim (KOMUNIKATIVNÍ KOMPETENCE)</w:t>
      </w:r>
    </w:p>
    <w:p w14:paraId="7E57D307" w14:textId="77777777" w:rsidR="008860CB" w:rsidRDefault="008860CB">
      <w:pPr>
        <w:pStyle w:val="Odstavecseseznamem"/>
        <w:numPr>
          <w:ilvl w:val="0"/>
          <w:numId w:val="30"/>
        </w:numPr>
      </w:pPr>
      <w:r>
        <w:t>využívá informativní a komunikační prostředky, které používá (KOMUNITATIVNÍ KOMPETENCE);</w:t>
      </w:r>
    </w:p>
    <w:p w14:paraId="14FF0BFD" w14:textId="4EEE142C" w:rsidR="008860CB" w:rsidRPr="008860CB" w:rsidRDefault="008860CB">
      <w:pPr>
        <w:pStyle w:val="Odstavecseseznamem"/>
        <w:numPr>
          <w:ilvl w:val="0"/>
          <w:numId w:val="30"/>
        </w:numPr>
        <w:rPr>
          <w:rFonts w:cstheme="minorHAnsi"/>
        </w:rPr>
      </w:pPr>
      <w:r>
        <w:t>plánuje, organizuje, řídí a vyhodnocuje svoje činnosti (ČINNOSTNÍ A OBČANSKÉ KOMPETENCE)</w:t>
      </w:r>
    </w:p>
    <w:p w14:paraId="1E88C39D" w14:textId="4938D778" w:rsidR="008860CB" w:rsidRPr="008860CB" w:rsidRDefault="008860CB" w:rsidP="008860CB">
      <w:pPr>
        <w:rPr>
          <w:b/>
          <w:bCs/>
        </w:rPr>
      </w:pPr>
      <w:r w:rsidRPr="008860CB">
        <w:rPr>
          <w:b/>
          <w:bCs/>
        </w:rPr>
        <w:t>Dílčí vzdělávací cíle:</w:t>
      </w:r>
    </w:p>
    <w:p w14:paraId="34C57F83" w14:textId="35A075D9" w:rsidR="008860CB" w:rsidRDefault="008860CB" w:rsidP="00D9165E">
      <w:pPr>
        <w:pStyle w:val="Odstavecseseznamem"/>
        <w:numPr>
          <w:ilvl w:val="0"/>
          <w:numId w:val="59"/>
        </w:numPr>
      </w:pPr>
      <w:r>
        <w:t>osvojení si poznatků a dovedností důležitých k podpoře zdraví, bezpečí, osobní pohody i pohody prostředí (BIO)</w:t>
      </w:r>
    </w:p>
    <w:p w14:paraId="24AEFF1F" w14:textId="67D5DDCC" w:rsidR="008860CB" w:rsidRDefault="008860CB" w:rsidP="00D9165E">
      <w:pPr>
        <w:pStyle w:val="Odstavecseseznamem"/>
        <w:numPr>
          <w:ilvl w:val="0"/>
          <w:numId w:val="59"/>
        </w:numPr>
      </w:pPr>
      <w:r>
        <w:t>vytváření základů pro práci s informacemi (PSY)</w:t>
      </w:r>
    </w:p>
    <w:p w14:paraId="3BA15429" w14:textId="77777777" w:rsidR="008860CB" w:rsidRDefault="008860CB" w:rsidP="00D9165E">
      <w:pPr>
        <w:pStyle w:val="Odstavecseseznamem"/>
        <w:numPr>
          <w:ilvl w:val="0"/>
          <w:numId w:val="59"/>
        </w:numPr>
      </w:pPr>
      <w:r>
        <w:t>vytváření elementárního povědomí o širším přírodním, kulturním i technickém prostředí, o jeho rozmanitosti, vývoji a nestálých proměnách (ENVIR)</w:t>
      </w:r>
    </w:p>
    <w:p w14:paraId="74AF8BC9" w14:textId="45131A60" w:rsidR="008860CB" w:rsidRPr="00B61EFE" w:rsidRDefault="008860CB" w:rsidP="00B61EFE">
      <w:pPr>
        <w:pStyle w:val="Odstavecseseznamem"/>
        <w:numPr>
          <w:ilvl w:val="0"/>
          <w:numId w:val="59"/>
        </w:numPr>
      </w:pPr>
      <w:r>
        <w:t>rozvoj schopnosti přizpůsobovat se podmínkám vnějšího prostředí i jeho změnám (ENVIR).</w:t>
      </w:r>
    </w:p>
    <w:p w14:paraId="6A3C7107" w14:textId="68198C33" w:rsidR="008860CB" w:rsidRDefault="00A61D2E" w:rsidP="00A61D2E">
      <w:pPr>
        <w:spacing w:after="0"/>
        <w:rPr>
          <w:b/>
          <w:bCs/>
        </w:rPr>
      </w:pPr>
      <w:r>
        <w:rPr>
          <w:b/>
          <w:bCs/>
        </w:rPr>
        <w:t>Navrhovaná t</w:t>
      </w:r>
      <w:r w:rsidR="008860CB" w:rsidRPr="008860CB">
        <w:rPr>
          <w:b/>
          <w:bCs/>
        </w:rPr>
        <w:t>émata:</w:t>
      </w:r>
    </w:p>
    <w:p w14:paraId="37247AF7" w14:textId="77777777" w:rsidR="00A61D2E" w:rsidRPr="00A61D2E" w:rsidRDefault="00A61D2E" w:rsidP="00A61D2E">
      <w:pPr>
        <w:spacing w:after="0"/>
        <w:rPr>
          <w:b/>
          <w:bCs/>
          <w:sz w:val="2"/>
          <w:szCs w:val="2"/>
        </w:rPr>
      </w:pPr>
    </w:p>
    <w:p w14:paraId="3882A4B3" w14:textId="08E7B16A" w:rsidR="008860CB" w:rsidRDefault="008860CB" w:rsidP="008860CB">
      <w:r>
        <w:t>„Co vím o ledové královně?“, „Mám rád každé počasí“, „Co děláme v zimě?“, „Oblékám se podle počasí“, „Co děláme celý den”.</w:t>
      </w:r>
    </w:p>
    <w:p w14:paraId="09F17462" w14:textId="636721A7" w:rsidR="008860CB" w:rsidRDefault="00A61D2E">
      <w:pPr>
        <w:pStyle w:val="Odstavecseseznamem"/>
        <w:numPr>
          <w:ilvl w:val="0"/>
          <w:numId w:val="24"/>
        </w:numPr>
        <w:jc w:val="center"/>
      </w:pPr>
      <w:r>
        <w:lastRenderedPageBreak/>
        <w:t>I</w:t>
      </w:r>
      <w:r w:rsidR="00E472D7">
        <w:t xml:space="preserve">ntegrovaný </w:t>
      </w:r>
      <w:proofErr w:type="gramStart"/>
      <w:r w:rsidR="00E472D7">
        <w:t xml:space="preserve">blok </w:t>
      </w:r>
      <w:r>
        <w:t xml:space="preserve">- </w:t>
      </w:r>
      <w:r w:rsidR="00A73641">
        <w:t>Rozmanitý</w:t>
      </w:r>
      <w:proofErr w:type="gramEnd"/>
      <w:r>
        <w:t xml:space="preserve"> </w:t>
      </w:r>
      <w:r w:rsidR="00A73641">
        <w:t>svět lidí</w:t>
      </w:r>
    </w:p>
    <w:p w14:paraId="79F2DBE3" w14:textId="678A1F53" w:rsidR="00A73641" w:rsidRDefault="00A73641" w:rsidP="00A73641">
      <w:pPr>
        <w:pStyle w:val="Odstavecseseznamem"/>
        <w:ind w:left="360"/>
      </w:pPr>
    </w:p>
    <w:p w14:paraId="759AF67C" w14:textId="77777777" w:rsidR="001517B1" w:rsidRDefault="001517B1" w:rsidP="00A73641">
      <w:pPr>
        <w:pStyle w:val="Odstavecseseznamem"/>
        <w:ind w:left="360"/>
      </w:pPr>
    </w:p>
    <w:p w14:paraId="0B6972F7" w14:textId="45133584" w:rsidR="001517B1" w:rsidRDefault="00E472D7" w:rsidP="00E472D7">
      <w:r>
        <w:rPr>
          <w:noProof/>
        </w:rPr>
        <mc:AlternateContent>
          <mc:Choice Requires="wps">
            <w:drawing>
              <wp:anchor distT="0" distB="0" distL="114300" distR="114300" simplePos="0" relativeHeight="251734016" behindDoc="0" locked="0" layoutInCell="1" allowOverlap="1" wp14:anchorId="429BEEE1" wp14:editId="732817C2">
                <wp:simplePos x="0" y="0"/>
                <wp:positionH relativeFrom="column">
                  <wp:posOffset>1997784</wp:posOffset>
                </wp:positionH>
                <wp:positionV relativeFrom="paragraph">
                  <wp:posOffset>1819381</wp:posOffset>
                </wp:positionV>
                <wp:extent cx="1268730" cy="1626301"/>
                <wp:effectExtent l="0" t="38100" r="64770" b="31115"/>
                <wp:wrapNone/>
                <wp:docPr id="454" name="Přímá spojnice se šipkou 454"/>
                <wp:cNvGraphicFramePr/>
                <a:graphic xmlns:a="http://schemas.openxmlformats.org/drawingml/2006/main">
                  <a:graphicData uri="http://schemas.microsoft.com/office/word/2010/wordprocessingShape">
                    <wps:wsp>
                      <wps:cNvCnPr/>
                      <wps:spPr>
                        <a:xfrm flipV="1">
                          <a:off x="0" y="0"/>
                          <a:ext cx="1268730" cy="162630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B9FD81C" id="Přímá spojnice se šipkou 454" o:spid="_x0000_s1026" type="#_x0000_t32" style="position:absolute;margin-left:157.3pt;margin-top:143.25pt;width:99.9pt;height:128.0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" strokecolor="#ed7d31 [3205]" strokeweight=".5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64246E80" wp14:editId="64B01C9C">
                <wp:simplePos x="0" y="0"/>
                <wp:positionH relativeFrom="column">
                  <wp:posOffset>1995805</wp:posOffset>
                </wp:positionH>
                <wp:positionV relativeFrom="paragraph">
                  <wp:posOffset>3447415</wp:posOffset>
                </wp:positionV>
                <wp:extent cx="1268730" cy="1609725"/>
                <wp:effectExtent l="0" t="0" r="64770" b="47625"/>
                <wp:wrapNone/>
                <wp:docPr id="455" name="Přímá spojnice se šipkou 455"/>
                <wp:cNvGraphicFramePr/>
                <a:graphic xmlns:a="http://schemas.openxmlformats.org/drawingml/2006/main">
                  <a:graphicData uri="http://schemas.microsoft.com/office/word/2010/wordprocessingShape">
                    <wps:wsp>
                      <wps:cNvCnPr/>
                      <wps:spPr>
                        <a:xfrm>
                          <a:off x="0" y="0"/>
                          <a:ext cx="1268730" cy="16097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C7447C" id="Přímá spojnice se šipkou 455" o:spid="_x0000_s1026" type="#_x0000_t32" style="position:absolute;margin-left:157.15pt;margin-top:271.45pt;width:99.9pt;height:12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" strokecolor="#ed7d31 [3205]" strokeweight=".5pt">
                <v:stroke endarrow="block" joinstyle="miter"/>
              </v:shape>
            </w:pict>
          </mc:Fallback>
        </mc:AlternateContent>
      </w:r>
      <w:r>
        <w:rPr>
          <w:noProof/>
        </w:rPr>
        <mc:AlternateContent>
          <mc:Choice Requires="wps">
            <w:drawing>
              <wp:anchor distT="0" distB="0" distL="114300" distR="114300" simplePos="0" relativeHeight="251736064" behindDoc="0" locked="0" layoutInCell="1" allowOverlap="1" wp14:anchorId="53466D07" wp14:editId="4FD19602">
                <wp:simplePos x="0" y="0"/>
                <wp:positionH relativeFrom="column">
                  <wp:posOffset>1995805</wp:posOffset>
                </wp:positionH>
                <wp:positionV relativeFrom="paragraph">
                  <wp:posOffset>3447415</wp:posOffset>
                </wp:positionV>
                <wp:extent cx="1221105" cy="2590800"/>
                <wp:effectExtent l="0" t="0" r="55245" b="57150"/>
                <wp:wrapNone/>
                <wp:docPr id="456" name="Přímá spojnice se šipkou 456"/>
                <wp:cNvGraphicFramePr/>
                <a:graphic xmlns:a="http://schemas.openxmlformats.org/drawingml/2006/main">
                  <a:graphicData uri="http://schemas.microsoft.com/office/word/2010/wordprocessingShape">
                    <wps:wsp>
                      <wps:cNvCnPr/>
                      <wps:spPr>
                        <a:xfrm>
                          <a:off x="0" y="0"/>
                          <a:ext cx="1221105" cy="2590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D21E2B" id="Přímá spojnice se šipkou 456" o:spid="_x0000_s1026" type="#_x0000_t32" style="position:absolute;margin-left:157.15pt;margin-top:271.45pt;width:96.15pt;height:2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" strokecolor="#ed7d31 [3205]" strokeweight=".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3674BD38" wp14:editId="378BD5CD">
                <wp:simplePos x="0" y="0"/>
                <wp:positionH relativeFrom="column">
                  <wp:posOffset>1995805</wp:posOffset>
                </wp:positionH>
                <wp:positionV relativeFrom="paragraph">
                  <wp:posOffset>3447414</wp:posOffset>
                </wp:positionV>
                <wp:extent cx="1238250" cy="523875"/>
                <wp:effectExtent l="0" t="0" r="76200" b="66675"/>
                <wp:wrapNone/>
                <wp:docPr id="457" name="Přímá spojnice se šipkou 457"/>
                <wp:cNvGraphicFramePr/>
                <a:graphic xmlns:a="http://schemas.openxmlformats.org/drawingml/2006/main">
                  <a:graphicData uri="http://schemas.microsoft.com/office/word/2010/wordprocessingShape">
                    <wps:wsp>
                      <wps:cNvCnPr/>
                      <wps:spPr>
                        <a:xfrm>
                          <a:off x="0" y="0"/>
                          <a:ext cx="1238250" cy="5238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687A15" id="Přímá spojnice se šipkou 457" o:spid="_x0000_s1026" type="#_x0000_t32" style="position:absolute;margin-left:157.15pt;margin-top:271.45pt;width:97.5pt;height:4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" strokecolor="#ed7d31 [3205]" strokeweight=".5pt">
                <v:stroke endarrow="block" joinstyle="miter"/>
              </v:shape>
            </w:pict>
          </mc:Fallback>
        </mc:AlternateContent>
      </w:r>
      <w:r>
        <w:rPr>
          <w:noProof/>
        </w:rPr>
        <mc:AlternateContent>
          <mc:Choice Requires="wps">
            <w:drawing>
              <wp:anchor distT="0" distB="0" distL="114300" distR="114300" simplePos="0" relativeHeight="251732992" behindDoc="0" locked="0" layoutInCell="1" allowOverlap="1" wp14:anchorId="0A95E5C1" wp14:editId="339BCD25">
                <wp:simplePos x="0" y="0"/>
                <wp:positionH relativeFrom="column">
                  <wp:posOffset>1995805</wp:posOffset>
                </wp:positionH>
                <wp:positionV relativeFrom="paragraph">
                  <wp:posOffset>2894965</wp:posOffset>
                </wp:positionV>
                <wp:extent cx="1268730" cy="552450"/>
                <wp:effectExtent l="0" t="38100" r="64770" b="19050"/>
                <wp:wrapNone/>
                <wp:docPr id="458" name="Přímá spojnice se šipkou 458"/>
                <wp:cNvGraphicFramePr/>
                <a:graphic xmlns:a="http://schemas.openxmlformats.org/drawingml/2006/main">
                  <a:graphicData uri="http://schemas.microsoft.com/office/word/2010/wordprocessingShape">
                    <wps:wsp>
                      <wps:cNvCnPr/>
                      <wps:spPr>
                        <a:xfrm flipV="1">
                          <a:off x="0" y="0"/>
                          <a:ext cx="1268730" cy="552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61375C" id="Přímá spojnice se šipkou 458" o:spid="_x0000_s1026" type="#_x0000_t32" style="position:absolute;margin-left:157.15pt;margin-top:227.95pt;width:99.9pt;height:43.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" strokecolor="#ed7d31 [3205]" strokeweight=".5pt">
                <v:stroke endarrow="block" joinstyle="miter"/>
              </v:shape>
            </w:pict>
          </mc:Fallback>
        </mc:AlternateContent>
      </w:r>
      <w:r>
        <w:rPr>
          <w:noProof/>
        </w:rPr>
        <mc:AlternateContent>
          <mc:Choice Requires="wps">
            <w:drawing>
              <wp:anchor distT="0" distB="0" distL="114300" distR="114300" simplePos="0" relativeHeight="251730944" behindDoc="0" locked="0" layoutInCell="1" allowOverlap="1" wp14:anchorId="7B19C879" wp14:editId="272CC777">
                <wp:simplePos x="0" y="0"/>
                <wp:positionH relativeFrom="column">
                  <wp:posOffset>1993900</wp:posOffset>
                </wp:positionH>
                <wp:positionV relativeFrom="paragraph">
                  <wp:posOffset>808990</wp:posOffset>
                </wp:positionV>
                <wp:extent cx="1268730" cy="2638425"/>
                <wp:effectExtent l="0" t="38100" r="64770" b="28575"/>
                <wp:wrapNone/>
                <wp:docPr id="459" name="Přímá spojnice se šipkou 459"/>
                <wp:cNvGraphicFramePr/>
                <a:graphic xmlns:a="http://schemas.openxmlformats.org/drawingml/2006/main">
                  <a:graphicData uri="http://schemas.microsoft.com/office/word/2010/wordprocessingShape">
                    <wps:wsp>
                      <wps:cNvCnPr/>
                      <wps:spPr>
                        <a:xfrm flipV="1">
                          <a:off x="0" y="0"/>
                          <a:ext cx="1268730" cy="26384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893D31" id="Přímá spojnice se šipkou 459" o:spid="_x0000_s1026" type="#_x0000_t32" style="position:absolute;margin-left:157pt;margin-top:63.7pt;width:99.9pt;height:207.75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" strokecolor="#ed7d31 [3205]" strokeweight=".5pt">
                <v:stroke endarrow="block" joinstyle="miter"/>
              </v:shape>
            </w:pict>
          </mc:Fallback>
        </mc:AlternateContent>
      </w:r>
      <w:r>
        <w:rPr>
          <w:noProof/>
        </w:rPr>
        <mc:AlternateContent>
          <mc:Choice Requires="wps">
            <w:drawing>
              <wp:anchor distT="0" distB="0" distL="114300" distR="114300" simplePos="0" relativeHeight="251723776" behindDoc="0" locked="0" layoutInCell="1" allowOverlap="1" wp14:anchorId="7BECDD4B" wp14:editId="48F287DF">
                <wp:simplePos x="0" y="0"/>
                <wp:positionH relativeFrom="column">
                  <wp:posOffset>418630</wp:posOffset>
                </wp:positionH>
                <wp:positionV relativeFrom="paragraph">
                  <wp:posOffset>3125305</wp:posOffset>
                </wp:positionV>
                <wp:extent cx="1579418" cy="760021"/>
                <wp:effectExtent l="0" t="0" r="20955" b="21590"/>
                <wp:wrapNone/>
                <wp:docPr id="460" name="Obdélník: se zakulacenými rohy 460"/>
                <wp:cNvGraphicFramePr/>
                <a:graphic xmlns:a="http://schemas.openxmlformats.org/drawingml/2006/main">
                  <a:graphicData uri="http://schemas.microsoft.com/office/word/2010/wordprocessingShape">
                    <wps:wsp>
                      <wps:cNvSpPr/>
                      <wps:spPr>
                        <a:xfrm>
                          <a:off x="0" y="0"/>
                          <a:ext cx="1579418" cy="760021"/>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1F3FFE2B" w14:textId="77777777" w:rsidR="002D4B32" w:rsidRPr="00A73641" w:rsidRDefault="002D4B32" w:rsidP="00E472D7">
                            <w:pPr>
                              <w:jc w:val="center"/>
                              <w:rPr>
                                <w:color w:val="C45911" w:themeColor="accent2" w:themeShade="BF"/>
                              </w:rPr>
                            </w:pPr>
                            <w:r w:rsidRPr="00A73641">
                              <w:rPr>
                                <w:color w:val="C45911" w:themeColor="accent2" w:themeShade="BF"/>
                              </w:rPr>
                              <w:t>Rozmanitý svět lidí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ECDD4B" id="Obdélník: se zakulacenými rohy 460" o:spid="_x0000_s1034" style="position:absolute;margin-left:32.95pt;margin-top:246.1pt;width:124.35pt;height:59.8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" fillcolor="white [3201]" strokecolor="#ed7d31 [3205]" strokeweight="1pt">
                <v:stroke joinstyle="miter"/>
                <v:textbox>
                  <w:txbxContent>
                    <w:p w14:paraId="1F3FFE2B" w14:textId="77777777" w:rsidR="002D4B32" w:rsidRPr="00A73641" w:rsidRDefault="002D4B32" w:rsidP="00E472D7">
                      <w:pPr>
                        <w:jc w:val="center"/>
                        <w:rPr>
                          <w:color w:val="C45911" w:themeColor="accent2" w:themeShade="BF"/>
                        </w:rPr>
                      </w:pPr>
                      <w:r w:rsidRPr="00A73641">
                        <w:rPr>
                          <w:color w:val="C45911" w:themeColor="accent2" w:themeShade="BF"/>
                        </w:rPr>
                        <w:t>Rozmanitý svět lidí</w:t>
                      </w:r>
                    </w:p>
                  </w:txbxContent>
                </v:textbox>
              </v:roundrect>
            </w:pict>
          </mc:Fallback>
        </mc:AlternateContent>
      </w:r>
      <w:r>
        <w:rPr>
          <w:noProof/>
        </w:rPr>
        <mc:AlternateContent>
          <mc:Choice Requires="wps">
            <w:drawing>
              <wp:anchor distT="0" distB="0" distL="114300" distR="114300" simplePos="0" relativeHeight="251726848" behindDoc="0" locked="0" layoutInCell="1" allowOverlap="1" wp14:anchorId="1B535925" wp14:editId="678F9FD4">
                <wp:simplePos x="0" y="0"/>
                <wp:positionH relativeFrom="column">
                  <wp:posOffset>3360420</wp:posOffset>
                </wp:positionH>
                <wp:positionV relativeFrom="paragraph">
                  <wp:posOffset>3609975</wp:posOffset>
                </wp:positionV>
                <wp:extent cx="1579245" cy="759460"/>
                <wp:effectExtent l="0" t="0" r="20955" b="21590"/>
                <wp:wrapNone/>
                <wp:docPr id="461" name="Obdélník: se zakulacenými rohy 461"/>
                <wp:cNvGraphicFramePr/>
                <a:graphic xmlns:a="http://schemas.openxmlformats.org/drawingml/2006/main">
                  <a:graphicData uri="http://schemas.microsoft.com/office/word/2010/wordprocessingShape">
                    <wps:wsp>
                      <wps:cNvSpPr/>
                      <wps:spPr>
                        <a:xfrm>
                          <a:off x="0" y="0"/>
                          <a:ext cx="1579245" cy="75946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5068911" w14:textId="77777777" w:rsidR="002D4B32" w:rsidRPr="00A73641" w:rsidRDefault="002D4B32" w:rsidP="00E472D7">
                            <w:pPr>
                              <w:jc w:val="center"/>
                              <w:rPr>
                                <w:color w:val="C45911" w:themeColor="accent2" w:themeShade="BF"/>
                              </w:rPr>
                            </w:pPr>
                            <w:r>
                              <w:rPr>
                                <w:color w:val="C45911" w:themeColor="accent2" w:themeShade="BF"/>
                              </w:rPr>
                              <w:t>Škola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535925" id="Obdélník: se zakulacenými rohy 461" o:spid="_x0000_s1035" style="position:absolute;margin-left:264.6pt;margin-top:284.25pt;width:124.35pt;height:59.8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" fillcolor="white [3201]" strokecolor="#ed7d31 [3205]" strokeweight="1pt">
                <v:stroke joinstyle="miter"/>
                <v:textbox>
                  <w:txbxContent>
                    <w:p w14:paraId="75068911" w14:textId="77777777" w:rsidR="002D4B32" w:rsidRPr="00A73641" w:rsidRDefault="002D4B32" w:rsidP="00E472D7">
                      <w:pPr>
                        <w:jc w:val="center"/>
                        <w:rPr>
                          <w:color w:val="C45911" w:themeColor="accent2" w:themeShade="BF"/>
                        </w:rPr>
                      </w:pPr>
                      <w:r>
                        <w:rPr>
                          <w:color w:val="C45911" w:themeColor="accent2" w:themeShade="BF"/>
                        </w:rPr>
                        <w:t>Škola</w:t>
                      </w:r>
                    </w:p>
                  </w:txbxContent>
                </v:textbox>
              </v:roundrect>
            </w:pict>
          </mc:Fallback>
        </mc:AlternateContent>
      </w:r>
      <w:r>
        <w:rPr>
          <w:noProof/>
        </w:rPr>
        <mc:AlternateContent>
          <mc:Choice Requires="wps">
            <w:drawing>
              <wp:anchor distT="0" distB="0" distL="114300" distR="114300" simplePos="0" relativeHeight="251724800" behindDoc="0" locked="0" layoutInCell="1" allowOverlap="1" wp14:anchorId="0BF37B7C" wp14:editId="16D4F401">
                <wp:simplePos x="0" y="0"/>
                <wp:positionH relativeFrom="column">
                  <wp:posOffset>3349402</wp:posOffset>
                </wp:positionH>
                <wp:positionV relativeFrom="paragraph">
                  <wp:posOffset>5747583</wp:posOffset>
                </wp:positionV>
                <wp:extent cx="1579418" cy="760021"/>
                <wp:effectExtent l="0" t="0" r="20955" b="21590"/>
                <wp:wrapNone/>
                <wp:docPr id="462" name="Obdélník: se zakulacenými rohy 462"/>
                <wp:cNvGraphicFramePr/>
                <a:graphic xmlns:a="http://schemas.openxmlformats.org/drawingml/2006/main">
                  <a:graphicData uri="http://schemas.microsoft.com/office/word/2010/wordprocessingShape">
                    <wps:wsp>
                      <wps:cNvSpPr/>
                      <wps:spPr>
                        <a:xfrm>
                          <a:off x="0" y="0"/>
                          <a:ext cx="1579418" cy="760021"/>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79C8CEB" w14:textId="77777777" w:rsidR="002D4B32" w:rsidRPr="00A73641" w:rsidRDefault="002D4B32" w:rsidP="00E472D7">
                            <w:pPr>
                              <w:jc w:val="center"/>
                              <w:rPr>
                                <w:color w:val="C45911" w:themeColor="accent2" w:themeShade="BF"/>
                              </w:rPr>
                            </w:pPr>
                            <w:r>
                              <w:rPr>
                                <w:color w:val="C45911" w:themeColor="accent2" w:themeShade="BF"/>
                              </w:rPr>
                              <w:t>Tradice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F37B7C" id="Obdélník: se zakulacenými rohy 462" o:spid="_x0000_s1036" style="position:absolute;margin-left:263.75pt;margin-top:452.55pt;width:124.35pt;height:59.85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" fillcolor="white [3201]" strokecolor="#ed7d31 [3205]" strokeweight="1pt">
                <v:stroke joinstyle="miter"/>
                <v:textbox>
                  <w:txbxContent>
                    <w:p w14:paraId="279C8CEB" w14:textId="77777777" w:rsidR="002D4B32" w:rsidRPr="00A73641" w:rsidRDefault="002D4B32" w:rsidP="00E472D7">
                      <w:pPr>
                        <w:jc w:val="center"/>
                        <w:rPr>
                          <w:color w:val="C45911" w:themeColor="accent2" w:themeShade="BF"/>
                        </w:rPr>
                      </w:pPr>
                      <w:r>
                        <w:rPr>
                          <w:color w:val="C45911" w:themeColor="accent2" w:themeShade="BF"/>
                        </w:rPr>
                        <w:t>Tradice</w:t>
                      </w:r>
                    </w:p>
                  </w:txbxContent>
                </v:textbox>
              </v:roundrect>
            </w:pict>
          </mc:Fallback>
        </mc:AlternateContent>
      </w:r>
      <w:r>
        <w:rPr>
          <w:noProof/>
        </w:rPr>
        <mc:AlternateContent>
          <mc:Choice Requires="wps">
            <w:drawing>
              <wp:anchor distT="0" distB="0" distL="114300" distR="114300" simplePos="0" relativeHeight="251728896" behindDoc="0" locked="0" layoutInCell="1" allowOverlap="1" wp14:anchorId="02A1876F" wp14:editId="09D5623A">
                <wp:simplePos x="0" y="0"/>
                <wp:positionH relativeFrom="column">
                  <wp:posOffset>3348355</wp:posOffset>
                </wp:positionH>
                <wp:positionV relativeFrom="paragraph">
                  <wp:posOffset>1460063</wp:posOffset>
                </wp:positionV>
                <wp:extent cx="1579418" cy="760021"/>
                <wp:effectExtent l="0" t="0" r="20955" b="21590"/>
                <wp:wrapNone/>
                <wp:docPr id="463" name="Obdélník: se zakulacenými rohy 463"/>
                <wp:cNvGraphicFramePr/>
                <a:graphic xmlns:a="http://schemas.openxmlformats.org/drawingml/2006/main">
                  <a:graphicData uri="http://schemas.microsoft.com/office/word/2010/wordprocessingShape">
                    <wps:wsp>
                      <wps:cNvSpPr/>
                      <wps:spPr>
                        <a:xfrm>
                          <a:off x="0" y="0"/>
                          <a:ext cx="1579418" cy="760021"/>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F26247D" w14:textId="77777777" w:rsidR="002D4B32" w:rsidRPr="00A73641" w:rsidRDefault="002D4B32" w:rsidP="00E472D7">
                            <w:pPr>
                              <w:jc w:val="center"/>
                              <w:rPr>
                                <w:color w:val="C45911" w:themeColor="accent2" w:themeShade="BF"/>
                              </w:rPr>
                            </w:pPr>
                            <w:r>
                              <w:rPr>
                                <w:color w:val="C45911" w:themeColor="accent2" w:themeShade="BF"/>
                              </w:rPr>
                              <w:t>Svět dospělých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A1876F" id="Obdélník: se zakulacenými rohy 463" o:spid="_x0000_s1037" style="position:absolute;margin-left:263.65pt;margin-top:114.95pt;width:124.35pt;height:59.85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" fillcolor="white [3201]" strokecolor="#ed7d31 [3205]" strokeweight="1pt">
                <v:stroke joinstyle="miter"/>
                <v:textbox>
                  <w:txbxContent>
                    <w:p w14:paraId="3F26247D" w14:textId="77777777" w:rsidR="002D4B32" w:rsidRPr="00A73641" w:rsidRDefault="002D4B32" w:rsidP="00E472D7">
                      <w:pPr>
                        <w:jc w:val="center"/>
                        <w:rPr>
                          <w:color w:val="C45911" w:themeColor="accent2" w:themeShade="BF"/>
                        </w:rPr>
                      </w:pPr>
                      <w:r>
                        <w:rPr>
                          <w:color w:val="C45911" w:themeColor="accent2" w:themeShade="BF"/>
                        </w:rPr>
                        <w:t>Svět dospělých</w:t>
                      </w:r>
                    </w:p>
                  </w:txbxContent>
                </v:textbox>
              </v:roundrect>
            </w:pict>
          </mc:Fallback>
        </mc:AlternateContent>
      </w:r>
      <w:r>
        <w:rPr>
          <w:noProof/>
        </w:rPr>
        <mc:AlternateContent>
          <mc:Choice Requires="wps">
            <w:drawing>
              <wp:anchor distT="0" distB="0" distL="114300" distR="114300" simplePos="0" relativeHeight="251725824" behindDoc="0" locked="0" layoutInCell="1" allowOverlap="1" wp14:anchorId="5A2607B0" wp14:editId="0001D9C0">
                <wp:simplePos x="0" y="0"/>
                <wp:positionH relativeFrom="column">
                  <wp:posOffset>3361204</wp:posOffset>
                </wp:positionH>
                <wp:positionV relativeFrom="paragraph">
                  <wp:posOffset>4702480</wp:posOffset>
                </wp:positionV>
                <wp:extent cx="1579418" cy="760021"/>
                <wp:effectExtent l="0" t="0" r="20955" b="21590"/>
                <wp:wrapNone/>
                <wp:docPr id="464" name="Obdélník: se zakulacenými rohy 464"/>
                <wp:cNvGraphicFramePr/>
                <a:graphic xmlns:a="http://schemas.openxmlformats.org/drawingml/2006/main">
                  <a:graphicData uri="http://schemas.microsoft.com/office/word/2010/wordprocessingShape">
                    <wps:wsp>
                      <wps:cNvSpPr/>
                      <wps:spPr>
                        <a:xfrm>
                          <a:off x="0" y="0"/>
                          <a:ext cx="1579418" cy="760021"/>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E22BA35" w14:textId="77777777" w:rsidR="002D4B32" w:rsidRPr="00A73641" w:rsidRDefault="002D4B32" w:rsidP="00E472D7">
                            <w:pPr>
                              <w:jc w:val="center"/>
                              <w:rPr>
                                <w:color w:val="C45911" w:themeColor="accent2" w:themeShade="BF"/>
                              </w:rPr>
                            </w:pPr>
                            <w:r>
                              <w:rPr>
                                <w:color w:val="C45911" w:themeColor="accent2" w:themeShade="BF"/>
                              </w:rPr>
                              <w:t>Lidské tělo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2607B0" id="Obdélník: se zakulacenými rohy 464" o:spid="_x0000_s1038" style="position:absolute;margin-left:264.65pt;margin-top:370.25pt;width:124.35pt;height:59.8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" fillcolor="white [3201]" strokecolor="#ed7d31 [3205]" strokeweight="1pt">
                <v:stroke joinstyle="miter"/>
                <v:textbox>
                  <w:txbxContent>
                    <w:p w14:paraId="3E22BA35" w14:textId="77777777" w:rsidR="002D4B32" w:rsidRPr="00A73641" w:rsidRDefault="002D4B32" w:rsidP="00E472D7">
                      <w:pPr>
                        <w:jc w:val="center"/>
                        <w:rPr>
                          <w:color w:val="C45911" w:themeColor="accent2" w:themeShade="BF"/>
                        </w:rPr>
                      </w:pPr>
                      <w:r>
                        <w:rPr>
                          <w:color w:val="C45911" w:themeColor="accent2" w:themeShade="BF"/>
                        </w:rPr>
                        <w:t>Lidské tělo</w:t>
                      </w:r>
                    </w:p>
                  </w:txbxContent>
                </v:textbox>
              </v:roundrect>
            </w:pict>
          </mc:Fallback>
        </mc:AlternateContent>
      </w:r>
      <w:r>
        <w:rPr>
          <w:noProof/>
        </w:rPr>
        <mc:AlternateContent>
          <mc:Choice Requires="wps">
            <w:drawing>
              <wp:anchor distT="0" distB="0" distL="114300" distR="114300" simplePos="0" relativeHeight="251729920" behindDoc="0" locked="0" layoutInCell="1" allowOverlap="1" wp14:anchorId="620B57BD" wp14:editId="6831E851">
                <wp:simplePos x="0" y="0"/>
                <wp:positionH relativeFrom="column">
                  <wp:posOffset>3348511</wp:posOffset>
                </wp:positionH>
                <wp:positionV relativeFrom="paragraph">
                  <wp:posOffset>356186</wp:posOffset>
                </wp:positionV>
                <wp:extent cx="1579418" cy="760021"/>
                <wp:effectExtent l="0" t="0" r="20955" b="21590"/>
                <wp:wrapNone/>
                <wp:docPr id="471" name="Obdélník: se zakulacenými rohy 471"/>
                <wp:cNvGraphicFramePr/>
                <a:graphic xmlns:a="http://schemas.openxmlformats.org/drawingml/2006/main">
                  <a:graphicData uri="http://schemas.microsoft.com/office/word/2010/wordprocessingShape">
                    <wps:wsp>
                      <wps:cNvSpPr/>
                      <wps:spPr>
                        <a:xfrm>
                          <a:off x="0" y="0"/>
                          <a:ext cx="1579418" cy="760021"/>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B72C697" w14:textId="77777777" w:rsidR="002D4B32" w:rsidRPr="00A73641" w:rsidRDefault="002D4B32" w:rsidP="00E472D7">
                            <w:pPr>
                              <w:jc w:val="center"/>
                              <w:rPr>
                                <w:color w:val="C45911" w:themeColor="accent2" w:themeShade="BF"/>
                              </w:rPr>
                            </w:pPr>
                            <w:r>
                              <w:rPr>
                                <w:color w:val="C45911" w:themeColor="accent2" w:themeShade="BF"/>
                              </w:rPr>
                              <w:t>Svět dětí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0B57BD" id="Obdélník: se zakulacenými rohy 471" o:spid="_x0000_s1039" style="position:absolute;margin-left:263.65pt;margin-top:28.05pt;width:124.35pt;height:59.85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" fillcolor="white [3201]" strokecolor="#ed7d31 [3205]" strokeweight="1pt">
                <v:stroke joinstyle="miter"/>
                <v:textbox>
                  <w:txbxContent>
                    <w:p w14:paraId="3B72C697" w14:textId="77777777" w:rsidR="002D4B32" w:rsidRPr="00A73641" w:rsidRDefault="002D4B32" w:rsidP="00E472D7">
                      <w:pPr>
                        <w:jc w:val="center"/>
                        <w:rPr>
                          <w:color w:val="C45911" w:themeColor="accent2" w:themeShade="BF"/>
                        </w:rPr>
                      </w:pPr>
                      <w:r>
                        <w:rPr>
                          <w:color w:val="C45911" w:themeColor="accent2" w:themeShade="BF"/>
                        </w:rPr>
                        <w:t>Svět dětí</w:t>
                      </w:r>
                    </w:p>
                  </w:txbxContent>
                </v:textbox>
              </v:roundrect>
            </w:pict>
          </mc:Fallback>
        </mc:AlternateContent>
      </w:r>
      <w:r>
        <w:rPr>
          <w:noProof/>
        </w:rPr>
        <mc:AlternateContent>
          <mc:Choice Requires="wps">
            <w:drawing>
              <wp:anchor distT="0" distB="0" distL="114300" distR="114300" simplePos="0" relativeHeight="251727872" behindDoc="0" locked="0" layoutInCell="1" allowOverlap="1" wp14:anchorId="5DAA6063" wp14:editId="6C40A48E">
                <wp:simplePos x="0" y="0"/>
                <wp:positionH relativeFrom="column">
                  <wp:posOffset>3348924</wp:posOffset>
                </wp:positionH>
                <wp:positionV relativeFrom="paragraph">
                  <wp:posOffset>2517346</wp:posOffset>
                </wp:positionV>
                <wp:extent cx="1579418" cy="760021"/>
                <wp:effectExtent l="0" t="0" r="20955" b="21590"/>
                <wp:wrapNone/>
                <wp:docPr id="472" name="Obdélník: se zakulacenými rohy 472"/>
                <wp:cNvGraphicFramePr/>
                <a:graphic xmlns:a="http://schemas.openxmlformats.org/drawingml/2006/main">
                  <a:graphicData uri="http://schemas.microsoft.com/office/word/2010/wordprocessingShape">
                    <wps:wsp>
                      <wps:cNvSpPr/>
                      <wps:spPr>
                        <a:xfrm>
                          <a:off x="0" y="0"/>
                          <a:ext cx="1579418" cy="760021"/>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ABAD124" w14:textId="77777777" w:rsidR="002D4B32" w:rsidRPr="00A73641" w:rsidRDefault="002D4B32" w:rsidP="00E472D7">
                            <w:pPr>
                              <w:jc w:val="center"/>
                              <w:rPr>
                                <w:color w:val="C45911" w:themeColor="accent2" w:themeShade="BF"/>
                              </w:rPr>
                            </w:pPr>
                            <w:r>
                              <w:rPr>
                                <w:color w:val="C45911" w:themeColor="accent2" w:themeShade="BF"/>
                              </w:rPr>
                              <w:t>Rodina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AA6063" id="Obdélník: se zakulacenými rohy 472" o:spid="_x0000_s1040" style="position:absolute;margin-left:263.7pt;margin-top:198.2pt;width:124.35pt;height:59.8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" fillcolor="white [3201]" strokecolor="#ed7d31 [3205]" strokeweight="1pt">
                <v:stroke joinstyle="miter"/>
                <v:textbox>
                  <w:txbxContent>
                    <w:p w14:paraId="5ABAD124" w14:textId="77777777" w:rsidR="002D4B32" w:rsidRPr="00A73641" w:rsidRDefault="002D4B32" w:rsidP="00E472D7">
                      <w:pPr>
                        <w:jc w:val="center"/>
                        <w:rPr>
                          <w:color w:val="C45911" w:themeColor="accent2" w:themeShade="BF"/>
                        </w:rPr>
                      </w:pPr>
                      <w:r>
                        <w:rPr>
                          <w:color w:val="C45911" w:themeColor="accent2" w:themeShade="BF"/>
                        </w:rPr>
                        <w:t>Rodina</w:t>
                      </w:r>
                    </w:p>
                  </w:txbxContent>
                </v:textbox>
              </v:roundrect>
            </w:pict>
          </mc:Fallback>
        </mc:AlternateContent>
      </w:r>
    </w:p>
    <w:p w14:paraId="386E3502" w14:textId="77777777" w:rsidR="001517B1" w:rsidRDefault="001517B1" w:rsidP="00A73641">
      <w:pPr>
        <w:pStyle w:val="Odstavecseseznamem"/>
        <w:ind w:left="360"/>
      </w:pPr>
    </w:p>
    <w:p w14:paraId="16533896" w14:textId="77777777" w:rsidR="001517B1" w:rsidRDefault="001517B1" w:rsidP="00A73641">
      <w:pPr>
        <w:pStyle w:val="Odstavecseseznamem"/>
        <w:ind w:left="360"/>
      </w:pPr>
    </w:p>
    <w:p w14:paraId="72C5E530" w14:textId="77777777" w:rsidR="001517B1" w:rsidRDefault="001517B1" w:rsidP="00A73641">
      <w:pPr>
        <w:pStyle w:val="Odstavecseseznamem"/>
        <w:ind w:left="360"/>
      </w:pPr>
    </w:p>
    <w:p w14:paraId="03DF7792" w14:textId="77777777" w:rsidR="001517B1" w:rsidRDefault="001517B1" w:rsidP="00A73641">
      <w:pPr>
        <w:pStyle w:val="Odstavecseseznamem"/>
        <w:ind w:left="360"/>
      </w:pPr>
    </w:p>
    <w:p w14:paraId="65627EDC" w14:textId="77777777" w:rsidR="001517B1" w:rsidRDefault="001517B1" w:rsidP="00A73641">
      <w:pPr>
        <w:pStyle w:val="Odstavecseseznamem"/>
        <w:ind w:left="360"/>
      </w:pPr>
    </w:p>
    <w:p w14:paraId="1BF63C97" w14:textId="77777777" w:rsidR="001517B1" w:rsidRDefault="001517B1" w:rsidP="00A73641">
      <w:pPr>
        <w:pStyle w:val="Odstavecseseznamem"/>
        <w:ind w:left="360"/>
      </w:pPr>
    </w:p>
    <w:p w14:paraId="3B582866" w14:textId="77777777" w:rsidR="001517B1" w:rsidRDefault="001517B1" w:rsidP="00A73641">
      <w:pPr>
        <w:pStyle w:val="Odstavecseseznamem"/>
        <w:ind w:left="360"/>
      </w:pPr>
    </w:p>
    <w:p w14:paraId="28EAB114" w14:textId="77777777" w:rsidR="001517B1" w:rsidRDefault="001517B1" w:rsidP="00A73641">
      <w:pPr>
        <w:pStyle w:val="Odstavecseseznamem"/>
        <w:ind w:left="360"/>
      </w:pPr>
    </w:p>
    <w:p w14:paraId="3B686919" w14:textId="77777777" w:rsidR="001517B1" w:rsidRDefault="001517B1" w:rsidP="00A73641">
      <w:pPr>
        <w:pStyle w:val="Odstavecseseznamem"/>
        <w:ind w:left="360"/>
      </w:pPr>
    </w:p>
    <w:p w14:paraId="75E853B1" w14:textId="77777777" w:rsidR="001517B1" w:rsidRDefault="001517B1" w:rsidP="00A73641">
      <w:pPr>
        <w:pStyle w:val="Odstavecseseznamem"/>
        <w:ind w:left="360"/>
      </w:pPr>
    </w:p>
    <w:p w14:paraId="5A133693" w14:textId="77777777" w:rsidR="001517B1" w:rsidRDefault="001517B1" w:rsidP="00A73641">
      <w:pPr>
        <w:pStyle w:val="Odstavecseseznamem"/>
        <w:ind w:left="360"/>
      </w:pPr>
    </w:p>
    <w:p w14:paraId="5837A6E2" w14:textId="77777777" w:rsidR="001517B1" w:rsidRDefault="001517B1" w:rsidP="00A73641">
      <w:pPr>
        <w:pStyle w:val="Odstavecseseznamem"/>
        <w:ind w:left="360"/>
      </w:pPr>
    </w:p>
    <w:p w14:paraId="1C620DEF" w14:textId="77777777" w:rsidR="001517B1" w:rsidRDefault="001517B1" w:rsidP="00A73641">
      <w:pPr>
        <w:pStyle w:val="Odstavecseseznamem"/>
        <w:ind w:left="360"/>
      </w:pPr>
    </w:p>
    <w:p w14:paraId="110D6BD1" w14:textId="77777777" w:rsidR="001517B1" w:rsidRDefault="001517B1" w:rsidP="00A73641">
      <w:pPr>
        <w:pStyle w:val="Odstavecseseznamem"/>
        <w:ind w:left="360"/>
      </w:pPr>
    </w:p>
    <w:p w14:paraId="257C7CC7" w14:textId="77777777" w:rsidR="001517B1" w:rsidRDefault="001517B1" w:rsidP="00A73641">
      <w:pPr>
        <w:pStyle w:val="Odstavecseseznamem"/>
        <w:ind w:left="360"/>
      </w:pPr>
    </w:p>
    <w:p w14:paraId="28330FBC" w14:textId="77777777" w:rsidR="001517B1" w:rsidRDefault="001517B1" w:rsidP="00A73641">
      <w:pPr>
        <w:pStyle w:val="Odstavecseseznamem"/>
        <w:ind w:left="360"/>
      </w:pPr>
    </w:p>
    <w:p w14:paraId="7F6F2EC4" w14:textId="77777777" w:rsidR="001517B1" w:rsidRDefault="001517B1" w:rsidP="00A73641">
      <w:pPr>
        <w:pStyle w:val="Odstavecseseznamem"/>
        <w:ind w:left="360"/>
      </w:pPr>
    </w:p>
    <w:p w14:paraId="3AF2B079" w14:textId="77777777" w:rsidR="001517B1" w:rsidRDefault="001517B1" w:rsidP="00A73641">
      <w:pPr>
        <w:pStyle w:val="Odstavecseseznamem"/>
        <w:ind w:left="360"/>
      </w:pPr>
    </w:p>
    <w:p w14:paraId="5441963C" w14:textId="77777777" w:rsidR="001517B1" w:rsidRDefault="001517B1" w:rsidP="00A73641">
      <w:pPr>
        <w:pStyle w:val="Odstavecseseznamem"/>
        <w:ind w:left="360"/>
      </w:pPr>
    </w:p>
    <w:p w14:paraId="307F9A41" w14:textId="77777777" w:rsidR="001517B1" w:rsidRDefault="001517B1" w:rsidP="00A73641">
      <w:pPr>
        <w:pStyle w:val="Odstavecseseznamem"/>
        <w:ind w:left="360"/>
      </w:pPr>
    </w:p>
    <w:p w14:paraId="7A124AA8" w14:textId="77777777" w:rsidR="001517B1" w:rsidRDefault="001517B1" w:rsidP="00A73641">
      <w:pPr>
        <w:pStyle w:val="Odstavecseseznamem"/>
        <w:ind w:left="360"/>
      </w:pPr>
    </w:p>
    <w:p w14:paraId="308C4EF6" w14:textId="77777777" w:rsidR="001517B1" w:rsidRDefault="001517B1" w:rsidP="00A73641">
      <w:pPr>
        <w:pStyle w:val="Odstavecseseznamem"/>
        <w:ind w:left="360"/>
      </w:pPr>
    </w:p>
    <w:p w14:paraId="4013BE33" w14:textId="77777777" w:rsidR="001517B1" w:rsidRDefault="001517B1" w:rsidP="00A73641">
      <w:pPr>
        <w:pStyle w:val="Odstavecseseznamem"/>
        <w:ind w:left="360"/>
      </w:pPr>
    </w:p>
    <w:p w14:paraId="1DE4DFE8" w14:textId="77777777" w:rsidR="001517B1" w:rsidRDefault="001517B1" w:rsidP="00A73641">
      <w:pPr>
        <w:pStyle w:val="Odstavecseseznamem"/>
        <w:ind w:left="360"/>
      </w:pPr>
    </w:p>
    <w:p w14:paraId="592BD8DD" w14:textId="77777777" w:rsidR="001517B1" w:rsidRDefault="001517B1" w:rsidP="00A73641">
      <w:pPr>
        <w:pStyle w:val="Odstavecseseznamem"/>
        <w:ind w:left="360"/>
      </w:pPr>
    </w:p>
    <w:p w14:paraId="58E37D00" w14:textId="77777777" w:rsidR="001517B1" w:rsidRDefault="001517B1" w:rsidP="00A73641">
      <w:pPr>
        <w:pStyle w:val="Odstavecseseznamem"/>
        <w:ind w:left="360"/>
      </w:pPr>
    </w:p>
    <w:p w14:paraId="5A8EFCC7" w14:textId="77777777" w:rsidR="001517B1" w:rsidRDefault="001517B1" w:rsidP="00A73641">
      <w:pPr>
        <w:pStyle w:val="Odstavecseseznamem"/>
        <w:ind w:left="360"/>
      </w:pPr>
    </w:p>
    <w:p w14:paraId="7C702D45" w14:textId="77777777" w:rsidR="001517B1" w:rsidRDefault="001517B1" w:rsidP="00A73641">
      <w:pPr>
        <w:pStyle w:val="Odstavecseseznamem"/>
        <w:ind w:left="360"/>
      </w:pPr>
    </w:p>
    <w:p w14:paraId="03B3A2C7" w14:textId="77777777" w:rsidR="001517B1" w:rsidRDefault="001517B1" w:rsidP="00A73641">
      <w:pPr>
        <w:pStyle w:val="Odstavecseseznamem"/>
        <w:ind w:left="360"/>
      </w:pPr>
    </w:p>
    <w:p w14:paraId="2DE7DB46" w14:textId="77777777" w:rsidR="001517B1" w:rsidRDefault="001517B1" w:rsidP="00A73641">
      <w:pPr>
        <w:pStyle w:val="Odstavecseseznamem"/>
        <w:ind w:left="360"/>
      </w:pPr>
    </w:p>
    <w:p w14:paraId="055580D4" w14:textId="77777777" w:rsidR="001517B1" w:rsidRDefault="001517B1" w:rsidP="00A73641">
      <w:pPr>
        <w:pStyle w:val="Odstavecseseznamem"/>
        <w:ind w:left="360"/>
      </w:pPr>
    </w:p>
    <w:p w14:paraId="65D53321" w14:textId="77777777" w:rsidR="001517B1" w:rsidRDefault="001517B1" w:rsidP="00A73641">
      <w:pPr>
        <w:pStyle w:val="Odstavecseseznamem"/>
        <w:ind w:left="360"/>
      </w:pPr>
    </w:p>
    <w:p w14:paraId="01606C2F" w14:textId="77777777" w:rsidR="001517B1" w:rsidRDefault="001517B1" w:rsidP="00A73641">
      <w:pPr>
        <w:pStyle w:val="Odstavecseseznamem"/>
        <w:ind w:left="360"/>
      </w:pPr>
    </w:p>
    <w:p w14:paraId="3A1AAC11" w14:textId="77777777" w:rsidR="001517B1" w:rsidRDefault="001517B1" w:rsidP="00A73641">
      <w:pPr>
        <w:pStyle w:val="Odstavecseseznamem"/>
        <w:ind w:left="360"/>
      </w:pPr>
    </w:p>
    <w:p w14:paraId="5AC81B5E" w14:textId="77777777" w:rsidR="001517B1" w:rsidRDefault="001517B1" w:rsidP="00A73641">
      <w:pPr>
        <w:pStyle w:val="Odstavecseseznamem"/>
        <w:ind w:left="360"/>
      </w:pPr>
    </w:p>
    <w:p w14:paraId="1E2DE2CE" w14:textId="77777777" w:rsidR="001517B1" w:rsidRDefault="001517B1" w:rsidP="00A73641">
      <w:pPr>
        <w:pStyle w:val="Odstavecseseznamem"/>
        <w:ind w:left="360"/>
      </w:pPr>
    </w:p>
    <w:p w14:paraId="23E62ECD" w14:textId="77777777" w:rsidR="001517B1" w:rsidRDefault="001517B1" w:rsidP="00A73641">
      <w:pPr>
        <w:pStyle w:val="Odstavecseseznamem"/>
        <w:ind w:left="360"/>
      </w:pPr>
    </w:p>
    <w:p w14:paraId="003C62D7" w14:textId="6C010D25" w:rsidR="00B61EFE" w:rsidRDefault="00B61EFE" w:rsidP="00B61EFE">
      <w:r>
        <w:br/>
      </w:r>
    </w:p>
    <w:p w14:paraId="56D95E3C" w14:textId="7469A84B" w:rsidR="00E472D7" w:rsidRDefault="00B61EFE" w:rsidP="00B61EFE">
      <w:r>
        <w:br w:type="page"/>
      </w:r>
    </w:p>
    <w:p w14:paraId="38E093E3" w14:textId="5CD0F7B4" w:rsidR="00A73641" w:rsidRDefault="00A10C3A" w:rsidP="00E472D7">
      <w:proofErr w:type="spellStart"/>
      <w:r w:rsidRPr="00A10C3A">
        <w:rPr>
          <w:b/>
          <w:bCs/>
        </w:rPr>
        <w:lastRenderedPageBreak/>
        <w:t>Podokruh</w:t>
      </w:r>
      <w:proofErr w:type="spellEnd"/>
      <w:r w:rsidRPr="00A10C3A">
        <w:rPr>
          <w:b/>
          <w:bCs/>
        </w:rPr>
        <w:t>:</w:t>
      </w:r>
      <w:r>
        <w:t xml:space="preserve"> Svět dětí</w:t>
      </w:r>
    </w:p>
    <w:p w14:paraId="56534CDB" w14:textId="57EDAED1" w:rsidR="00A10C3A" w:rsidRPr="00A10C3A" w:rsidRDefault="00A10C3A" w:rsidP="00E472D7">
      <w:pPr>
        <w:rPr>
          <w:b/>
          <w:bCs/>
        </w:rPr>
      </w:pPr>
      <w:r w:rsidRPr="00A10C3A">
        <w:rPr>
          <w:b/>
          <w:bCs/>
        </w:rPr>
        <w:t>Klíčové kompetence:</w:t>
      </w:r>
    </w:p>
    <w:p w14:paraId="4C834209" w14:textId="77777777" w:rsidR="00A10C3A" w:rsidRDefault="00A10C3A">
      <w:pPr>
        <w:pStyle w:val="Odstavecseseznamem"/>
        <w:numPr>
          <w:ilvl w:val="0"/>
          <w:numId w:val="32"/>
        </w:numPr>
      </w:pPr>
      <w:r>
        <w:t>pokouší se o samostatné řešení problémů, pokud na ně nestačí, obrací se na pomoc k dospělému (KOMPETENCE K ŘEŠENÍ PROBLÉMŮ)</w:t>
      </w:r>
    </w:p>
    <w:p w14:paraId="1E1DF975" w14:textId="77777777" w:rsidR="00A10C3A" w:rsidRDefault="00A10C3A">
      <w:pPr>
        <w:pStyle w:val="Odstavecseseznamem"/>
        <w:numPr>
          <w:ilvl w:val="0"/>
          <w:numId w:val="32"/>
        </w:numPr>
      </w:pPr>
      <w:r>
        <w:t>nebojí se chyb, když je oceněna jeho snaha (KOMPETENCE K ŘEŠENÍ PROBLÉMŮ)</w:t>
      </w:r>
    </w:p>
    <w:p w14:paraId="4488717F" w14:textId="01FF3FD2" w:rsidR="00A10C3A" w:rsidRDefault="00A10C3A">
      <w:pPr>
        <w:pStyle w:val="Odstavecseseznamem"/>
        <w:numPr>
          <w:ilvl w:val="0"/>
          <w:numId w:val="32"/>
        </w:numPr>
      </w:pPr>
      <w:r>
        <w:t>je citlivé a ohleduplné k druhým, rozpozná nevhodné chování a pomáhá druhým (SOCIÁLNÍ A PERSONÁLNÍ KOMPETENCE)</w:t>
      </w:r>
    </w:p>
    <w:p w14:paraId="01D20E48" w14:textId="77777777" w:rsidR="00A10C3A" w:rsidRDefault="00A10C3A">
      <w:pPr>
        <w:pStyle w:val="Odstavecseseznamem"/>
        <w:numPr>
          <w:ilvl w:val="0"/>
          <w:numId w:val="32"/>
        </w:numPr>
      </w:pPr>
      <w:r>
        <w:t>podílí se na pravidlech společného soužití, rozumí jim a dodržuje je (ČINNOSTNÍ A OBČANSKÉ KOMPETENCE)</w:t>
      </w:r>
    </w:p>
    <w:p w14:paraId="4D89F552" w14:textId="3B6AF3FB" w:rsidR="00A10C3A" w:rsidRDefault="00A10C3A">
      <w:pPr>
        <w:pStyle w:val="Odstavecseseznamem"/>
        <w:numPr>
          <w:ilvl w:val="0"/>
          <w:numId w:val="32"/>
        </w:numPr>
      </w:pPr>
      <w:r>
        <w:t>umí jít za svým záměrem, dokáže se přizpůsobit okolnostem (ČINNOSTNÍ A OBČANSKÉ KOMPETENCE)</w:t>
      </w:r>
    </w:p>
    <w:p w14:paraId="384016DC" w14:textId="57BB9413" w:rsidR="00A10C3A" w:rsidRDefault="00A10C3A">
      <w:pPr>
        <w:pStyle w:val="Odstavecseseznamem"/>
        <w:numPr>
          <w:ilvl w:val="0"/>
          <w:numId w:val="32"/>
        </w:numPr>
      </w:pPr>
      <w:r>
        <w:t>chápe, že zodpovídá za svá svobodná rozhodnutí (ČINNOSTNÍ A OBČANSKÉ KOMPETENCE)</w:t>
      </w:r>
    </w:p>
    <w:p w14:paraId="522C7504" w14:textId="0D74C781" w:rsidR="00A10C3A" w:rsidRPr="00A10C3A" w:rsidRDefault="00A10C3A" w:rsidP="00A10C3A">
      <w:pPr>
        <w:rPr>
          <w:b/>
          <w:bCs/>
        </w:rPr>
      </w:pPr>
      <w:r w:rsidRPr="00A10C3A">
        <w:rPr>
          <w:b/>
          <w:bCs/>
        </w:rPr>
        <w:t>Dílčí vzdělávací cíle:</w:t>
      </w:r>
    </w:p>
    <w:p w14:paraId="67E1EFA2" w14:textId="77777777" w:rsidR="00A10C3A" w:rsidRDefault="00A10C3A">
      <w:pPr>
        <w:pStyle w:val="Odstavecseseznamem"/>
        <w:numPr>
          <w:ilvl w:val="0"/>
          <w:numId w:val="33"/>
        </w:numPr>
      </w:pPr>
      <w:r>
        <w:t>poznávání sebe sama, pozitivních citů ve vztahu k sobě, získání sebevědomí, sebedůvěry (PSY)</w:t>
      </w:r>
    </w:p>
    <w:p w14:paraId="7B08D163" w14:textId="77777777" w:rsidR="00A10C3A" w:rsidRDefault="00A10C3A">
      <w:pPr>
        <w:pStyle w:val="Odstavecseseznamem"/>
        <w:numPr>
          <w:ilvl w:val="0"/>
          <w:numId w:val="33"/>
        </w:numPr>
      </w:pPr>
      <w:r>
        <w:t>rozvoj schopnosti citové vztahy vytvářet, rozvíjet je a city prožívat (PSY)</w:t>
      </w:r>
    </w:p>
    <w:p w14:paraId="55D589D6" w14:textId="77777777" w:rsidR="00A10C3A" w:rsidRDefault="00A10C3A">
      <w:pPr>
        <w:pStyle w:val="Odstavecseseznamem"/>
        <w:numPr>
          <w:ilvl w:val="0"/>
          <w:numId w:val="33"/>
        </w:numPr>
      </w:pPr>
      <w:r>
        <w:t>získání schopnosti záměrně řídit svoje chování a ovlivňovat vlastní situaci (PSY)</w:t>
      </w:r>
    </w:p>
    <w:p w14:paraId="07802861" w14:textId="77777777" w:rsidR="00A10C3A" w:rsidRDefault="00A10C3A">
      <w:pPr>
        <w:pStyle w:val="Odstavecseseznamem"/>
        <w:numPr>
          <w:ilvl w:val="0"/>
          <w:numId w:val="33"/>
        </w:numPr>
      </w:pPr>
      <w:r>
        <w:t>seznamování s pravidly chování ve vztahu k druhému (INTER)</w:t>
      </w:r>
    </w:p>
    <w:p w14:paraId="1C51A1C3" w14:textId="77777777" w:rsidR="00A10C3A" w:rsidRDefault="00A10C3A">
      <w:pPr>
        <w:pStyle w:val="Odstavecseseznamem"/>
        <w:numPr>
          <w:ilvl w:val="0"/>
          <w:numId w:val="33"/>
        </w:numPr>
      </w:pPr>
      <w:r>
        <w:t>ochrana osobního soukromí a bezpečí ve vztazích s druhými dětmi i dospělými (INTER)</w:t>
      </w:r>
    </w:p>
    <w:p w14:paraId="03DD8124" w14:textId="77777777" w:rsidR="00A10C3A" w:rsidRDefault="00A10C3A">
      <w:pPr>
        <w:pStyle w:val="Odstavecseseznamem"/>
        <w:numPr>
          <w:ilvl w:val="0"/>
          <w:numId w:val="33"/>
        </w:numPr>
      </w:pPr>
      <w:r>
        <w:t>osvojení si poznatků schopností a dovedností pro navazování a rozvíjení vztahů dítěte k druhým lidem (INTER)</w:t>
      </w:r>
    </w:p>
    <w:p w14:paraId="541657E9" w14:textId="22B790B9" w:rsidR="00A10C3A" w:rsidRDefault="00A10C3A">
      <w:pPr>
        <w:pStyle w:val="Odstavecseseznamem"/>
        <w:numPr>
          <w:ilvl w:val="0"/>
          <w:numId w:val="33"/>
        </w:numPr>
      </w:pPr>
      <w:r>
        <w:t>seznamování s místem a prostředím ve kterém žije a vytváření pozitivního vztahu k němu (ENVIR).</w:t>
      </w:r>
    </w:p>
    <w:p w14:paraId="7737C8D1" w14:textId="3F0C1938" w:rsidR="00A10C3A" w:rsidRPr="00A10C3A" w:rsidRDefault="002277DB" w:rsidP="00DB4784">
      <w:pPr>
        <w:spacing w:after="0"/>
        <w:rPr>
          <w:b/>
          <w:bCs/>
        </w:rPr>
      </w:pPr>
      <w:r>
        <w:rPr>
          <w:b/>
          <w:bCs/>
        </w:rPr>
        <w:t>Navrhovaná t</w:t>
      </w:r>
      <w:r w:rsidR="00A10C3A" w:rsidRPr="00A10C3A">
        <w:rPr>
          <w:b/>
          <w:bCs/>
        </w:rPr>
        <w:t>émata:</w:t>
      </w:r>
    </w:p>
    <w:p w14:paraId="74D12524" w14:textId="12BE4B75" w:rsidR="00A10C3A" w:rsidRDefault="00A10C3A" w:rsidP="00A10C3A">
      <w:pPr>
        <w:ind w:left="360"/>
      </w:pPr>
      <w:r>
        <w:t>„Jsme kamarádi“, „Vím, co cítím“, Učíme se z pohádek“.</w:t>
      </w:r>
    </w:p>
    <w:p w14:paraId="2961809A" w14:textId="1C8F5729" w:rsidR="00A10C3A" w:rsidRPr="00DB4784" w:rsidRDefault="00A10C3A" w:rsidP="00A10C3A">
      <w:pPr>
        <w:ind w:left="360"/>
        <w:rPr>
          <w:sz w:val="2"/>
          <w:szCs w:val="2"/>
        </w:rPr>
      </w:pPr>
    </w:p>
    <w:p w14:paraId="420F70BF" w14:textId="16A01BBF" w:rsidR="00A10C3A" w:rsidRDefault="00A10C3A" w:rsidP="00A10C3A">
      <w:proofErr w:type="spellStart"/>
      <w:r w:rsidRPr="00A10C3A">
        <w:rPr>
          <w:b/>
          <w:bCs/>
        </w:rPr>
        <w:t>Podokruh</w:t>
      </w:r>
      <w:proofErr w:type="spellEnd"/>
      <w:r>
        <w:t>: Svět dospělých</w:t>
      </w:r>
    </w:p>
    <w:p w14:paraId="17552084" w14:textId="7E092475" w:rsidR="00A10C3A" w:rsidRPr="00A10C3A" w:rsidRDefault="00A10C3A" w:rsidP="00A10C3A">
      <w:pPr>
        <w:rPr>
          <w:b/>
          <w:bCs/>
        </w:rPr>
      </w:pPr>
      <w:r w:rsidRPr="00A10C3A">
        <w:rPr>
          <w:b/>
          <w:bCs/>
        </w:rPr>
        <w:t>Klíčové kompetence:</w:t>
      </w:r>
    </w:p>
    <w:p w14:paraId="129EB8B3" w14:textId="77777777" w:rsidR="00A10C3A" w:rsidRDefault="00A10C3A">
      <w:pPr>
        <w:pStyle w:val="Odstavecseseznamem"/>
        <w:numPr>
          <w:ilvl w:val="0"/>
          <w:numId w:val="34"/>
        </w:numPr>
      </w:pPr>
      <w:r>
        <w:t>nebojí se komunikovat s dětmi i dospělými (KOMUNITATIVNÍ KOMPETENCE)</w:t>
      </w:r>
    </w:p>
    <w:p w14:paraId="54813C85" w14:textId="77777777" w:rsidR="00A10C3A" w:rsidRDefault="00A10C3A">
      <w:pPr>
        <w:pStyle w:val="Odstavecseseznamem"/>
        <w:numPr>
          <w:ilvl w:val="0"/>
          <w:numId w:val="34"/>
        </w:numPr>
      </w:pPr>
      <w:r>
        <w:t>ví, že se dá komunikovat i více jazyky (KOMUNITATIVNÍ KOMPETENCE)</w:t>
      </w:r>
    </w:p>
    <w:p w14:paraId="5B333575" w14:textId="77777777" w:rsidR="00A10C3A" w:rsidRDefault="00A10C3A">
      <w:pPr>
        <w:pStyle w:val="Odstavecseseznamem"/>
        <w:numPr>
          <w:ilvl w:val="0"/>
          <w:numId w:val="34"/>
        </w:numPr>
      </w:pPr>
      <w:r>
        <w:t>napodobuje prosociální chování dětí i dospělých ve svém okolí a ví, že lidé jsou různí (SOCIÁLNÍ A PERSONÁLNÍ KOMPETENCE)</w:t>
      </w:r>
    </w:p>
    <w:p w14:paraId="7F78366E" w14:textId="77777777" w:rsidR="00A10C3A" w:rsidRDefault="00A10C3A">
      <w:pPr>
        <w:pStyle w:val="Odstavecseseznamem"/>
        <w:numPr>
          <w:ilvl w:val="0"/>
          <w:numId w:val="34"/>
        </w:numPr>
      </w:pPr>
      <w:r>
        <w:t>chová se obezřetně v neznámých situacích a k neznámým lidem, umí říci ne (SOCIÁLNÍ A PERSONÁLNÍ KOMPETENCE)</w:t>
      </w:r>
    </w:p>
    <w:p w14:paraId="6CD5A86A" w14:textId="77777777" w:rsidR="00A10C3A" w:rsidRDefault="00A10C3A">
      <w:pPr>
        <w:pStyle w:val="Odstavecseseznamem"/>
        <w:numPr>
          <w:ilvl w:val="0"/>
          <w:numId w:val="34"/>
        </w:numPr>
      </w:pPr>
      <w:r>
        <w:t xml:space="preserve">je odpovědný, váží si práce a úsilí druhých (ČINNOSTNÍ A OBČANSKÉ KOMPETENCE) </w:t>
      </w:r>
    </w:p>
    <w:p w14:paraId="3C3FDCBF" w14:textId="77777777" w:rsidR="00A10C3A" w:rsidRDefault="00A10C3A">
      <w:pPr>
        <w:pStyle w:val="Odstavecseseznamem"/>
        <w:numPr>
          <w:ilvl w:val="0"/>
          <w:numId w:val="34"/>
        </w:numPr>
      </w:pPr>
      <w:r>
        <w:t>má představu o lidských hodnotách a normách (ČINNOSTNÍ A OBČANSKÉ KOMPETENCE)</w:t>
      </w:r>
    </w:p>
    <w:p w14:paraId="3FC89B5C" w14:textId="755924EA" w:rsidR="00A10C3A" w:rsidRDefault="00A10C3A">
      <w:pPr>
        <w:pStyle w:val="Odstavecseseznamem"/>
        <w:numPr>
          <w:ilvl w:val="0"/>
          <w:numId w:val="34"/>
        </w:numPr>
      </w:pPr>
      <w:r>
        <w:t>chápe a respektuje, že všichni lidé mají stejná práva (ČINNOSTNÍ A OBČANSKÉ KOMPETENCE).</w:t>
      </w:r>
    </w:p>
    <w:p w14:paraId="77EA15EC" w14:textId="66A595BC" w:rsidR="00A10C3A" w:rsidRPr="00AD518B" w:rsidRDefault="00A10C3A" w:rsidP="00A10C3A">
      <w:pPr>
        <w:rPr>
          <w:b/>
          <w:bCs/>
        </w:rPr>
      </w:pPr>
      <w:r w:rsidRPr="00AD518B">
        <w:rPr>
          <w:b/>
          <w:bCs/>
        </w:rPr>
        <w:t>Dílčí vzdělávací cíle:</w:t>
      </w:r>
    </w:p>
    <w:p w14:paraId="540F09BB" w14:textId="77777777" w:rsidR="00DB4784" w:rsidRDefault="00DB4784" w:rsidP="00D9165E">
      <w:pPr>
        <w:pStyle w:val="Odstavecseseznamem"/>
        <w:numPr>
          <w:ilvl w:val="0"/>
          <w:numId w:val="60"/>
        </w:numPr>
      </w:pPr>
      <w:r>
        <w:t>rozvoj komunikativních dovedností (PSY)</w:t>
      </w:r>
    </w:p>
    <w:p w14:paraId="3E867704" w14:textId="77777777" w:rsidR="00DB4784" w:rsidRDefault="00DB4784" w:rsidP="00D9165E">
      <w:pPr>
        <w:pStyle w:val="Odstavecseseznamem"/>
        <w:numPr>
          <w:ilvl w:val="0"/>
          <w:numId w:val="60"/>
        </w:numPr>
      </w:pPr>
      <w:r>
        <w:t>posilování prosociálního chování ve vztahu k ostatním lidem (INTER)</w:t>
      </w:r>
    </w:p>
    <w:p w14:paraId="796E4ACC" w14:textId="5F1D79B7" w:rsidR="00A10C3A" w:rsidRDefault="00DB4784" w:rsidP="00D9165E">
      <w:pPr>
        <w:pStyle w:val="Odstavecseseznamem"/>
        <w:numPr>
          <w:ilvl w:val="0"/>
          <w:numId w:val="60"/>
        </w:numPr>
      </w:pPr>
      <w:r>
        <w:t>osvojení si poznatků schopností a dovedností pro navazování a rozvíjení vztahů dítěte k druhým lidem (INTER);</w:t>
      </w:r>
    </w:p>
    <w:p w14:paraId="6C3F99EB" w14:textId="77777777" w:rsidR="00DB4784" w:rsidRDefault="00DB4784" w:rsidP="00D9165E">
      <w:pPr>
        <w:pStyle w:val="Odstavecseseznamem"/>
        <w:numPr>
          <w:ilvl w:val="0"/>
          <w:numId w:val="60"/>
        </w:numPr>
      </w:pPr>
      <w:r>
        <w:lastRenderedPageBreak/>
        <w:t>vytvoření povědomí o lidských hodnotách a normách (SOC)</w:t>
      </w:r>
    </w:p>
    <w:p w14:paraId="17CEED80" w14:textId="77777777" w:rsidR="00DB4784" w:rsidRDefault="00DB4784" w:rsidP="00D9165E">
      <w:pPr>
        <w:pStyle w:val="Odstavecseseznamem"/>
        <w:numPr>
          <w:ilvl w:val="0"/>
          <w:numId w:val="60"/>
        </w:numPr>
      </w:pPr>
      <w:r>
        <w:t>rozvoj schopnosti žít ve společenství ostatních lidí, přináležet k tomuto společenství a vnímat a přijímat základní hodnoty v tomto společenství uznávané (SOC)</w:t>
      </w:r>
    </w:p>
    <w:p w14:paraId="42C95D82" w14:textId="77777777" w:rsidR="00DB4784" w:rsidRDefault="00DB4784" w:rsidP="00D9165E">
      <w:pPr>
        <w:pStyle w:val="Odstavecseseznamem"/>
        <w:numPr>
          <w:ilvl w:val="0"/>
          <w:numId w:val="60"/>
        </w:numPr>
      </w:pPr>
      <w:r>
        <w:t>vytváření povědomí o existenci ostatních kultur a národností (SOC)</w:t>
      </w:r>
    </w:p>
    <w:p w14:paraId="08D352ED" w14:textId="46EE8CA0" w:rsidR="00DB4784" w:rsidRDefault="00DB4784" w:rsidP="00D9165E">
      <w:pPr>
        <w:pStyle w:val="Odstavecseseznamem"/>
        <w:numPr>
          <w:ilvl w:val="0"/>
          <w:numId w:val="60"/>
        </w:numPr>
      </w:pPr>
      <w:r>
        <w:t>poznávání jiných kultur (ENVIR).</w:t>
      </w:r>
    </w:p>
    <w:p w14:paraId="48959FEE" w14:textId="37142994" w:rsidR="00DB4784" w:rsidRPr="00AD518B" w:rsidRDefault="002277DB" w:rsidP="00DB4784">
      <w:pPr>
        <w:rPr>
          <w:b/>
          <w:bCs/>
        </w:rPr>
      </w:pPr>
      <w:r>
        <w:rPr>
          <w:b/>
          <w:bCs/>
        </w:rPr>
        <w:t>Navrhovaná t</w:t>
      </w:r>
      <w:r w:rsidR="00DB4784" w:rsidRPr="00AD518B">
        <w:rPr>
          <w:b/>
          <w:bCs/>
        </w:rPr>
        <w:t>émata:</w:t>
      </w:r>
    </w:p>
    <w:p w14:paraId="00E56164" w14:textId="51234561" w:rsidR="00DB4784" w:rsidRDefault="00DB4784" w:rsidP="00DB4784">
      <w:r>
        <w:t>„Čím budu“, „Poznáváme jiné země“, „Znám své město“.</w:t>
      </w:r>
    </w:p>
    <w:p w14:paraId="51296CBC" w14:textId="73CDAD03" w:rsidR="00DB4784" w:rsidRDefault="00DB4784" w:rsidP="00DB4784"/>
    <w:p w14:paraId="27F16C1F" w14:textId="47A6E0E7" w:rsidR="00DB4784" w:rsidRDefault="00DB4784" w:rsidP="00DB4784">
      <w:proofErr w:type="spellStart"/>
      <w:r w:rsidRPr="00AD518B">
        <w:rPr>
          <w:b/>
          <w:bCs/>
        </w:rPr>
        <w:t>Podokruh</w:t>
      </w:r>
      <w:proofErr w:type="spellEnd"/>
      <w:r w:rsidRPr="00AD518B">
        <w:rPr>
          <w:b/>
          <w:bCs/>
        </w:rPr>
        <w:t>:</w:t>
      </w:r>
      <w:r>
        <w:t xml:space="preserve"> Rodina</w:t>
      </w:r>
    </w:p>
    <w:p w14:paraId="680EE7B7" w14:textId="0B0EB410" w:rsidR="00DB4784" w:rsidRPr="00AD518B" w:rsidRDefault="00DB4784" w:rsidP="00DB4784">
      <w:pPr>
        <w:rPr>
          <w:b/>
          <w:bCs/>
        </w:rPr>
      </w:pPr>
      <w:r w:rsidRPr="00AD518B">
        <w:rPr>
          <w:b/>
          <w:bCs/>
        </w:rPr>
        <w:t>Klíčové kompetence:</w:t>
      </w:r>
    </w:p>
    <w:p w14:paraId="4CE2F969" w14:textId="77777777" w:rsidR="00DB4784" w:rsidRDefault="00DB4784">
      <w:pPr>
        <w:pStyle w:val="Odstavecseseznamem"/>
        <w:numPr>
          <w:ilvl w:val="0"/>
          <w:numId w:val="36"/>
        </w:numPr>
      </w:pPr>
      <w:r>
        <w:t>vyjadřuje své pocity, prožitky a nálady, gestikuluje, rozlišuje některé symboly a rozumí jim (KOMUNIKATIVNÍ KOMPETENCE)</w:t>
      </w:r>
    </w:p>
    <w:p w14:paraId="4E5F255C" w14:textId="77777777" w:rsidR="00DB4784" w:rsidRDefault="00DB4784">
      <w:pPr>
        <w:pStyle w:val="Odstavecseseznamem"/>
        <w:numPr>
          <w:ilvl w:val="0"/>
          <w:numId w:val="36"/>
        </w:numPr>
      </w:pPr>
      <w:r>
        <w:t>nebojí se komunikovat s dětmi i dospělými (KOMUNITATIVNÍ KOMPETENCE)</w:t>
      </w:r>
    </w:p>
    <w:p w14:paraId="4289FDAA" w14:textId="05C414D0" w:rsidR="00DB4784" w:rsidRDefault="00DB4784">
      <w:pPr>
        <w:pStyle w:val="Odstavecseseznamem"/>
        <w:numPr>
          <w:ilvl w:val="0"/>
          <w:numId w:val="36"/>
        </w:numPr>
      </w:pPr>
      <w:r>
        <w:t>napodobuje prosociální chování dětí i dospělých ve svém okolí a ví, že lidé jsou různí (SOCIÁLNÍ A PERSONÁLNÍ KOMPETENCE)</w:t>
      </w:r>
    </w:p>
    <w:p w14:paraId="335098C1" w14:textId="77777777" w:rsidR="00DB4784" w:rsidRDefault="00DB4784">
      <w:pPr>
        <w:pStyle w:val="Odstavecseseznamem"/>
        <w:numPr>
          <w:ilvl w:val="0"/>
          <w:numId w:val="36"/>
        </w:numPr>
      </w:pPr>
      <w:r>
        <w:t>společně rozhoduje, přijímá povinnosti, dodržuje pravidla a přizpůsobuje se jim (SOCIÁLNÍ A PERSONÁLNÍ KOMPETENCE)</w:t>
      </w:r>
    </w:p>
    <w:p w14:paraId="4E1E7D96" w14:textId="0A62FEED" w:rsidR="00DB4784" w:rsidRDefault="00DB4784">
      <w:pPr>
        <w:pStyle w:val="Odstavecseseznamem"/>
        <w:numPr>
          <w:ilvl w:val="0"/>
          <w:numId w:val="36"/>
        </w:numPr>
      </w:pPr>
      <w:r>
        <w:t>má představu o lidských hodnotách a normách (ČINNOSTNÍ A OBČANSKÉ KOMPETENCE).</w:t>
      </w:r>
    </w:p>
    <w:p w14:paraId="12DA71F7" w14:textId="6F226765" w:rsidR="00DB4784" w:rsidRPr="00AD518B" w:rsidRDefault="00DB4784" w:rsidP="00DB4784">
      <w:pPr>
        <w:rPr>
          <w:b/>
          <w:bCs/>
        </w:rPr>
      </w:pPr>
      <w:r w:rsidRPr="00AD518B">
        <w:rPr>
          <w:b/>
          <w:bCs/>
        </w:rPr>
        <w:t>Dílčí vzdělávací cíle:</w:t>
      </w:r>
    </w:p>
    <w:p w14:paraId="2E24A797" w14:textId="77777777" w:rsidR="00DB4784" w:rsidRDefault="00DB4784" w:rsidP="00D9165E">
      <w:pPr>
        <w:pStyle w:val="Odstavecseseznamem"/>
        <w:numPr>
          <w:ilvl w:val="0"/>
          <w:numId w:val="61"/>
        </w:numPr>
      </w:pPr>
      <w:r>
        <w:t>osvojení si poznatků a dovedností důležitých k podpoře zdraví, bezpečí, osobní pohody a pohody prostředí (BIO)</w:t>
      </w:r>
    </w:p>
    <w:p w14:paraId="5489B38A" w14:textId="5A3B4075" w:rsidR="00DB4784" w:rsidRDefault="00DB4784" w:rsidP="00D9165E">
      <w:pPr>
        <w:pStyle w:val="Odstavecseseznamem"/>
        <w:numPr>
          <w:ilvl w:val="0"/>
          <w:numId w:val="61"/>
        </w:numPr>
      </w:pPr>
      <w:r>
        <w:t>osvojení si věku přiměřených praktických dovedností (BIO)</w:t>
      </w:r>
    </w:p>
    <w:p w14:paraId="175A0F91" w14:textId="605FA9AD" w:rsidR="00DB4784" w:rsidRDefault="00DB4784" w:rsidP="00D9165E">
      <w:pPr>
        <w:pStyle w:val="Odstavecseseznamem"/>
        <w:numPr>
          <w:ilvl w:val="0"/>
          <w:numId w:val="61"/>
        </w:numPr>
      </w:pPr>
      <w:r>
        <w:t>rozvoj řečových schopností a jazykových dovedností receptivních (vnímání, naslouchání, porozumění) i produktivních (výslovnosti, vytváření pojmů, mluvního projevu, vyjadřování) (PSY)</w:t>
      </w:r>
    </w:p>
    <w:p w14:paraId="482E58E7" w14:textId="77777777" w:rsidR="00DB4784" w:rsidRDefault="00DB4784" w:rsidP="00D9165E">
      <w:pPr>
        <w:pStyle w:val="Odstavecseseznamem"/>
        <w:numPr>
          <w:ilvl w:val="0"/>
          <w:numId w:val="61"/>
        </w:numPr>
      </w:pPr>
      <w:r>
        <w:t>rozvoj schopnosti citové vztahy vytvářet, rozvíjet je a city prožívat (PSY)</w:t>
      </w:r>
    </w:p>
    <w:p w14:paraId="49C18670" w14:textId="77777777" w:rsidR="00DB4784" w:rsidRDefault="00DB4784" w:rsidP="00D9165E">
      <w:pPr>
        <w:pStyle w:val="Odstavecseseznamem"/>
        <w:numPr>
          <w:ilvl w:val="0"/>
          <w:numId w:val="61"/>
        </w:numPr>
      </w:pPr>
      <w:r>
        <w:t>posilování přirozených poznávacích citů (PSY)</w:t>
      </w:r>
    </w:p>
    <w:p w14:paraId="4698BFDF" w14:textId="77777777" w:rsidR="00DB4784" w:rsidRDefault="00DB4784" w:rsidP="00D9165E">
      <w:pPr>
        <w:pStyle w:val="Odstavecseseznamem"/>
        <w:numPr>
          <w:ilvl w:val="0"/>
          <w:numId w:val="61"/>
        </w:numPr>
      </w:pPr>
      <w:r>
        <w:t>posilování prosociálního chování ve vztahu k ostatním lidem (INTER)</w:t>
      </w:r>
    </w:p>
    <w:p w14:paraId="15E58EDF" w14:textId="16090828" w:rsidR="00DB4784" w:rsidRDefault="00DB4784" w:rsidP="00D9165E">
      <w:pPr>
        <w:pStyle w:val="Odstavecseseznamem"/>
        <w:numPr>
          <w:ilvl w:val="0"/>
          <w:numId w:val="61"/>
        </w:numPr>
      </w:pPr>
      <w:r>
        <w:t>rozvoj schopnosti žít ve společenství lidí a vnímat hodnoty v tomto společenství (SOC).</w:t>
      </w:r>
    </w:p>
    <w:p w14:paraId="738A991B" w14:textId="56C62859" w:rsidR="00391CCE" w:rsidRPr="00AD518B" w:rsidRDefault="002277DB" w:rsidP="00391CCE">
      <w:pPr>
        <w:rPr>
          <w:b/>
          <w:bCs/>
        </w:rPr>
      </w:pPr>
      <w:r>
        <w:rPr>
          <w:b/>
          <w:bCs/>
        </w:rPr>
        <w:t>Navrhovaná t</w:t>
      </w:r>
      <w:r w:rsidR="00391CCE" w:rsidRPr="00AD518B">
        <w:rPr>
          <w:b/>
          <w:bCs/>
        </w:rPr>
        <w:t>émata:</w:t>
      </w:r>
    </w:p>
    <w:p w14:paraId="41C9A9C5" w14:textId="51BBC459" w:rsidR="00391CCE" w:rsidRDefault="00391CCE" w:rsidP="00391CCE">
      <w:r>
        <w:t>„Přejeme maminkám“, „Moje rodina“, „Jak jsem přišel na svět“.</w:t>
      </w:r>
    </w:p>
    <w:p w14:paraId="2B686C6A" w14:textId="6013EF6E" w:rsidR="00391CCE" w:rsidRDefault="00391CCE" w:rsidP="00391CCE"/>
    <w:p w14:paraId="77D52F64" w14:textId="058E4E8C" w:rsidR="00391CCE" w:rsidRDefault="00391CCE" w:rsidP="00391CCE">
      <w:proofErr w:type="spellStart"/>
      <w:r w:rsidRPr="00AD518B">
        <w:rPr>
          <w:b/>
          <w:bCs/>
        </w:rPr>
        <w:t>Podokruh</w:t>
      </w:r>
      <w:proofErr w:type="spellEnd"/>
      <w:r w:rsidRPr="00AD518B">
        <w:rPr>
          <w:b/>
          <w:bCs/>
        </w:rPr>
        <w:t>:</w:t>
      </w:r>
      <w:r>
        <w:t xml:space="preserve"> Škola</w:t>
      </w:r>
    </w:p>
    <w:p w14:paraId="3F67F367" w14:textId="77B82B19" w:rsidR="00391CCE" w:rsidRPr="00AD518B" w:rsidRDefault="00391CCE" w:rsidP="00391CCE">
      <w:pPr>
        <w:rPr>
          <w:b/>
          <w:bCs/>
        </w:rPr>
      </w:pPr>
      <w:r w:rsidRPr="00AD518B">
        <w:rPr>
          <w:b/>
          <w:bCs/>
        </w:rPr>
        <w:t>Klíčové kompetence:</w:t>
      </w:r>
    </w:p>
    <w:p w14:paraId="33F6BD4B" w14:textId="77777777" w:rsidR="00391CCE" w:rsidRDefault="00391CCE">
      <w:pPr>
        <w:pStyle w:val="Odstavecseseznamem"/>
        <w:numPr>
          <w:ilvl w:val="0"/>
          <w:numId w:val="38"/>
        </w:numPr>
      </w:pPr>
      <w:r>
        <w:t>učí se spontánně i vědomě, soustředí se na činnost, započatou práci, dovede postupovat podle instrukcí a pokynů (KOMPETENCE K UČENÍ)</w:t>
      </w:r>
    </w:p>
    <w:p w14:paraId="486CFCAB" w14:textId="77777777" w:rsidR="00391CCE" w:rsidRDefault="00391CCE">
      <w:pPr>
        <w:pStyle w:val="Odstavecseseznamem"/>
        <w:numPr>
          <w:ilvl w:val="0"/>
          <w:numId w:val="38"/>
        </w:numPr>
      </w:pPr>
      <w:r>
        <w:t>při kladném hodnocení se učí s radostí (KOMPETENCE K UČENÍ)</w:t>
      </w:r>
    </w:p>
    <w:p w14:paraId="5F01FC41" w14:textId="77777777" w:rsidR="00391CCE" w:rsidRDefault="00391CCE">
      <w:pPr>
        <w:pStyle w:val="Odstavecseseznamem"/>
        <w:numPr>
          <w:ilvl w:val="0"/>
          <w:numId w:val="38"/>
        </w:numPr>
      </w:pPr>
      <w:r>
        <w:t>užívá početní představy a pojmy, vnímá matematické souvislosti (KOMPETENCE K ŘEŠENÍ PROBLÉMŮ)</w:t>
      </w:r>
    </w:p>
    <w:p w14:paraId="79A2BFE1" w14:textId="77777777" w:rsidR="00391CCE" w:rsidRDefault="00391CCE">
      <w:pPr>
        <w:pStyle w:val="Odstavecseseznamem"/>
        <w:numPr>
          <w:ilvl w:val="0"/>
          <w:numId w:val="38"/>
        </w:numPr>
      </w:pPr>
      <w:r>
        <w:t>nebojí se chyb, když je oceněna jeho snaha (KOMPETENCE K ŘEŠENÍ PROBLÉMŮ)</w:t>
      </w:r>
    </w:p>
    <w:p w14:paraId="63944743" w14:textId="77777777" w:rsidR="00391CCE" w:rsidRDefault="00391CCE">
      <w:pPr>
        <w:pStyle w:val="Odstavecseseznamem"/>
        <w:numPr>
          <w:ilvl w:val="0"/>
          <w:numId w:val="38"/>
        </w:numPr>
      </w:pPr>
      <w:r>
        <w:lastRenderedPageBreak/>
        <w:t>dokáže řešit problémy včas, nevyhýbá se jim (KOMPETENCE K ŘEŠENÍ PROBLÉMŮ)</w:t>
      </w:r>
    </w:p>
    <w:p w14:paraId="22D77FFF" w14:textId="77777777" w:rsidR="00391CCE" w:rsidRDefault="00391CCE">
      <w:pPr>
        <w:pStyle w:val="Odstavecseseznamem"/>
        <w:numPr>
          <w:ilvl w:val="0"/>
          <w:numId w:val="38"/>
        </w:numPr>
      </w:pPr>
      <w:r>
        <w:t>řeší myšlenkové a praktické problémy, užívá logické postupy a využívá je v dalších situacích (KOMPETENCE K ŘEŠENÍ PROBLÉMŮ)</w:t>
      </w:r>
    </w:p>
    <w:p w14:paraId="6F5A4388" w14:textId="2B29ED19" w:rsidR="00391CCE" w:rsidRDefault="00391CCE">
      <w:pPr>
        <w:pStyle w:val="Odstavecseseznamem"/>
        <w:numPr>
          <w:ilvl w:val="0"/>
          <w:numId w:val="38"/>
        </w:numPr>
      </w:pPr>
      <w:r>
        <w:t>ovládá dovednosti, které předcházejí čtení a psaní (KOMUNITATIVNÍ KOMPETENCE).</w:t>
      </w:r>
    </w:p>
    <w:p w14:paraId="0279A470" w14:textId="2B56D314" w:rsidR="00391CCE" w:rsidRDefault="00391CCE" w:rsidP="00391CCE"/>
    <w:p w14:paraId="3CEC6249" w14:textId="1857ACBF" w:rsidR="00391CCE" w:rsidRPr="00AD518B" w:rsidRDefault="00391CCE" w:rsidP="00391CCE">
      <w:pPr>
        <w:rPr>
          <w:b/>
          <w:bCs/>
        </w:rPr>
      </w:pPr>
      <w:r w:rsidRPr="00AD518B">
        <w:rPr>
          <w:b/>
          <w:bCs/>
        </w:rPr>
        <w:t>Dílčí vzdělávací cíle:</w:t>
      </w:r>
    </w:p>
    <w:p w14:paraId="6D7AAAC7" w14:textId="77777777" w:rsidR="00AD518B" w:rsidRDefault="00AD518B" w:rsidP="00D9165E">
      <w:pPr>
        <w:pStyle w:val="Odstavecseseznamem"/>
        <w:numPr>
          <w:ilvl w:val="0"/>
          <w:numId w:val="62"/>
        </w:numPr>
      </w:pPr>
      <w:r>
        <w:t>rozvoj a užívání všech smyslů (BIO)</w:t>
      </w:r>
    </w:p>
    <w:p w14:paraId="17C3878B" w14:textId="71FD9FD8" w:rsidR="00AD518B" w:rsidRDefault="00AD518B" w:rsidP="00D9165E">
      <w:pPr>
        <w:pStyle w:val="Odstavecseseznamem"/>
        <w:numPr>
          <w:ilvl w:val="0"/>
          <w:numId w:val="62"/>
        </w:numPr>
      </w:pPr>
      <w:r>
        <w:t>osvojení si některých poznatků a dovedností, které předcházejí čtení i psaní, rozvoj zájmu o psanou podobu jazyka i další formy sdělení verbální i neverbální – výtvarné, hudební, pohybové, dramatické (PSY)</w:t>
      </w:r>
    </w:p>
    <w:p w14:paraId="29C0582A" w14:textId="77777777" w:rsidR="00AD518B" w:rsidRDefault="00AD518B" w:rsidP="00D9165E">
      <w:pPr>
        <w:pStyle w:val="Odstavecseseznamem"/>
        <w:numPr>
          <w:ilvl w:val="0"/>
          <w:numId w:val="62"/>
        </w:numPr>
      </w:pPr>
      <w:r>
        <w:t>rozvoj, zpřesňování a kultivace smyslového vnímání, přechod od konkrétně názorného myšlení k myšlení slovně-logickému, rozvoj paměti a pozornosti, přechod od bezděčných forem těchto funkcí k úmyslným, rozvoj a kultivace představivosti a fantazie (PSY)</w:t>
      </w:r>
    </w:p>
    <w:p w14:paraId="6AA4A72A" w14:textId="77777777" w:rsidR="00AD518B" w:rsidRDefault="00AD518B" w:rsidP="00D9165E">
      <w:pPr>
        <w:pStyle w:val="Odstavecseseznamem"/>
        <w:numPr>
          <w:ilvl w:val="0"/>
          <w:numId w:val="62"/>
        </w:numPr>
      </w:pPr>
      <w:r>
        <w:t>vytváření pozitivního vztahu k intelektuálním činnostem a k učení, podpora a rozvoj zájmu o učení (PSY)</w:t>
      </w:r>
    </w:p>
    <w:p w14:paraId="0755E1A2" w14:textId="77777777" w:rsidR="00AD518B" w:rsidRDefault="00AD518B" w:rsidP="00D9165E">
      <w:pPr>
        <w:pStyle w:val="Odstavecseseznamem"/>
        <w:numPr>
          <w:ilvl w:val="0"/>
          <w:numId w:val="62"/>
        </w:numPr>
      </w:pPr>
      <w:r>
        <w:t>osvojení si poznatků o znakových systémech a jejich funkci (PSY)</w:t>
      </w:r>
    </w:p>
    <w:p w14:paraId="569FEBB0" w14:textId="6AD9AC63" w:rsidR="00AD518B" w:rsidRDefault="00AD518B" w:rsidP="00D9165E">
      <w:pPr>
        <w:pStyle w:val="Odstavecseseznamem"/>
        <w:numPr>
          <w:ilvl w:val="0"/>
          <w:numId w:val="62"/>
        </w:numPr>
      </w:pPr>
      <w:r>
        <w:t>získání relativní citové samostatnosti (PSY)</w:t>
      </w:r>
    </w:p>
    <w:p w14:paraId="2612EBF0" w14:textId="7773A13A" w:rsidR="00AD518B" w:rsidRDefault="00AD518B" w:rsidP="00D9165E">
      <w:pPr>
        <w:pStyle w:val="Odstavecseseznamem"/>
        <w:numPr>
          <w:ilvl w:val="0"/>
          <w:numId w:val="62"/>
        </w:numPr>
      </w:pPr>
      <w:r>
        <w:t>rozvoj kooperativních dovedností (INTER)</w:t>
      </w:r>
    </w:p>
    <w:p w14:paraId="7F5D1F9D" w14:textId="297A42BC" w:rsidR="00AD518B" w:rsidRDefault="00AD518B" w:rsidP="00D9165E">
      <w:pPr>
        <w:pStyle w:val="Odstavecseseznamem"/>
        <w:numPr>
          <w:ilvl w:val="0"/>
          <w:numId w:val="62"/>
        </w:numPr>
      </w:pPr>
      <w:r>
        <w:t>seznamování s místem a prostředím ve kterém žije a vytváření pozitivního vztahu k němu (ENVIR).</w:t>
      </w:r>
    </w:p>
    <w:p w14:paraId="14600D97" w14:textId="1272EDF8" w:rsidR="00AD518B" w:rsidRPr="00AD518B" w:rsidRDefault="002277DB" w:rsidP="00AD518B">
      <w:pPr>
        <w:rPr>
          <w:b/>
          <w:bCs/>
        </w:rPr>
      </w:pPr>
      <w:r>
        <w:rPr>
          <w:b/>
          <w:bCs/>
        </w:rPr>
        <w:t>Navrhovaná t</w:t>
      </w:r>
      <w:r w:rsidR="00AD518B" w:rsidRPr="00AD518B">
        <w:rPr>
          <w:b/>
          <w:bCs/>
        </w:rPr>
        <w:t>émata:</w:t>
      </w:r>
    </w:p>
    <w:p w14:paraId="4CBB3223" w14:textId="36FAA14A" w:rsidR="00AD518B" w:rsidRDefault="00AD518B" w:rsidP="00AD518B">
      <w:r>
        <w:t>„Těšíme se do školy“, „Půjdeme k zápisu“, „Čteme rádi“, „Hrajeme si na školu“, „Svět knížek“, „Jsem zvídavý“.</w:t>
      </w:r>
    </w:p>
    <w:p w14:paraId="480A70DE" w14:textId="5398DE72" w:rsidR="00AD518B" w:rsidRDefault="00AD518B" w:rsidP="00AD518B"/>
    <w:p w14:paraId="2A9AA78A" w14:textId="5594EF97" w:rsidR="00AD518B" w:rsidRDefault="00AD518B" w:rsidP="00AD518B">
      <w:proofErr w:type="spellStart"/>
      <w:r w:rsidRPr="002277DB">
        <w:rPr>
          <w:b/>
          <w:bCs/>
        </w:rPr>
        <w:t>Podokruh</w:t>
      </w:r>
      <w:proofErr w:type="spellEnd"/>
      <w:r>
        <w:t>: Lidské tělo</w:t>
      </w:r>
    </w:p>
    <w:p w14:paraId="4DB86453" w14:textId="678F82ED" w:rsidR="00AD518B" w:rsidRPr="002277DB" w:rsidRDefault="00AD518B" w:rsidP="00AD518B">
      <w:pPr>
        <w:rPr>
          <w:b/>
          <w:bCs/>
        </w:rPr>
      </w:pPr>
      <w:r w:rsidRPr="002277DB">
        <w:rPr>
          <w:b/>
          <w:bCs/>
        </w:rPr>
        <w:t>Klíčové kompetence:</w:t>
      </w:r>
    </w:p>
    <w:p w14:paraId="079EA102" w14:textId="3651C332" w:rsidR="00AD518B" w:rsidRDefault="00AD518B">
      <w:pPr>
        <w:pStyle w:val="Odstavecseseznamem"/>
        <w:numPr>
          <w:ilvl w:val="0"/>
          <w:numId w:val="40"/>
        </w:numPr>
      </w:pPr>
      <w:r>
        <w:t>dovede odhadnout své síly a oceňuje výkony druhých (KOMPETENCE K UČENÍ)</w:t>
      </w:r>
    </w:p>
    <w:p w14:paraId="5820DC6E" w14:textId="77777777" w:rsidR="00AD518B" w:rsidRDefault="00AD518B">
      <w:pPr>
        <w:pStyle w:val="Odstavecseseznamem"/>
        <w:numPr>
          <w:ilvl w:val="0"/>
          <w:numId w:val="40"/>
        </w:numPr>
      </w:pPr>
      <w:r>
        <w:t>je samostatné v rozhodování o sobě i o svém okolí, uvědomuje si důsledky svého jednání (SOCIÁLNÍ A PERSONÁLNÍ KOMPETENCE)</w:t>
      </w:r>
    </w:p>
    <w:p w14:paraId="65BE04D4" w14:textId="77777777" w:rsidR="00AD518B" w:rsidRDefault="00AD518B">
      <w:pPr>
        <w:pStyle w:val="Odstavecseseznamem"/>
        <w:numPr>
          <w:ilvl w:val="0"/>
          <w:numId w:val="40"/>
        </w:numPr>
      </w:pPr>
      <w:r>
        <w:t>dbá na osobní zdraví a bezpečí svoje i druhých, chová se odpovědně s ohledem na zdravé a bezpečné okolní prostředí (ČINNOSTNÍ A OBČANSKÉ KOMPETENCE)</w:t>
      </w:r>
    </w:p>
    <w:p w14:paraId="47620330" w14:textId="77777777" w:rsidR="00AD518B" w:rsidRDefault="00AD518B">
      <w:pPr>
        <w:pStyle w:val="Odstavecseseznamem"/>
        <w:numPr>
          <w:ilvl w:val="0"/>
          <w:numId w:val="40"/>
        </w:numPr>
      </w:pPr>
      <w:r>
        <w:t>rozlišuje správné a nesprávné chování, dokáže se mu bránit a řešit je dohodou (SOCIÁLNÍ A PERSONÁLNÍ KOMPETENCE)</w:t>
      </w:r>
    </w:p>
    <w:p w14:paraId="1E679472" w14:textId="77777777" w:rsidR="00AD518B" w:rsidRDefault="00AD518B">
      <w:pPr>
        <w:pStyle w:val="Odstavecseseznamem"/>
        <w:numPr>
          <w:ilvl w:val="0"/>
          <w:numId w:val="40"/>
        </w:numPr>
      </w:pPr>
      <w:r>
        <w:t>zná své vlastní silné stránky a dovede je využít (ČINNOSTNÍ A OBČANSKÉ KOMPETENCE)</w:t>
      </w:r>
    </w:p>
    <w:p w14:paraId="79BA34FF" w14:textId="6655F930" w:rsidR="00AD518B" w:rsidRDefault="00AD518B">
      <w:pPr>
        <w:pStyle w:val="Odstavecseseznamem"/>
        <w:numPr>
          <w:ilvl w:val="0"/>
          <w:numId w:val="40"/>
        </w:numPr>
      </w:pPr>
      <w:r>
        <w:t>chápe, že je rozdíl mezi aktivitou a pasivitou (ČINNOSTNÍ A OBČANSKÉ KOMPETENCE).</w:t>
      </w:r>
    </w:p>
    <w:p w14:paraId="0B45859A" w14:textId="327FC200" w:rsidR="00AD518B" w:rsidRPr="002277DB" w:rsidRDefault="00AD518B" w:rsidP="00AD518B">
      <w:pPr>
        <w:rPr>
          <w:b/>
          <w:bCs/>
        </w:rPr>
      </w:pPr>
      <w:r w:rsidRPr="002277DB">
        <w:rPr>
          <w:b/>
          <w:bCs/>
        </w:rPr>
        <w:t>Dílčí vzdělávací cíle:</w:t>
      </w:r>
    </w:p>
    <w:p w14:paraId="14B814ED" w14:textId="77777777" w:rsidR="00AD518B" w:rsidRDefault="00AD518B" w:rsidP="00D9165E">
      <w:pPr>
        <w:pStyle w:val="Odstavecseseznamem"/>
        <w:numPr>
          <w:ilvl w:val="0"/>
          <w:numId w:val="63"/>
        </w:numPr>
      </w:pPr>
      <w:r>
        <w:t>uvědomění si vlastního těla (BIO)</w:t>
      </w:r>
    </w:p>
    <w:p w14:paraId="03A26271" w14:textId="77777777" w:rsidR="00AD518B" w:rsidRDefault="00AD518B" w:rsidP="00D9165E">
      <w:pPr>
        <w:pStyle w:val="Odstavecseseznamem"/>
        <w:numPr>
          <w:ilvl w:val="0"/>
          <w:numId w:val="63"/>
        </w:numPr>
      </w:pPr>
      <w:r>
        <w:t>rozvoj pohybových schopností a zdokonalování dovedností v oblasti hrubé i jemné motoriky, ovládání pohybového aparátu a tělesných funkcí (BIO)</w:t>
      </w:r>
    </w:p>
    <w:p w14:paraId="3E74C536" w14:textId="77777777" w:rsidR="00AD518B" w:rsidRDefault="00AD518B" w:rsidP="00D9165E">
      <w:pPr>
        <w:pStyle w:val="Odstavecseseznamem"/>
        <w:numPr>
          <w:ilvl w:val="0"/>
          <w:numId w:val="63"/>
        </w:numPr>
      </w:pPr>
      <w:r>
        <w:t>rozvoj fyzické a psychické zdatnosti (BIO)</w:t>
      </w:r>
    </w:p>
    <w:p w14:paraId="7AAD4F2E" w14:textId="77777777" w:rsidR="00AD518B" w:rsidRDefault="00AD518B" w:rsidP="00D9165E">
      <w:pPr>
        <w:pStyle w:val="Odstavecseseznamem"/>
        <w:numPr>
          <w:ilvl w:val="0"/>
          <w:numId w:val="63"/>
        </w:numPr>
      </w:pPr>
      <w:r>
        <w:t>osvojení si poznatků o těle a jeho zdraví, o pohybových činnostech a jejich kvalitě (BIO)</w:t>
      </w:r>
    </w:p>
    <w:p w14:paraId="7FF25848" w14:textId="77777777" w:rsidR="00AD518B" w:rsidRDefault="00AD518B" w:rsidP="00D9165E">
      <w:pPr>
        <w:pStyle w:val="Odstavecseseznamem"/>
        <w:numPr>
          <w:ilvl w:val="0"/>
          <w:numId w:val="63"/>
        </w:numPr>
      </w:pPr>
      <w:r>
        <w:lastRenderedPageBreak/>
        <w:t>osvojení si poznatků a dovedností důležitých k podpoře zdraví, bezpečí, osobní pohody i pohody prostředí (BIO)</w:t>
      </w:r>
    </w:p>
    <w:p w14:paraId="2DBD622F" w14:textId="731E3D23" w:rsidR="00AD518B" w:rsidRDefault="00AD518B" w:rsidP="00D9165E">
      <w:pPr>
        <w:pStyle w:val="Odstavecseseznamem"/>
        <w:numPr>
          <w:ilvl w:val="0"/>
          <w:numId w:val="63"/>
        </w:numPr>
      </w:pPr>
      <w:r>
        <w:t>vytváření zdravých životních návyků a postojů jako základů zdravého životního stylu (BIO)</w:t>
      </w:r>
    </w:p>
    <w:p w14:paraId="1F99D835" w14:textId="02D4834A" w:rsidR="00AD518B" w:rsidRDefault="00AD518B" w:rsidP="00D9165E">
      <w:pPr>
        <w:pStyle w:val="Odstavecseseznamem"/>
        <w:numPr>
          <w:ilvl w:val="0"/>
          <w:numId w:val="63"/>
        </w:numPr>
      </w:pPr>
      <w:r>
        <w:t>získání schopnosti záměrně řídit svoje chování a ovlivňovat vlastní situaci (PSY)</w:t>
      </w:r>
    </w:p>
    <w:p w14:paraId="1D00F295" w14:textId="35768A06" w:rsidR="00AD518B" w:rsidRDefault="00AD518B" w:rsidP="00D9165E">
      <w:pPr>
        <w:pStyle w:val="Odstavecseseznamem"/>
        <w:numPr>
          <w:ilvl w:val="0"/>
          <w:numId w:val="63"/>
        </w:numPr>
      </w:pPr>
      <w:r>
        <w:t>rozvoj schopnosti sebeovládání (PSY)</w:t>
      </w:r>
    </w:p>
    <w:p w14:paraId="6A4248BF" w14:textId="4CB6D472" w:rsidR="00AD518B" w:rsidRDefault="00AD518B" w:rsidP="00D9165E">
      <w:pPr>
        <w:pStyle w:val="Odstavecseseznamem"/>
        <w:numPr>
          <w:ilvl w:val="0"/>
          <w:numId w:val="63"/>
        </w:numPr>
      </w:pPr>
      <w:r>
        <w:t>ochrana osobního soukromí a bezpečí ve vztazích s druhými dětmi i dospělými (INTER).</w:t>
      </w:r>
    </w:p>
    <w:p w14:paraId="1A3B0085" w14:textId="77777777" w:rsidR="002277DB" w:rsidRDefault="002277DB" w:rsidP="002277DB">
      <w:pPr>
        <w:pStyle w:val="Odstavecseseznamem"/>
        <w:rPr>
          <w:b/>
          <w:bCs/>
        </w:rPr>
      </w:pPr>
    </w:p>
    <w:p w14:paraId="53B77488" w14:textId="72289723" w:rsidR="002277DB" w:rsidRPr="002277DB" w:rsidRDefault="002277DB" w:rsidP="002277DB">
      <w:pPr>
        <w:rPr>
          <w:b/>
          <w:bCs/>
        </w:rPr>
      </w:pPr>
      <w:r w:rsidRPr="002277DB">
        <w:rPr>
          <w:b/>
          <w:bCs/>
        </w:rPr>
        <w:t xml:space="preserve">Navrhovaná témata: </w:t>
      </w:r>
    </w:p>
    <w:p w14:paraId="1FD8CB9F" w14:textId="12999FB4" w:rsidR="00AD518B" w:rsidRDefault="00AD518B" w:rsidP="00AD518B">
      <w:r>
        <w:t>„Moje tělo”, „Co je zdravé, jíme rádi“, „Mé zázračné já“ „Byl jsem u lékaře“, „Sportujeme rádi”.</w:t>
      </w:r>
    </w:p>
    <w:p w14:paraId="2A907FAE" w14:textId="047EEE09" w:rsidR="00AD518B" w:rsidRDefault="00AD518B" w:rsidP="00AD518B"/>
    <w:p w14:paraId="5553688C" w14:textId="264E285F" w:rsidR="00AD518B" w:rsidRDefault="00AD518B" w:rsidP="00AD518B">
      <w:proofErr w:type="spellStart"/>
      <w:r w:rsidRPr="002277DB">
        <w:rPr>
          <w:b/>
          <w:bCs/>
        </w:rPr>
        <w:t>Podokruh</w:t>
      </w:r>
      <w:proofErr w:type="spellEnd"/>
      <w:r w:rsidRPr="002277DB">
        <w:rPr>
          <w:b/>
          <w:bCs/>
        </w:rPr>
        <w:t>:</w:t>
      </w:r>
      <w:r>
        <w:t xml:space="preserve"> T</w:t>
      </w:r>
      <w:r w:rsidR="002277DB">
        <w:t xml:space="preserve">radice </w:t>
      </w:r>
    </w:p>
    <w:p w14:paraId="147E8F1D" w14:textId="7BDEA3E3" w:rsidR="00AD518B" w:rsidRPr="002277DB" w:rsidRDefault="00AD518B" w:rsidP="00AD518B">
      <w:pPr>
        <w:rPr>
          <w:b/>
          <w:bCs/>
        </w:rPr>
      </w:pPr>
      <w:r w:rsidRPr="002277DB">
        <w:rPr>
          <w:b/>
          <w:bCs/>
        </w:rPr>
        <w:t>Klíčové kompetence:</w:t>
      </w:r>
    </w:p>
    <w:p w14:paraId="1F941770" w14:textId="77777777" w:rsidR="00AD518B" w:rsidRDefault="00AD518B">
      <w:pPr>
        <w:pStyle w:val="Odstavecseseznamem"/>
        <w:numPr>
          <w:ilvl w:val="0"/>
          <w:numId w:val="42"/>
        </w:numPr>
      </w:pPr>
      <w:r>
        <w:t>má poznatky o světě lidí, kultury a umí se v něm orientovat (KOMPETENCE K UČENÍ)</w:t>
      </w:r>
    </w:p>
    <w:p w14:paraId="36EA6785" w14:textId="77777777" w:rsidR="00AD518B" w:rsidRDefault="00AD518B">
      <w:pPr>
        <w:pStyle w:val="Odstavecseseznamem"/>
        <w:numPr>
          <w:ilvl w:val="0"/>
          <w:numId w:val="42"/>
        </w:numPr>
      </w:pPr>
      <w:r>
        <w:t>vyjadřuje své pocity, prožitky a nálady, gestikuluje, rozlišuje některé symboly a rozumí jim (KOMUNITATIVNÍ KOMPETENCE)</w:t>
      </w:r>
    </w:p>
    <w:p w14:paraId="187AD9EC" w14:textId="77777777" w:rsidR="00AD518B" w:rsidRDefault="00AD518B">
      <w:pPr>
        <w:pStyle w:val="Odstavecseseznamem"/>
        <w:numPr>
          <w:ilvl w:val="0"/>
          <w:numId w:val="42"/>
        </w:numPr>
      </w:pPr>
      <w:r>
        <w:t>rozšiřuje svou slovní zásobu a aktivně ji používá (KOMUNITATIVNÍ KOMPETENCE)</w:t>
      </w:r>
    </w:p>
    <w:p w14:paraId="1FB03C8D" w14:textId="77777777" w:rsidR="00AD518B" w:rsidRDefault="00AD518B">
      <w:pPr>
        <w:pStyle w:val="Odstavecseseznamem"/>
        <w:numPr>
          <w:ilvl w:val="0"/>
          <w:numId w:val="42"/>
        </w:numPr>
      </w:pPr>
      <w:r>
        <w:t>zajímá se o dění kolem sebe (ČINNOSTNÍ A OBČANSKÉ KOMPETENCE)</w:t>
      </w:r>
    </w:p>
    <w:p w14:paraId="074E9393" w14:textId="77777777" w:rsidR="00AD518B" w:rsidRDefault="00AD518B">
      <w:pPr>
        <w:pStyle w:val="Odstavecseseznamem"/>
        <w:numPr>
          <w:ilvl w:val="0"/>
          <w:numId w:val="42"/>
        </w:numPr>
      </w:pPr>
      <w:r>
        <w:t>má představu o lidských hodnotách a normách (ČINNOSTNÍ A OBČANSKÉ KOMPETENCE)</w:t>
      </w:r>
    </w:p>
    <w:p w14:paraId="27424449" w14:textId="4CAE17DB" w:rsidR="00AD518B" w:rsidRDefault="00AD518B">
      <w:pPr>
        <w:pStyle w:val="Odstavecseseznamem"/>
        <w:numPr>
          <w:ilvl w:val="0"/>
          <w:numId w:val="42"/>
        </w:numPr>
      </w:pPr>
      <w:r>
        <w:t>má osvojeny společenské návyky a pravidla chování ve skupině a dovede se prosadit i ustoupit (SOCIÁLNÍ A PERSONÁLNÍ KOMPETENCE)</w:t>
      </w:r>
    </w:p>
    <w:p w14:paraId="4DD61D40" w14:textId="106819CF" w:rsidR="002277DB" w:rsidRDefault="002277DB">
      <w:pPr>
        <w:pStyle w:val="Odstavecseseznamem"/>
        <w:numPr>
          <w:ilvl w:val="0"/>
          <w:numId w:val="42"/>
        </w:numPr>
      </w:pPr>
      <w:r>
        <w:t>ovládá řeč, formuluje věty, vyjadřuje své myšlenky, otázky a odpovědi a reaguje na ně (KOMUNITATIVNÍ KOMPETENCE)</w:t>
      </w:r>
    </w:p>
    <w:p w14:paraId="04B2E103" w14:textId="0C6602EE" w:rsidR="002277DB" w:rsidRPr="002277DB" w:rsidRDefault="002277DB" w:rsidP="002277DB">
      <w:pPr>
        <w:rPr>
          <w:b/>
          <w:bCs/>
        </w:rPr>
      </w:pPr>
      <w:r w:rsidRPr="002277DB">
        <w:rPr>
          <w:b/>
          <w:bCs/>
        </w:rPr>
        <w:t>Dílčí vzdělávací cíle:</w:t>
      </w:r>
    </w:p>
    <w:p w14:paraId="590536F5" w14:textId="77777777" w:rsidR="002277DB" w:rsidRDefault="002277DB" w:rsidP="00D9165E">
      <w:pPr>
        <w:pStyle w:val="Odstavecseseznamem"/>
        <w:numPr>
          <w:ilvl w:val="0"/>
          <w:numId w:val="64"/>
        </w:numPr>
      </w:pPr>
      <w:r>
        <w:t>rozvoj tvořivosti (PSY)</w:t>
      </w:r>
    </w:p>
    <w:p w14:paraId="5BF90724" w14:textId="77777777" w:rsidR="002277DB" w:rsidRDefault="002277DB" w:rsidP="00D9165E">
      <w:pPr>
        <w:pStyle w:val="Odstavecseseznamem"/>
        <w:numPr>
          <w:ilvl w:val="0"/>
          <w:numId w:val="64"/>
        </w:numPr>
      </w:pPr>
      <w:r>
        <w:t>rozvoj kultivace mravního a estetického vnímání, cítění a prožívání (PSY)</w:t>
      </w:r>
    </w:p>
    <w:p w14:paraId="57918CD7" w14:textId="77777777" w:rsidR="002277DB" w:rsidRDefault="002277DB" w:rsidP="00D9165E">
      <w:pPr>
        <w:pStyle w:val="Odstavecseseznamem"/>
        <w:numPr>
          <w:ilvl w:val="0"/>
          <w:numId w:val="64"/>
        </w:numPr>
      </w:pPr>
      <w:r>
        <w:t>rozvoj interaktivních a komunikativních dovedností verbálních i neverbálních (INTER)</w:t>
      </w:r>
    </w:p>
    <w:p w14:paraId="78C14AD2" w14:textId="454A89B4" w:rsidR="002277DB" w:rsidRDefault="002277DB" w:rsidP="00D9165E">
      <w:pPr>
        <w:pStyle w:val="Odstavecseseznamem"/>
        <w:numPr>
          <w:ilvl w:val="0"/>
          <w:numId w:val="64"/>
        </w:numPr>
      </w:pPr>
      <w:r>
        <w:t>vytvoření základních postojů ke světu, k životu, ke kultuře a umění (SOC)</w:t>
      </w:r>
    </w:p>
    <w:p w14:paraId="0B0FBEAF" w14:textId="77777777" w:rsidR="002277DB" w:rsidRDefault="002277DB" w:rsidP="00D9165E">
      <w:pPr>
        <w:pStyle w:val="Odstavecseseznamem"/>
        <w:numPr>
          <w:ilvl w:val="0"/>
          <w:numId w:val="64"/>
        </w:numPr>
      </w:pPr>
      <w:r>
        <w:t>rozvoj společenského a estetického vkusu (SOC)</w:t>
      </w:r>
    </w:p>
    <w:p w14:paraId="308785B6" w14:textId="77777777" w:rsidR="002277DB" w:rsidRDefault="002277DB" w:rsidP="00D9165E">
      <w:pPr>
        <w:pStyle w:val="Odstavecseseznamem"/>
        <w:numPr>
          <w:ilvl w:val="0"/>
          <w:numId w:val="64"/>
        </w:numPr>
      </w:pPr>
      <w:r>
        <w:t>vytváření povědomí o existenci ostatních kultur a národností (SOC)</w:t>
      </w:r>
    </w:p>
    <w:p w14:paraId="49A3111E" w14:textId="77777777" w:rsidR="002277DB" w:rsidRDefault="002277DB" w:rsidP="00D9165E">
      <w:pPr>
        <w:pStyle w:val="Odstavecseseznamem"/>
        <w:numPr>
          <w:ilvl w:val="0"/>
          <w:numId w:val="64"/>
        </w:numPr>
      </w:pPr>
      <w:r>
        <w:t>poznávání jiných kultur (ENVIR)</w:t>
      </w:r>
    </w:p>
    <w:p w14:paraId="408B1457" w14:textId="7CEB41F3" w:rsidR="002277DB" w:rsidRDefault="002277DB" w:rsidP="00D9165E">
      <w:pPr>
        <w:pStyle w:val="Odstavecseseznamem"/>
        <w:numPr>
          <w:ilvl w:val="0"/>
          <w:numId w:val="64"/>
        </w:numPr>
      </w:pPr>
      <w:r>
        <w:t>seznamování se světem lidí, kultury a umění, osvojení si základních poznatků z prostředí, ve kterém žije (ENVIR).</w:t>
      </w:r>
    </w:p>
    <w:p w14:paraId="5A066748" w14:textId="09B81EFB" w:rsidR="002277DB" w:rsidRPr="002277DB" w:rsidRDefault="002277DB" w:rsidP="002277DB">
      <w:pPr>
        <w:rPr>
          <w:b/>
          <w:bCs/>
        </w:rPr>
      </w:pPr>
      <w:r>
        <w:rPr>
          <w:b/>
          <w:bCs/>
        </w:rPr>
        <w:t>Navrhovaná t</w:t>
      </w:r>
      <w:r w:rsidRPr="002277DB">
        <w:rPr>
          <w:b/>
          <w:bCs/>
        </w:rPr>
        <w:t xml:space="preserve">émata: </w:t>
      </w:r>
    </w:p>
    <w:p w14:paraId="684E03CE" w14:textId="1F6F9D27" w:rsidR="002277DB" w:rsidRDefault="002277DB" w:rsidP="002277DB">
      <w:r>
        <w:t>„Přijde k nám Mikuláš“, „Těšíme se na Vánoce“, „Zdobíme kraslice“, „Masopust“, „Slavíme svátek dětí“.</w:t>
      </w:r>
    </w:p>
    <w:p w14:paraId="17ECB670" w14:textId="021BA1DE" w:rsidR="002277DB" w:rsidRDefault="002277DB" w:rsidP="002277DB"/>
    <w:p w14:paraId="39D89C90" w14:textId="77777777" w:rsidR="002277DB" w:rsidRDefault="002277DB">
      <w:r>
        <w:br w:type="page"/>
      </w:r>
    </w:p>
    <w:p w14:paraId="315D5646" w14:textId="1C22B4D0" w:rsidR="002277DB" w:rsidRDefault="002277DB" w:rsidP="002277DB">
      <w:pPr>
        <w:pStyle w:val="Nadpis1"/>
      </w:pPr>
      <w:bookmarkStart w:id="27" w:name="_Toc112162481"/>
      <w:r>
        <w:lastRenderedPageBreak/>
        <w:t>6.4 Integrované bloky</w:t>
      </w:r>
      <w:bookmarkEnd w:id="27"/>
    </w:p>
    <w:p w14:paraId="7A7F4D00" w14:textId="37647739" w:rsidR="002277DB" w:rsidRDefault="002277DB" w:rsidP="002277DB"/>
    <w:p w14:paraId="243E9715" w14:textId="4F6F7F21" w:rsidR="002277DB" w:rsidRDefault="002277DB" w:rsidP="002277DB">
      <w:pPr>
        <w:pStyle w:val="Nadpis2"/>
      </w:pPr>
      <w:bookmarkStart w:id="28" w:name="_Toc112162482"/>
      <w:r>
        <w:t>6.4.1 Rozmanitý svět přírody</w:t>
      </w:r>
      <w:bookmarkEnd w:id="28"/>
    </w:p>
    <w:p w14:paraId="036CF666" w14:textId="06355FA1" w:rsidR="00B76789" w:rsidRDefault="00B76789" w:rsidP="00B76789"/>
    <w:tbl>
      <w:tblPr>
        <w:tblStyle w:val="Svtltabulkasmkou1zvraznn6"/>
        <w:tblW w:w="0" w:type="auto"/>
        <w:tblLook w:val="04A0" w:firstRow="1" w:lastRow="0" w:firstColumn="1" w:lastColumn="0" w:noHBand="0" w:noVBand="1"/>
      </w:tblPr>
      <w:tblGrid>
        <w:gridCol w:w="3156"/>
        <w:gridCol w:w="5906"/>
      </w:tblGrid>
      <w:tr w:rsidR="00B76789" w14:paraId="27C106BC" w14:textId="77777777" w:rsidTr="00131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E2EFD9" w:themeFill="accent6" w:themeFillTint="33"/>
          </w:tcPr>
          <w:p w14:paraId="5E66F997" w14:textId="6CA4FCDD" w:rsidR="00B76789" w:rsidRDefault="00B76789" w:rsidP="00B76789">
            <w:r>
              <w:t>Oblast</w:t>
            </w:r>
          </w:p>
        </w:tc>
        <w:tc>
          <w:tcPr>
            <w:tcW w:w="9214" w:type="dxa"/>
          </w:tcPr>
          <w:p w14:paraId="2F81F5D7" w14:textId="423BA632" w:rsidR="00B76789" w:rsidRDefault="00B76789" w:rsidP="00B76789">
            <w:pPr>
              <w:cnfStyle w:val="100000000000" w:firstRow="1" w:lastRow="0" w:firstColumn="0" w:lastColumn="0" w:oddVBand="0" w:evenVBand="0" w:oddHBand="0" w:evenHBand="0" w:firstRowFirstColumn="0" w:firstRowLastColumn="0" w:lastRowFirstColumn="0" w:lastRowLastColumn="0"/>
            </w:pPr>
            <w:r>
              <w:t>Dítě a jeho tělo, Dítě a společnost, Dítě a svět, Dítě a ten druhý, Dítě a jeho psychika</w:t>
            </w:r>
          </w:p>
        </w:tc>
      </w:tr>
      <w:tr w:rsidR="00B76789" w14:paraId="4F9E9946" w14:textId="77777777" w:rsidTr="00131B25">
        <w:tc>
          <w:tcPr>
            <w:cnfStyle w:val="001000000000" w:firstRow="0" w:lastRow="0" w:firstColumn="1" w:lastColumn="0" w:oddVBand="0" w:evenVBand="0" w:oddHBand="0" w:evenHBand="0" w:firstRowFirstColumn="0" w:firstRowLastColumn="0" w:lastRowFirstColumn="0" w:lastRowLastColumn="0"/>
            <w:tcW w:w="4531" w:type="dxa"/>
            <w:shd w:val="clear" w:color="auto" w:fill="E2EFD9" w:themeFill="accent6" w:themeFillTint="33"/>
          </w:tcPr>
          <w:p w14:paraId="7A142399" w14:textId="77777777" w:rsidR="00ED6783" w:rsidRDefault="00ED6783" w:rsidP="00B76789">
            <w:pPr>
              <w:rPr>
                <w:b w:val="0"/>
                <w:bCs w:val="0"/>
              </w:rPr>
            </w:pPr>
          </w:p>
          <w:p w14:paraId="69AFB216" w14:textId="77777777" w:rsidR="00ED6783" w:rsidRDefault="00ED6783" w:rsidP="00B76789">
            <w:pPr>
              <w:rPr>
                <w:b w:val="0"/>
                <w:bCs w:val="0"/>
              </w:rPr>
            </w:pPr>
          </w:p>
          <w:p w14:paraId="332C14AB" w14:textId="2F5EFA29" w:rsidR="00B76789" w:rsidRDefault="00B76789" w:rsidP="00B76789">
            <w:r>
              <w:t>Charakteristika integrovaného bloku</w:t>
            </w:r>
          </w:p>
        </w:tc>
        <w:tc>
          <w:tcPr>
            <w:tcW w:w="9214" w:type="dxa"/>
          </w:tcPr>
          <w:p w14:paraId="3D21AAB4" w14:textId="1FDDD4B4" w:rsidR="00B76789" w:rsidRDefault="00B76789" w:rsidP="00B76789">
            <w:pPr>
              <w:cnfStyle w:val="000000000000" w:firstRow="0" w:lastRow="0" w:firstColumn="0" w:lastColumn="0" w:oddVBand="0" w:evenVBand="0" w:oddHBand="0" w:evenHBand="0" w:firstRowFirstColumn="0" w:firstRowLastColumn="0" w:lastRowFirstColumn="0" w:lastRowLastColumn="0"/>
            </w:pPr>
            <w:r>
              <w:t>Integrovaný blok je zaměřen na poznatky o světě přírody a techniky. Děti se seznámí se světem rostlin a živočichů, se světem vesmíru a s proměnami přírody. Naučí se porozumět věcem, jevům a dějům kolem sebe, budou moci uplatňovat získanou zkušenost v praktických situacích. Integrovaný blok děti povede k tomu, aby nebyly lhostejné ke svému okolí a zajímaly se o dění kolem sebe. Děti budou moci využívat vlastní zkušenosti k řešení problémů, zkoumat a objevovat.</w:t>
            </w:r>
          </w:p>
        </w:tc>
      </w:tr>
      <w:tr w:rsidR="00FE214E" w14:paraId="4D971359" w14:textId="77777777" w:rsidTr="00131B25">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E2EFD9" w:themeFill="accent6" w:themeFillTint="33"/>
          </w:tcPr>
          <w:p w14:paraId="1DD61C47" w14:textId="77777777" w:rsidR="00ED6783" w:rsidRDefault="00ED6783" w:rsidP="00B76789">
            <w:pPr>
              <w:rPr>
                <w:b w:val="0"/>
                <w:bCs w:val="0"/>
              </w:rPr>
            </w:pPr>
          </w:p>
          <w:p w14:paraId="4F184AA8" w14:textId="77777777" w:rsidR="00ED6783" w:rsidRDefault="00ED6783" w:rsidP="00B76789">
            <w:pPr>
              <w:rPr>
                <w:b w:val="0"/>
                <w:bCs w:val="0"/>
              </w:rPr>
            </w:pPr>
          </w:p>
          <w:p w14:paraId="5E56C4FF" w14:textId="77777777" w:rsidR="00ED6783" w:rsidRDefault="00ED6783" w:rsidP="00B76789">
            <w:pPr>
              <w:rPr>
                <w:b w:val="0"/>
                <w:bCs w:val="0"/>
              </w:rPr>
            </w:pPr>
          </w:p>
          <w:p w14:paraId="71BCA180" w14:textId="77777777" w:rsidR="00ED6783" w:rsidRDefault="00ED6783" w:rsidP="00B76789">
            <w:pPr>
              <w:rPr>
                <w:b w:val="0"/>
                <w:bCs w:val="0"/>
              </w:rPr>
            </w:pPr>
          </w:p>
          <w:p w14:paraId="6BD7A7CF" w14:textId="77777777" w:rsidR="00ED6783" w:rsidRDefault="00ED6783" w:rsidP="00B76789">
            <w:pPr>
              <w:rPr>
                <w:b w:val="0"/>
                <w:bCs w:val="0"/>
              </w:rPr>
            </w:pPr>
          </w:p>
          <w:p w14:paraId="21A44ECB" w14:textId="6C8CAD0C" w:rsidR="00FE214E" w:rsidRDefault="00FE214E" w:rsidP="00B76789">
            <w:r>
              <w:t>Výchovné a vzdělávací strategie: společné postupy uplatňované na úrovni integrovaného bloku, jimiž jsou cíleně utvářeny a rozvíjeny klíčové kompetence dětí</w:t>
            </w:r>
          </w:p>
        </w:tc>
        <w:tc>
          <w:tcPr>
            <w:tcW w:w="9214" w:type="dxa"/>
          </w:tcPr>
          <w:p w14:paraId="6329A1D6" w14:textId="77777777" w:rsidR="00FE214E" w:rsidRDefault="00FE214E" w:rsidP="00B76789">
            <w:pPr>
              <w:cnfStyle w:val="000000000000" w:firstRow="0" w:lastRow="0" w:firstColumn="0" w:lastColumn="0" w:oddVBand="0" w:evenVBand="0" w:oddHBand="0" w:evenHBand="0" w:firstRowFirstColumn="0" w:firstRowLastColumn="0" w:lastRowFirstColumn="0" w:lastRowLastColumn="0"/>
            </w:pPr>
            <w:r>
              <w:t>kompetence k učení:</w:t>
            </w:r>
          </w:p>
          <w:p w14:paraId="4BBF5E18" w14:textId="77777777" w:rsidR="00FE214E" w:rsidRDefault="00FE214E">
            <w:pPr>
              <w:pStyle w:val="Odstavecseseznamem"/>
              <w:numPr>
                <w:ilvl w:val="0"/>
                <w:numId w:val="44"/>
              </w:numPr>
              <w:cnfStyle w:val="000000000000" w:firstRow="0" w:lastRow="0" w:firstColumn="0" w:lastColumn="0" w:oddVBand="0" w:evenVBand="0" w:oddHBand="0" w:evenHBand="0" w:firstRowFirstColumn="0" w:firstRowLastColumn="0" w:lastRowFirstColumn="0" w:lastRowLastColumn="0"/>
            </w:pPr>
            <w:r>
              <w:t xml:space="preserve">rozvíjet poznatky o světě přírody i techniky a umění se v něm orientovat </w:t>
            </w:r>
          </w:p>
          <w:p w14:paraId="6CEDD29D" w14:textId="77777777" w:rsidR="00FE214E" w:rsidRDefault="00FE214E">
            <w:pPr>
              <w:pStyle w:val="Odstavecseseznamem"/>
              <w:numPr>
                <w:ilvl w:val="0"/>
                <w:numId w:val="44"/>
              </w:numPr>
              <w:cnfStyle w:val="000000000000" w:firstRow="0" w:lastRow="0" w:firstColumn="0" w:lastColumn="0" w:oddVBand="0" w:evenVBand="0" w:oddHBand="0" w:evenHBand="0" w:firstRowFirstColumn="0" w:firstRowLastColumn="0" w:lastRowFirstColumn="0" w:lastRowLastColumn="0"/>
            </w:pPr>
            <w:r>
              <w:t>klást otázky a hledat na ně odpovědi, porozumět věcem, jevům a dějům kolem sebe</w:t>
            </w:r>
          </w:p>
          <w:p w14:paraId="376F8D93" w14:textId="6ECA961D" w:rsidR="00FE214E" w:rsidRDefault="00FE214E">
            <w:pPr>
              <w:pStyle w:val="Odstavecseseznamem"/>
              <w:numPr>
                <w:ilvl w:val="0"/>
                <w:numId w:val="44"/>
              </w:numPr>
              <w:cnfStyle w:val="000000000000" w:firstRow="0" w:lastRow="0" w:firstColumn="0" w:lastColumn="0" w:oddVBand="0" w:evenVBand="0" w:oddHBand="0" w:evenHBand="0" w:firstRowFirstColumn="0" w:firstRowLastColumn="0" w:lastRowFirstColumn="0" w:lastRowLastColumn="0"/>
            </w:pPr>
            <w:r>
              <w:t>pozorovat, zkoumat, objevovat a všímat si souvislostí</w:t>
            </w:r>
          </w:p>
        </w:tc>
      </w:tr>
      <w:tr w:rsidR="00FE214E" w14:paraId="404E5C28" w14:textId="77777777" w:rsidTr="00131B25">
        <w:tc>
          <w:tcPr>
            <w:cnfStyle w:val="001000000000" w:firstRow="0" w:lastRow="0" w:firstColumn="1" w:lastColumn="0" w:oddVBand="0" w:evenVBand="0" w:oddHBand="0" w:evenHBand="0" w:firstRowFirstColumn="0" w:firstRowLastColumn="0" w:lastRowFirstColumn="0" w:lastRowLastColumn="0"/>
            <w:tcW w:w="4531" w:type="dxa"/>
            <w:vMerge/>
            <w:shd w:val="clear" w:color="auto" w:fill="E2EFD9" w:themeFill="accent6" w:themeFillTint="33"/>
          </w:tcPr>
          <w:p w14:paraId="37CE1A18" w14:textId="77777777" w:rsidR="00FE214E" w:rsidRDefault="00FE214E" w:rsidP="00B76789"/>
        </w:tc>
        <w:tc>
          <w:tcPr>
            <w:tcW w:w="9214" w:type="dxa"/>
          </w:tcPr>
          <w:p w14:paraId="499133E2" w14:textId="77777777" w:rsidR="00FE214E" w:rsidRDefault="00FE214E" w:rsidP="00B76789">
            <w:pPr>
              <w:cnfStyle w:val="000000000000" w:firstRow="0" w:lastRow="0" w:firstColumn="0" w:lastColumn="0" w:oddVBand="0" w:evenVBand="0" w:oddHBand="0" w:evenHBand="0" w:firstRowFirstColumn="0" w:firstRowLastColumn="0" w:lastRowFirstColumn="0" w:lastRowLastColumn="0"/>
            </w:pPr>
            <w:r>
              <w:t>kompetence k řešení problémů:</w:t>
            </w:r>
          </w:p>
          <w:p w14:paraId="30BF56F9" w14:textId="21D5B6D1" w:rsidR="00FE214E" w:rsidRDefault="00FE214E">
            <w:pPr>
              <w:pStyle w:val="Odstavecseseznamem"/>
              <w:numPr>
                <w:ilvl w:val="0"/>
                <w:numId w:val="45"/>
              </w:numPr>
              <w:cnfStyle w:val="000000000000" w:firstRow="0" w:lastRow="0" w:firstColumn="0" w:lastColumn="0" w:oddVBand="0" w:evenVBand="0" w:oddHBand="0" w:evenHBand="0" w:firstRowFirstColumn="0" w:firstRowLastColumn="0" w:lastRowFirstColumn="0" w:lastRowLastColumn="0"/>
            </w:pPr>
            <w:r>
              <w:t>nebýt lhostejný k okolí</w:t>
            </w:r>
          </w:p>
          <w:p w14:paraId="34DC7F64" w14:textId="77777777" w:rsidR="00FE214E" w:rsidRDefault="00FE214E">
            <w:pPr>
              <w:pStyle w:val="Odstavecseseznamem"/>
              <w:numPr>
                <w:ilvl w:val="0"/>
                <w:numId w:val="45"/>
              </w:numPr>
              <w:cnfStyle w:val="000000000000" w:firstRow="0" w:lastRow="0" w:firstColumn="0" w:lastColumn="0" w:oddVBand="0" w:evenVBand="0" w:oddHBand="0" w:evenHBand="0" w:firstRowFirstColumn="0" w:firstRowLastColumn="0" w:lastRowFirstColumn="0" w:lastRowLastColumn="0"/>
            </w:pPr>
            <w:r>
              <w:t>využívat své vlastní zkušenosti k řešení problémů</w:t>
            </w:r>
          </w:p>
          <w:p w14:paraId="78CBDF9C" w14:textId="780D64AF" w:rsidR="00FE214E" w:rsidRDefault="00FE214E">
            <w:pPr>
              <w:pStyle w:val="Odstavecseseznamem"/>
              <w:numPr>
                <w:ilvl w:val="0"/>
                <w:numId w:val="45"/>
              </w:numPr>
              <w:cnfStyle w:val="000000000000" w:firstRow="0" w:lastRow="0" w:firstColumn="0" w:lastColumn="0" w:oddVBand="0" w:evenVBand="0" w:oddHBand="0" w:evenHBand="0" w:firstRowFirstColumn="0" w:firstRowLastColumn="0" w:lastRowFirstColumn="0" w:lastRowLastColumn="0"/>
            </w:pPr>
            <w:r>
              <w:t>poznávat rozdíl mezi funkčním a nefunkčním řešením</w:t>
            </w:r>
          </w:p>
        </w:tc>
      </w:tr>
      <w:tr w:rsidR="00FE214E" w14:paraId="53A7EA17" w14:textId="77777777" w:rsidTr="00131B25">
        <w:tc>
          <w:tcPr>
            <w:cnfStyle w:val="001000000000" w:firstRow="0" w:lastRow="0" w:firstColumn="1" w:lastColumn="0" w:oddVBand="0" w:evenVBand="0" w:oddHBand="0" w:evenHBand="0" w:firstRowFirstColumn="0" w:firstRowLastColumn="0" w:lastRowFirstColumn="0" w:lastRowLastColumn="0"/>
            <w:tcW w:w="4531" w:type="dxa"/>
            <w:vMerge/>
            <w:shd w:val="clear" w:color="auto" w:fill="E2EFD9" w:themeFill="accent6" w:themeFillTint="33"/>
          </w:tcPr>
          <w:p w14:paraId="1932475F" w14:textId="77777777" w:rsidR="00FE214E" w:rsidRDefault="00FE214E" w:rsidP="00B76789"/>
        </w:tc>
        <w:tc>
          <w:tcPr>
            <w:tcW w:w="9214" w:type="dxa"/>
          </w:tcPr>
          <w:p w14:paraId="4911678A" w14:textId="77777777" w:rsidR="00FE214E" w:rsidRDefault="00FE214E" w:rsidP="00B76789">
            <w:pPr>
              <w:cnfStyle w:val="000000000000" w:firstRow="0" w:lastRow="0" w:firstColumn="0" w:lastColumn="0" w:oddVBand="0" w:evenVBand="0" w:oddHBand="0" w:evenHBand="0" w:firstRowFirstColumn="0" w:firstRowLastColumn="0" w:lastRowFirstColumn="0" w:lastRowLastColumn="0"/>
            </w:pPr>
            <w:r>
              <w:t>komunikativní kompetence:</w:t>
            </w:r>
          </w:p>
          <w:p w14:paraId="75EBE684" w14:textId="77777777" w:rsidR="00FE214E" w:rsidRDefault="00FE214E">
            <w:pPr>
              <w:pStyle w:val="Odstavecseseznamem"/>
              <w:numPr>
                <w:ilvl w:val="0"/>
                <w:numId w:val="46"/>
              </w:numPr>
              <w:cnfStyle w:val="000000000000" w:firstRow="0" w:lastRow="0" w:firstColumn="0" w:lastColumn="0" w:oddVBand="0" w:evenVBand="0" w:oddHBand="0" w:evenHBand="0" w:firstRowFirstColumn="0" w:firstRowLastColumn="0" w:lastRowFirstColumn="0" w:lastRowLastColumn="0"/>
            </w:pPr>
            <w:r>
              <w:t xml:space="preserve">vyjadřovat své pocity, prožitky a nálady </w:t>
            </w:r>
          </w:p>
          <w:p w14:paraId="38E8BD03" w14:textId="04E23A86" w:rsidR="00FE214E" w:rsidRDefault="00FE214E">
            <w:pPr>
              <w:pStyle w:val="Odstavecseseznamem"/>
              <w:numPr>
                <w:ilvl w:val="0"/>
                <w:numId w:val="46"/>
              </w:numPr>
              <w:cnfStyle w:val="000000000000" w:firstRow="0" w:lastRow="0" w:firstColumn="0" w:lastColumn="0" w:oddVBand="0" w:evenVBand="0" w:oddHBand="0" w:evenHBand="0" w:firstRowFirstColumn="0" w:firstRowLastColumn="0" w:lastRowFirstColumn="0" w:lastRowLastColumn="0"/>
            </w:pPr>
            <w:r>
              <w:t>využívat informativní a komunikační prostředky</w:t>
            </w:r>
          </w:p>
        </w:tc>
      </w:tr>
      <w:tr w:rsidR="00FE214E" w14:paraId="02A7794A" w14:textId="77777777" w:rsidTr="00131B25">
        <w:tc>
          <w:tcPr>
            <w:cnfStyle w:val="001000000000" w:firstRow="0" w:lastRow="0" w:firstColumn="1" w:lastColumn="0" w:oddVBand="0" w:evenVBand="0" w:oddHBand="0" w:evenHBand="0" w:firstRowFirstColumn="0" w:firstRowLastColumn="0" w:lastRowFirstColumn="0" w:lastRowLastColumn="0"/>
            <w:tcW w:w="4531" w:type="dxa"/>
            <w:vMerge/>
            <w:shd w:val="clear" w:color="auto" w:fill="E2EFD9" w:themeFill="accent6" w:themeFillTint="33"/>
          </w:tcPr>
          <w:p w14:paraId="6BCC5190" w14:textId="77777777" w:rsidR="00FE214E" w:rsidRDefault="00FE214E" w:rsidP="00B76789"/>
        </w:tc>
        <w:tc>
          <w:tcPr>
            <w:tcW w:w="9214" w:type="dxa"/>
          </w:tcPr>
          <w:p w14:paraId="68505D29" w14:textId="77777777" w:rsidR="00FE214E" w:rsidRDefault="00FE214E" w:rsidP="00B76789">
            <w:pPr>
              <w:cnfStyle w:val="000000000000" w:firstRow="0" w:lastRow="0" w:firstColumn="0" w:lastColumn="0" w:oddVBand="0" w:evenVBand="0" w:oddHBand="0" w:evenHBand="0" w:firstRowFirstColumn="0" w:firstRowLastColumn="0" w:lastRowFirstColumn="0" w:lastRowLastColumn="0"/>
            </w:pPr>
            <w:r>
              <w:t>činnostní a občanské kompetence:</w:t>
            </w:r>
          </w:p>
          <w:p w14:paraId="56430CA1" w14:textId="77777777" w:rsidR="00FE214E" w:rsidRDefault="00FE214E">
            <w:pPr>
              <w:pStyle w:val="Odstavecseseznamem"/>
              <w:numPr>
                <w:ilvl w:val="0"/>
                <w:numId w:val="47"/>
              </w:numPr>
              <w:cnfStyle w:val="000000000000" w:firstRow="0" w:lastRow="0" w:firstColumn="0" w:lastColumn="0" w:oddVBand="0" w:evenVBand="0" w:oddHBand="0" w:evenHBand="0" w:firstRowFirstColumn="0" w:firstRowLastColumn="0" w:lastRowFirstColumn="0" w:lastRowLastColumn="0"/>
            </w:pPr>
            <w:r>
              <w:t xml:space="preserve">nebýt lhostejný ke svému okolí </w:t>
            </w:r>
          </w:p>
          <w:p w14:paraId="1E72AD58" w14:textId="77777777" w:rsidR="00FE214E" w:rsidRDefault="00FE214E">
            <w:pPr>
              <w:pStyle w:val="Odstavecseseznamem"/>
              <w:numPr>
                <w:ilvl w:val="0"/>
                <w:numId w:val="47"/>
              </w:numPr>
              <w:cnfStyle w:val="000000000000" w:firstRow="0" w:lastRow="0" w:firstColumn="0" w:lastColumn="0" w:oddVBand="0" w:evenVBand="0" w:oddHBand="0" w:evenHBand="0" w:firstRowFirstColumn="0" w:firstRowLastColumn="0" w:lastRowFirstColumn="0" w:lastRowLastColumn="0"/>
            </w:pPr>
            <w:r>
              <w:t xml:space="preserve">zajímat se o dění kolem sebe </w:t>
            </w:r>
          </w:p>
          <w:p w14:paraId="18620005" w14:textId="3DB3312F" w:rsidR="00FE214E" w:rsidRDefault="00FE214E">
            <w:pPr>
              <w:pStyle w:val="Odstavecseseznamem"/>
              <w:numPr>
                <w:ilvl w:val="0"/>
                <w:numId w:val="47"/>
              </w:numPr>
              <w:cnfStyle w:val="000000000000" w:firstRow="0" w:lastRow="0" w:firstColumn="0" w:lastColumn="0" w:oddVBand="0" w:evenVBand="0" w:oddHBand="0" w:evenHBand="0" w:firstRowFirstColumn="0" w:firstRowLastColumn="0" w:lastRowFirstColumn="0" w:lastRowLastColumn="0"/>
            </w:pPr>
            <w:r>
              <w:t>plánovat, organizovat, řídit a vyhodnocovat svoje činnosti</w:t>
            </w:r>
          </w:p>
        </w:tc>
      </w:tr>
      <w:tr w:rsidR="00B76789" w14:paraId="482F3B4A" w14:textId="77777777" w:rsidTr="00131B25">
        <w:tc>
          <w:tcPr>
            <w:cnfStyle w:val="001000000000" w:firstRow="0" w:lastRow="0" w:firstColumn="1" w:lastColumn="0" w:oddVBand="0" w:evenVBand="0" w:oddHBand="0" w:evenHBand="0" w:firstRowFirstColumn="0" w:firstRowLastColumn="0" w:lastRowFirstColumn="0" w:lastRowLastColumn="0"/>
            <w:tcW w:w="4531" w:type="dxa"/>
            <w:shd w:val="clear" w:color="auto" w:fill="E2EFD9" w:themeFill="accent6" w:themeFillTint="33"/>
          </w:tcPr>
          <w:p w14:paraId="1EF48816" w14:textId="77777777" w:rsidR="00ED6783" w:rsidRDefault="00ED6783" w:rsidP="00B76789">
            <w:pPr>
              <w:rPr>
                <w:b w:val="0"/>
                <w:bCs w:val="0"/>
              </w:rPr>
            </w:pPr>
          </w:p>
          <w:p w14:paraId="6DE4CB92" w14:textId="336AB027" w:rsidR="00B76789" w:rsidRDefault="00B76789" w:rsidP="00B76789">
            <w:r>
              <w:t>Způsob hodnocení dětí</w:t>
            </w:r>
          </w:p>
        </w:tc>
        <w:tc>
          <w:tcPr>
            <w:tcW w:w="9214" w:type="dxa"/>
          </w:tcPr>
          <w:p w14:paraId="7D628903" w14:textId="4DD0177E" w:rsidR="00B76789" w:rsidRDefault="00B76789" w:rsidP="00B76789">
            <w:pPr>
              <w:cnfStyle w:val="000000000000" w:firstRow="0" w:lastRow="0" w:firstColumn="0" w:lastColumn="0" w:oddVBand="0" w:evenVBand="0" w:oddHBand="0" w:evenHBand="0" w:firstRowFirstColumn="0" w:firstRowLastColumn="0" w:lastRowFirstColumn="0" w:lastRowLastColumn="0"/>
            </w:pPr>
            <w:r>
              <w:t>Hodnocení dětí se uskutečňuje prostřednictvím: vedení portfolií dětí, hodnocení dětí o dosažených individuálních pokrocích, záznamy o dětech, hodnocení tematického celku, hodnocení třídního vzdělávacího programu.</w:t>
            </w:r>
          </w:p>
        </w:tc>
      </w:tr>
      <w:tr w:rsidR="00FE214E" w14:paraId="7D796BE4" w14:textId="77777777" w:rsidTr="00131B25">
        <w:tc>
          <w:tcPr>
            <w:cnfStyle w:val="001000000000" w:firstRow="0" w:lastRow="0" w:firstColumn="1" w:lastColumn="0" w:oddVBand="0" w:evenVBand="0" w:oddHBand="0" w:evenHBand="0" w:firstRowFirstColumn="0" w:firstRowLastColumn="0" w:lastRowFirstColumn="0" w:lastRowLastColumn="0"/>
            <w:tcW w:w="4531" w:type="dxa"/>
            <w:shd w:val="clear" w:color="auto" w:fill="E2EFD9" w:themeFill="accent6" w:themeFillTint="33"/>
          </w:tcPr>
          <w:p w14:paraId="76A5064A" w14:textId="121F93F6" w:rsidR="00FE214E" w:rsidRDefault="00FE214E" w:rsidP="00B76789">
            <w:r>
              <w:t>Poznámky k integrovanému bloku v rámci vzdělávacího obsahu</w:t>
            </w:r>
          </w:p>
        </w:tc>
        <w:tc>
          <w:tcPr>
            <w:tcW w:w="9214" w:type="dxa"/>
          </w:tcPr>
          <w:p w14:paraId="33EF46BC" w14:textId="14430B79" w:rsidR="00FE214E" w:rsidRDefault="00FE214E" w:rsidP="00B76789">
            <w:pPr>
              <w:cnfStyle w:val="000000000000" w:firstRow="0" w:lastRow="0" w:firstColumn="0" w:lastColumn="0" w:oddVBand="0" w:evenVBand="0" w:oddHBand="0" w:evenHBand="0" w:firstRowFirstColumn="0" w:firstRowLastColumn="0" w:lastRowFirstColumn="0" w:lastRowLastColumn="0"/>
            </w:pPr>
            <w:r>
              <w:t xml:space="preserve">Integrovaný blok se dělí na </w:t>
            </w:r>
            <w:proofErr w:type="spellStart"/>
            <w:r>
              <w:t>podokruhy</w:t>
            </w:r>
            <w:proofErr w:type="spellEnd"/>
            <w:r>
              <w:t>: Svět rostlin, Svět živočichů, Vesmír, Proměny přírody</w:t>
            </w:r>
          </w:p>
        </w:tc>
      </w:tr>
    </w:tbl>
    <w:p w14:paraId="024F8E0C" w14:textId="410924D2" w:rsidR="00B76789" w:rsidRDefault="00B76789" w:rsidP="00B76789"/>
    <w:tbl>
      <w:tblPr>
        <w:tblStyle w:val="Svtltabulkasmkou1zvraznn6"/>
        <w:tblW w:w="0" w:type="auto"/>
        <w:tblLook w:val="04A0" w:firstRow="1" w:lastRow="0" w:firstColumn="1" w:lastColumn="0" w:noHBand="0" w:noVBand="1"/>
      </w:tblPr>
      <w:tblGrid>
        <w:gridCol w:w="4420"/>
        <w:gridCol w:w="4642"/>
      </w:tblGrid>
      <w:tr w:rsidR="00131B25" w14:paraId="03A5B5A5" w14:textId="77777777" w:rsidTr="00115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shd w:val="clear" w:color="auto" w:fill="E2EFD9" w:themeFill="accent6" w:themeFillTint="33"/>
          </w:tcPr>
          <w:p w14:paraId="23BC9D7A" w14:textId="1E956EE6" w:rsidR="00131B25" w:rsidRDefault="00131B25" w:rsidP="00B76789">
            <w:r>
              <w:t>Rozmanitý svět přírody</w:t>
            </w:r>
          </w:p>
        </w:tc>
        <w:tc>
          <w:tcPr>
            <w:tcW w:w="6997" w:type="dxa"/>
            <w:shd w:val="clear" w:color="auto" w:fill="E2EFD9" w:themeFill="accent6" w:themeFillTint="33"/>
          </w:tcPr>
          <w:p w14:paraId="15F21894" w14:textId="26D862F4" w:rsidR="00131B25" w:rsidRDefault="00131B25" w:rsidP="00B76789">
            <w:pPr>
              <w:cnfStyle w:val="100000000000" w:firstRow="1" w:lastRow="0" w:firstColumn="0" w:lastColumn="0" w:oddVBand="0" w:evenVBand="0" w:oddHBand="0" w:evenHBand="0" w:firstRowFirstColumn="0" w:firstRowLastColumn="0" w:lastRowFirstColumn="0" w:lastRowLastColumn="0"/>
            </w:pPr>
            <w:r>
              <w:t>vzdělávání</w:t>
            </w:r>
          </w:p>
        </w:tc>
      </w:tr>
      <w:tr w:rsidR="00131B25" w14:paraId="603666A8" w14:textId="77777777" w:rsidTr="0011596D">
        <w:tc>
          <w:tcPr>
            <w:cnfStyle w:val="001000000000" w:firstRow="0" w:lastRow="0" w:firstColumn="1" w:lastColumn="0" w:oddVBand="0" w:evenVBand="0" w:oddHBand="0" w:evenHBand="0" w:firstRowFirstColumn="0" w:firstRowLastColumn="0" w:lastRowFirstColumn="0" w:lastRowLastColumn="0"/>
            <w:tcW w:w="6997" w:type="dxa"/>
            <w:shd w:val="clear" w:color="auto" w:fill="E2EFD9" w:themeFill="accent6" w:themeFillTint="33"/>
          </w:tcPr>
          <w:p w14:paraId="2BF54ED5" w14:textId="77777777" w:rsidR="00ED6783" w:rsidRDefault="00ED6783" w:rsidP="00B76789">
            <w:pPr>
              <w:rPr>
                <w:b w:val="0"/>
                <w:bCs w:val="0"/>
              </w:rPr>
            </w:pPr>
          </w:p>
          <w:p w14:paraId="6F232C62" w14:textId="77777777" w:rsidR="00ED6783" w:rsidRDefault="00ED6783" w:rsidP="00B76789">
            <w:pPr>
              <w:rPr>
                <w:b w:val="0"/>
                <w:bCs w:val="0"/>
              </w:rPr>
            </w:pPr>
          </w:p>
          <w:p w14:paraId="0736202F" w14:textId="7CDE16F2" w:rsidR="00131B25" w:rsidRDefault="00131B25" w:rsidP="00B76789">
            <w:r>
              <w:t>Výchovné a vzdělávací strategie</w:t>
            </w:r>
          </w:p>
        </w:tc>
        <w:tc>
          <w:tcPr>
            <w:tcW w:w="6997" w:type="dxa"/>
          </w:tcPr>
          <w:p w14:paraId="54B6D528" w14:textId="77777777" w:rsidR="00173486" w:rsidRDefault="00173486">
            <w:pPr>
              <w:pStyle w:val="Odstavecseseznamem"/>
              <w:numPr>
                <w:ilvl w:val="0"/>
                <w:numId w:val="48"/>
              </w:numPr>
              <w:cnfStyle w:val="000000000000" w:firstRow="0" w:lastRow="0" w:firstColumn="0" w:lastColumn="0" w:oddVBand="0" w:evenVBand="0" w:oddHBand="0" w:evenHBand="0" w:firstRowFirstColumn="0" w:firstRowLastColumn="0" w:lastRowFirstColumn="0" w:lastRowLastColumn="0"/>
            </w:pPr>
            <w:r>
              <w:t xml:space="preserve">kompetence k řešení problémů </w:t>
            </w:r>
          </w:p>
          <w:p w14:paraId="386DE9FA" w14:textId="77777777" w:rsidR="00173486" w:rsidRDefault="00173486">
            <w:pPr>
              <w:pStyle w:val="Odstavecseseznamem"/>
              <w:numPr>
                <w:ilvl w:val="0"/>
                <w:numId w:val="48"/>
              </w:numPr>
              <w:cnfStyle w:val="000000000000" w:firstRow="0" w:lastRow="0" w:firstColumn="0" w:lastColumn="0" w:oddVBand="0" w:evenVBand="0" w:oddHBand="0" w:evenHBand="0" w:firstRowFirstColumn="0" w:firstRowLastColumn="0" w:lastRowFirstColumn="0" w:lastRowLastColumn="0"/>
            </w:pPr>
            <w:r>
              <w:t xml:space="preserve">komunikativní kompetence </w:t>
            </w:r>
          </w:p>
          <w:p w14:paraId="64954E05" w14:textId="77777777" w:rsidR="00173486" w:rsidRDefault="00173486">
            <w:pPr>
              <w:pStyle w:val="Odstavecseseznamem"/>
              <w:numPr>
                <w:ilvl w:val="0"/>
                <w:numId w:val="48"/>
              </w:numPr>
              <w:cnfStyle w:val="000000000000" w:firstRow="0" w:lastRow="0" w:firstColumn="0" w:lastColumn="0" w:oddVBand="0" w:evenVBand="0" w:oddHBand="0" w:evenHBand="0" w:firstRowFirstColumn="0" w:firstRowLastColumn="0" w:lastRowFirstColumn="0" w:lastRowLastColumn="0"/>
            </w:pPr>
            <w:r>
              <w:t xml:space="preserve">sociální a personální kompetence </w:t>
            </w:r>
          </w:p>
          <w:p w14:paraId="747B99B2" w14:textId="77777777" w:rsidR="00173486" w:rsidRDefault="00173486">
            <w:pPr>
              <w:pStyle w:val="Odstavecseseznamem"/>
              <w:numPr>
                <w:ilvl w:val="0"/>
                <w:numId w:val="48"/>
              </w:numPr>
              <w:cnfStyle w:val="000000000000" w:firstRow="0" w:lastRow="0" w:firstColumn="0" w:lastColumn="0" w:oddVBand="0" w:evenVBand="0" w:oddHBand="0" w:evenHBand="0" w:firstRowFirstColumn="0" w:firstRowLastColumn="0" w:lastRowFirstColumn="0" w:lastRowLastColumn="0"/>
            </w:pPr>
            <w:r>
              <w:t xml:space="preserve">činnostní a občanské kompetence </w:t>
            </w:r>
          </w:p>
          <w:p w14:paraId="427D691D" w14:textId="099A0341" w:rsidR="00131B25" w:rsidRDefault="00173486">
            <w:pPr>
              <w:pStyle w:val="Odstavecseseznamem"/>
              <w:numPr>
                <w:ilvl w:val="0"/>
                <w:numId w:val="48"/>
              </w:numPr>
              <w:cnfStyle w:val="000000000000" w:firstRow="0" w:lastRow="0" w:firstColumn="0" w:lastColumn="0" w:oddVBand="0" w:evenVBand="0" w:oddHBand="0" w:evenHBand="0" w:firstRowFirstColumn="0" w:firstRowLastColumn="0" w:lastRowFirstColumn="0" w:lastRowLastColumn="0"/>
            </w:pPr>
            <w:r>
              <w:t>kompetence k učení</w:t>
            </w:r>
          </w:p>
        </w:tc>
      </w:tr>
      <w:tr w:rsidR="00131B25" w14:paraId="506FD9D7" w14:textId="77777777" w:rsidTr="0011596D">
        <w:tc>
          <w:tcPr>
            <w:cnfStyle w:val="001000000000" w:firstRow="0" w:lastRow="0" w:firstColumn="1" w:lastColumn="0" w:oddVBand="0" w:evenVBand="0" w:oddHBand="0" w:evenHBand="0" w:firstRowFirstColumn="0" w:firstRowLastColumn="0" w:lastRowFirstColumn="0" w:lastRowLastColumn="0"/>
            <w:tcW w:w="6997" w:type="dxa"/>
            <w:shd w:val="clear" w:color="auto" w:fill="E2EFD9" w:themeFill="accent6" w:themeFillTint="33"/>
          </w:tcPr>
          <w:p w14:paraId="220D352B" w14:textId="1E99E57B" w:rsidR="00131B25" w:rsidRDefault="00131B25" w:rsidP="00B76789">
            <w:r>
              <w:t>Vzdělávací nabídka</w:t>
            </w:r>
          </w:p>
        </w:tc>
        <w:tc>
          <w:tcPr>
            <w:tcW w:w="6997" w:type="dxa"/>
            <w:shd w:val="clear" w:color="auto" w:fill="E2EFD9" w:themeFill="accent6" w:themeFillTint="33"/>
          </w:tcPr>
          <w:p w14:paraId="6FBD68F1" w14:textId="69305814" w:rsidR="00131B25" w:rsidRPr="0011596D" w:rsidRDefault="00173486" w:rsidP="00B76789">
            <w:pPr>
              <w:cnfStyle w:val="000000000000" w:firstRow="0" w:lastRow="0" w:firstColumn="0" w:lastColumn="0" w:oddVBand="0" w:evenVBand="0" w:oddHBand="0" w:evenHBand="0" w:firstRowFirstColumn="0" w:firstRowLastColumn="0" w:lastRowFirstColumn="0" w:lastRowLastColumn="0"/>
              <w:rPr>
                <w:b/>
                <w:bCs/>
              </w:rPr>
            </w:pPr>
            <w:r w:rsidRPr="0011596D">
              <w:rPr>
                <w:b/>
                <w:bCs/>
              </w:rPr>
              <w:t>Očekávané výstupy IB</w:t>
            </w:r>
          </w:p>
        </w:tc>
      </w:tr>
      <w:tr w:rsidR="00131B25" w14:paraId="3188B048"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6E04E358" w14:textId="2EA2FAD2" w:rsidR="00131B25" w:rsidRPr="0011596D" w:rsidRDefault="00131B25" w:rsidP="00B76789">
            <w:pPr>
              <w:rPr>
                <w:b w:val="0"/>
                <w:bCs w:val="0"/>
              </w:rPr>
            </w:pPr>
            <w:r w:rsidRPr="0011596D">
              <w:rPr>
                <w:b w:val="0"/>
                <w:bCs w:val="0"/>
              </w:rPr>
              <w:t>smyslové a psychomotorické hry</w:t>
            </w:r>
          </w:p>
        </w:tc>
        <w:tc>
          <w:tcPr>
            <w:tcW w:w="6997" w:type="dxa"/>
          </w:tcPr>
          <w:p w14:paraId="4C92A9CB" w14:textId="7370F2BA" w:rsidR="00131B25" w:rsidRDefault="00173486" w:rsidP="00B76789">
            <w:pPr>
              <w:cnfStyle w:val="000000000000" w:firstRow="0" w:lastRow="0" w:firstColumn="0" w:lastColumn="0" w:oddVBand="0" w:evenVBand="0" w:oddHBand="0" w:evenHBand="0" w:firstRowFirstColumn="0" w:firstRowLastColumn="0" w:lastRowFirstColumn="0" w:lastRowLastColumn="0"/>
            </w:pPr>
            <w:r>
              <w:t>vnímat a rozlišovat pomocí všech smyslů</w:t>
            </w:r>
          </w:p>
        </w:tc>
      </w:tr>
      <w:tr w:rsidR="00131B25" w14:paraId="2F678FF1"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63DF8455" w14:textId="42EEDE57" w:rsidR="00131B25" w:rsidRPr="0011596D" w:rsidRDefault="00131B25" w:rsidP="00B76789">
            <w:pPr>
              <w:rPr>
                <w:b w:val="0"/>
                <w:bCs w:val="0"/>
              </w:rPr>
            </w:pPr>
            <w:r w:rsidRPr="0011596D">
              <w:rPr>
                <w:b w:val="0"/>
                <w:bCs w:val="0"/>
              </w:rPr>
              <w:lastRenderedPageBreak/>
              <w:t>vyprávění toho, co dítě slyšelo nebo co shlédlo</w:t>
            </w:r>
          </w:p>
        </w:tc>
        <w:tc>
          <w:tcPr>
            <w:tcW w:w="6997" w:type="dxa"/>
          </w:tcPr>
          <w:p w14:paraId="10E4AA57" w14:textId="10736268" w:rsidR="00131B25" w:rsidRDefault="00173486" w:rsidP="00B76789">
            <w:pPr>
              <w:cnfStyle w:val="000000000000" w:firstRow="0" w:lastRow="0" w:firstColumn="0" w:lastColumn="0" w:oddVBand="0" w:evenVBand="0" w:oddHBand="0" w:evenHBand="0" w:firstRowFirstColumn="0" w:firstRowLastColumn="0" w:lastRowFirstColumn="0" w:lastRowLastColumn="0"/>
            </w:pPr>
            <w:r>
              <w:t>pojmenovat většinu toho, čím je obklopeno</w:t>
            </w:r>
          </w:p>
        </w:tc>
      </w:tr>
      <w:tr w:rsidR="00131B25" w14:paraId="3EDC9CA2"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3309DD34" w14:textId="6EDA8C56" w:rsidR="00131B25" w:rsidRPr="0011596D" w:rsidRDefault="00131B25" w:rsidP="00B76789">
            <w:pPr>
              <w:rPr>
                <w:b w:val="0"/>
                <w:bCs w:val="0"/>
              </w:rPr>
            </w:pPr>
            <w:r w:rsidRPr="0011596D">
              <w:rPr>
                <w:b w:val="0"/>
                <w:bCs w:val="0"/>
              </w:rPr>
              <w:t>přímé pozorování přírodních, kulturních i technických objektů i jevů v okolí dítěte</w:t>
            </w:r>
          </w:p>
        </w:tc>
        <w:tc>
          <w:tcPr>
            <w:tcW w:w="6997" w:type="dxa"/>
          </w:tcPr>
          <w:p w14:paraId="1C77E6C4" w14:textId="7409093E" w:rsidR="00131B25" w:rsidRDefault="00173486" w:rsidP="00B76789">
            <w:pPr>
              <w:cnfStyle w:val="000000000000" w:firstRow="0" w:lastRow="0" w:firstColumn="0" w:lastColumn="0" w:oddVBand="0" w:evenVBand="0" w:oddHBand="0" w:evenHBand="0" w:firstRowFirstColumn="0" w:firstRowLastColumn="0" w:lastRowFirstColumn="0" w:lastRowLastColumn="0"/>
            </w:pPr>
            <w:r>
              <w:t>zaměřovat se na to, co je z poznávacího hlediska důležité</w:t>
            </w:r>
          </w:p>
        </w:tc>
      </w:tr>
      <w:tr w:rsidR="00131B25" w14:paraId="5355640C"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3071CBDE" w14:textId="18C1DCBA" w:rsidR="00131B25" w:rsidRPr="0011596D" w:rsidRDefault="00131B25" w:rsidP="00B76789">
            <w:pPr>
              <w:rPr>
                <w:b w:val="0"/>
                <w:bCs w:val="0"/>
              </w:rPr>
            </w:pPr>
            <w:r w:rsidRPr="0011596D">
              <w:rPr>
                <w:b w:val="0"/>
                <w:bCs w:val="0"/>
              </w:rPr>
              <w:t>činnosti nejrůznějšího zaměření vyžadující (umožňující) samostatné vystupování</w:t>
            </w:r>
          </w:p>
        </w:tc>
        <w:tc>
          <w:tcPr>
            <w:tcW w:w="6997" w:type="dxa"/>
          </w:tcPr>
          <w:p w14:paraId="18A6D566" w14:textId="1436FBA4" w:rsidR="00131B25" w:rsidRDefault="00173486" w:rsidP="00B76789">
            <w:pPr>
              <w:cnfStyle w:val="000000000000" w:firstRow="0" w:lastRow="0" w:firstColumn="0" w:lastColumn="0" w:oddVBand="0" w:evenVBand="0" w:oddHBand="0" w:evenHBand="0" w:firstRowFirstColumn="0" w:firstRowLastColumn="0" w:lastRowFirstColumn="0" w:lastRowLastColumn="0"/>
            </w:pPr>
            <w:r>
              <w:t>uvědomovat si svou samostatnost, zaujímat vlastní názory a postoje a vyjadřovat je</w:t>
            </w:r>
          </w:p>
        </w:tc>
      </w:tr>
      <w:tr w:rsidR="00131B25" w14:paraId="3DF190E6"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0DEC10D5" w14:textId="709E713B" w:rsidR="00131B25" w:rsidRPr="0011596D" w:rsidRDefault="00131B25" w:rsidP="00B76789">
            <w:pPr>
              <w:rPr>
                <w:b w:val="0"/>
                <w:bCs w:val="0"/>
              </w:rPr>
            </w:pPr>
            <w:r w:rsidRPr="0011596D">
              <w:rPr>
                <w:b w:val="0"/>
                <w:bCs w:val="0"/>
              </w:rPr>
              <w:t>přirozené pozorování blízkého prostředí a života v něm</w:t>
            </w:r>
          </w:p>
        </w:tc>
        <w:tc>
          <w:tcPr>
            <w:tcW w:w="6997" w:type="dxa"/>
          </w:tcPr>
          <w:p w14:paraId="344E6125" w14:textId="7F313A72" w:rsidR="00131B25" w:rsidRDefault="00173486" w:rsidP="00B76789">
            <w:pPr>
              <w:cnfStyle w:val="000000000000" w:firstRow="0" w:lastRow="0" w:firstColumn="0" w:lastColumn="0" w:oddVBand="0" w:evenVBand="0" w:oddHBand="0" w:evenHBand="0" w:firstRowFirstColumn="0" w:firstRowLastColumn="0" w:lastRowFirstColumn="0" w:lastRowLastColumn="0"/>
            </w:pPr>
            <w:r>
              <w:t>všímat si změn a dění v nejbližším okolí</w:t>
            </w:r>
          </w:p>
        </w:tc>
      </w:tr>
      <w:tr w:rsidR="00131B25" w14:paraId="71B78B2E"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3EC18285" w14:textId="2285118C" w:rsidR="00131B25" w:rsidRPr="0011596D" w:rsidRDefault="00131B25" w:rsidP="00B76789">
            <w:pPr>
              <w:rPr>
                <w:b w:val="0"/>
                <w:bCs w:val="0"/>
              </w:rPr>
            </w:pPr>
            <w:r w:rsidRPr="0011596D">
              <w:rPr>
                <w:b w:val="0"/>
                <w:bCs w:val="0"/>
              </w:rPr>
              <w:t>praktické užívání technických přístrojů, hraček a dalších předmětů a pomůcek</w:t>
            </w:r>
          </w:p>
        </w:tc>
        <w:tc>
          <w:tcPr>
            <w:tcW w:w="6997" w:type="dxa"/>
          </w:tcPr>
          <w:p w14:paraId="20B8EF0D" w14:textId="0539C786" w:rsidR="00131B25" w:rsidRDefault="00173486" w:rsidP="00B76789">
            <w:pPr>
              <w:cnfStyle w:val="000000000000" w:firstRow="0" w:lastRow="0" w:firstColumn="0" w:lastColumn="0" w:oddVBand="0" w:evenVBand="0" w:oddHBand="0" w:evenHBand="0" w:firstRowFirstColumn="0" w:firstRowLastColumn="0" w:lastRowFirstColumn="0" w:lastRowLastColumn="0"/>
            </w:pPr>
            <w:r>
              <w:t>mít povědomí o širším přírodním i technickém prostředí</w:t>
            </w:r>
          </w:p>
        </w:tc>
      </w:tr>
      <w:tr w:rsidR="00131B25" w14:paraId="1B59F72C"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460C6200" w14:textId="342BCB45" w:rsidR="00131B25" w:rsidRPr="0011596D" w:rsidRDefault="00131B25" w:rsidP="00B76789">
            <w:pPr>
              <w:rPr>
                <w:b w:val="0"/>
                <w:bCs w:val="0"/>
              </w:rPr>
            </w:pPr>
            <w:r w:rsidRPr="0011596D">
              <w:rPr>
                <w:b w:val="0"/>
                <w:bCs w:val="0"/>
              </w:rPr>
              <w:t>přirozené i zprostředkované poznávání přírodního okolí, sledování rozmanitostí a změn</w:t>
            </w:r>
          </w:p>
        </w:tc>
        <w:tc>
          <w:tcPr>
            <w:tcW w:w="6997" w:type="dxa"/>
          </w:tcPr>
          <w:p w14:paraId="641882AC" w14:textId="0D4D1143" w:rsidR="00131B25" w:rsidRDefault="00173486" w:rsidP="00B76789">
            <w:pPr>
              <w:cnfStyle w:val="000000000000" w:firstRow="0" w:lastRow="0" w:firstColumn="0" w:lastColumn="0" w:oddVBand="0" w:evenVBand="0" w:oddHBand="0" w:evenHBand="0" w:firstRowFirstColumn="0" w:firstRowLastColumn="0" w:lastRowFirstColumn="0" w:lastRowLastColumn="0"/>
            </w:pPr>
            <w:r>
              <w:t>porozumět, že změny jsou přirozené a samozřejmé</w:t>
            </w:r>
          </w:p>
        </w:tc>
      </w:tr>
      <w:tr w:rsidR="00131B25" w14:paraId="0514B537"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5DACF549" w14:textId="2F71430C" w:rsidR="00131B25" w:rsidRPr="0011596D" w:rsidRDefault="00131B25" w:rsidP="00B76789">
            <w:pPr>
              <w:rPr>
                <w:b w:val="0"/>
                <w:bCs w:val="0"/>
              </w:rPr>
            </w:pPr>
            <w:r w:rsidRPr="0011596D">
              <w:rPr>
                <w:b w:val="0"/>
                <w:bCs w:val="0"/>
              </w:rPr>
              <w:t>pozorování životních podmínek a stavu životního prostředí</w:t>
            </w:r>
          </w:p>
        </w:tc>
        <w:tc>
          <w:tcPr>
            <w:tcW w:w="6997" w:type="dxa"/>
          </w:tcPr>
          <w:p w14:paraId="4F4AD686" w14:textId="383F7039" w:rsidR="00131B25" w:rsidRDefault="00173486" w:rsidP="00B76789">
            <w:pPr>
              <w:cnfStyle w:val="000000000000" w:firstRow="0" w:lastRow="0" w:firstColumn="0" w:lastColumn="0" w:oddVBand="0" w:evenVBand="0" w:oddHBand="0" w:evenHBand="0" w:firstRowFirstColumn="0" w:firstRowLastColumn="0" w:lastRowFirstColumn="0" w:lastRowLastColumn="0"/>
            </w:pPr>
            <w:r>
              <w:t>rozlišovat aktivity, které mohou zdraví okolního prostředí podporovat a které je mohou poškozovat</w:t>
            </w:r>
          </w:p>
        </w:tc>
      </w:tr>
      <w:tr w:rsidR="00131B25" w14:paraId="15EDA949"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028FD9B9" w14:textId="1971EC1E" w:rsidR="00131B25" w:rsidRPr="0011596D" w:rsidRDefault="00131B25" w:rsidP="00B76789">
            <w:pPr>
              <w:rPr>
                <w:b w:val="0"/>
                <w:bCs w:val="0"/>
              </w:rPr>
            </w:pPr>
            <w:r w:rsidRPr="0011596D">
              <w:rPr>
                <w:b w:val="0"/>
                <w:bCs w:val="0"/>
              </w:rPr>
              <w:t>ekologicky motivované hr</w:t>
            </w:r>
            <w:r w:rsidR="00173486" w:rsidRPr="0011596D">
              <w:rPr>
                <w:b w:val="0"/>
                <w:bCs w:val="0"/>
              </w:rPr>
              <w:t>a</w:t>
            </w:r>
            <w:r w:rsidRPr="0011596D">
              <w:rPr>
                <w:b w:val="0"/>
                <w:bCs w:val="0"/>
              </w:rPr>
              <w:t>vé aktivity</w:t>
            </w:r>
          </w:p>
        </w:tc>
        <w:tc>
          <w:tcPr>
            <w:tcW w:w="6997" w:type="dxa"/>
          </w:tcPr>
          <w:p w14:paraId="63A04115" w14:textId="6AB9F147" w:rsidR="00131B25" w:rsidRDefault="00173486" w:rsidP="00B76789">
            <w:pPr>
              <w:cnfStyle w:val="000000000000" w:firstRow="0" w:lastRow="0" w:firstColumn="0" w:lastColumn="0" w:oddVBand="0" w:evenVBand="0" w:oddHBand="0" w:evenHBand="0" w:firstRowFirstColumn="0" w:firstRowLastColumn="0" w:lastRowFirstColumn="0" w:lastRowLastColumn="0"/>
            </w:pPr>
            <w:r>
              <w:t>mít povědomí o významu životního prostředí</w:t>
            </w:r>
          </w:p>
        </w:tc>
      </w:tr>
      <w:tr w:rsidR="00131B25" w14:paraId="49FEE775"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6F61990C" w14:textId="517A422F" w:rsidR="00131B25" w:rsidRPr="0011596D" w:rsidRDefault="00173486" w:rsidP="00B76789">
            <w:pPr>
              <w:rPr>
                <w:b w:val="0"/>
                <w:bCs w:val="0"/>
              </w:rPr>
            </w:pPr>
            <w:r w:rsidRPr="0011596D">
              <w:rPr>
                <w:b w:val="0"/>
                <w:bCs w:val="0"/>
              </w:rPr>
              <w:t>smysluplné činnosti přispívající k péči o životní prostředí a okolní krajinu</w:t>
            </w:r>
          </w:p>
        </w:tc>
        <w:tc>
          <w:tcPr>
            <w:tcW w:w="6997" w:type="dxa"/>
          </w:tcPr>
          <w:p w14:paraId="0E395F04" w14:textId="75C37FBD" w:rsidR="00131B25" w:rsidRDefault="00173486" w:rsidP="00B76789">
            <w:pPr>
              <w:cnfStyle w:val="000000000000" w:firstRow="0" w:lastRow="0" w:firstColumn="0" w:lastColumn="0" w:oddVBand="0" w:evenVBand="0" w:oddHBand="0" w:evenHBand="0" w:firstRowFirstColumn="0" w:firstRowLastColumn="0" w:lastRowFirstColumn="0" w:lastRowLastColumn="0"/>
            </w:pPr>
            <w:r>
              <w:t>pomáhat pečovat o okolní životní prostředí</w:t>
            </w:r>
          </w:p>
        </w:tc>
      </w:tr>
      <w:tr w:rsidR="00173486" w14:paraId="0B63D020"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4F8C471F" w14:textId="5CE81A44" w:rsidR="00173486" w:rsidRPr="0011596D" w:rsidRDefault="00173486" w:rsidP="00B76789">
            <w:pPr>
              <w:rPr>
                <w:b w:val="0"/>
                <w:bCs w:val="0"/>
              </w:rPr>
            </w:pPr>
            <w:r w:rsidRPr="0011596D">
              <w:rPr>
                <w:b w:val="0"/>
                <w:bCs w:val="0"/>
              </w:rPr>
              <w:t>manipulační činnosti a jednoduché úkony s předměty, pomůckami, nástroji, náčiním</w:t>
            </w:r>
          </w:p>
        </w:tc>
        <w:tc>
          <w:tcPr>
            <w:tcW w:w="6997" w:type="dxa"/>
          </w:tcPr>
          <w:p w14:paraId="539161DA" w14:textId="1733CA49" w:rsidR="00173486" w:rsidRDefault="00173486" w:rsidP="00B76789">
            <w:pPr>
              <w:cnfStyle w:val="000000000000" w:firstRow="0" w:lastRow="0" w:firstColumn="0" w:lastColumn="0" w:oddVBand="0" w:evenVBand="0" w:oddHBand="0" w:evenHBand="0" w:firstRowFirstColumn="0" w:firstRowLastColumn="0" w:lastRowFirstColumn="0" w:lastRowLastColumn="0"/>
            </w:pPr>
            <w:r>
              <w:t>zvládat jednoduchou obsluhu a pracovní úkony</w:t>
            </w:r>
          </w:p>
        </w:tc>
      </w:tr>
      <w:tr w:rsidR="00173486" w14:paraId="016C55C0"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442CF3E5" w14:textId="14F81B2B" w:rsidR="00173486" w:rsidRPr="0011596D" w:rsidRDefault="00173486" w:rsidP="00B76789">
            <w:pPr>
              <w:rPr>
                <w:b w:val="0"/>
                <w:bCs w:val="0"/>
              </w:rPr>
            </w:pPr>
            <w:r w:rsidRPr="0011596D">
              <w:rPr>
                <w:b w:val="0"/>
                <w:bCs w:val="0"/>
              </w:rPr>
              <w:t>praktické činnosti, s různými přírodními i umělými látkami a materiály</w:t>
            </w:r>
          </w:p>
        </w:tc>
        <w:tc>
          <w:tcPr>
            <w:tcW w:w="6997" w:type="dxa"/>
          </w:tcPr>
          <w:p w14:paraId="0B95806C" w14:textId="2EE66E0E" w:rsidR="00173486" w:rsidRDefault="00173486" w:rsidP="00B76789">
            <w:pPr>
              <w:cnfStyle w:val="000000000000" w:firstRow="0" w:lastRow="0" w:firstColumn="0" w:lastColumn="0" w:oddVBand="0" w:evenVBand="0" w:oddHBand="0" w:evenHBand="0" w:firstRowFirstColumn="0" w:firstRowLastColumn="0" w:lastRowFirstColumn="0" w:lastRowLastColumn="0"/>
            </w:pPr>
            <w:r>
              <w:t>osvojit si elementární poznatky o okolním prostředí</w:t>
            </w:r>
          </w:p>
        </w:tc>
      </w:tr>
      <w:tr w:rsidR="00173486" w14:paraId="470246E6"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33D93194" w14:textId="7299E98E" w:rsidR="00173486" w:rsidRPr="0011596D" w:rsidRDefault="00173486" w:rsidP="00B76789">
            <w:pPr>
              <w:rPr>
                <w:b w:val="0"/>
                <w:bCs w:val="0"/>
              </w:rPr>
            </w:pPr>
            <w:r w:rsidRPr="0011596D">
              <w:rPr>
                <w:b w:val="0"/>
                <w:bCs w:val="0"/>
              </w:rPr>
              <w:t>cvičení organizačních dovedností</w:t>
            </w:r>
          </w:p>
        </w:tc>
        <w:tc>
          <w:tcPr>
            <w:tcW w:w="6997" w:type="dxa"/>
          </w:tcPr>
          <w:p w14:paraId="2E4FD099" w14:textId="1F6212B6" w:rsidR="00173486" w:rsidRDefault="00173486" w:rsidP="00B76789">
            <w:pPr>
              <w:cnfStyle w:val="000000000000" w:firstRow="0" w:lastRow="0" w:firstColumn="0" w:lastColumn="0" w:oddVBand="0" w:evenVBand="0" w:oddHBand="0" w:evenHBand="0" w:firstRowFirstColumn="0" w:firstRowLastColumn="0" w:lastRowFirstColumn="0" w:lastRowLastColumn="0"/>
            </w:pPr>
            <w:r>
              <w:t>rozhodovat o svých činnostech</w:t>
            </w:r>
          </w:p>
        </w:tc>
      </w:tr>
      <w:tr w:rsidR="00173486" w14:paraId="4AB5D5D5"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4B4962CA" w14:textId="061AD652" w:rsidR="00173486" w:rsidRPr="0011596D" w:rsidRDefault="00173486" w:rsidP="00B76789">
            <w:pPr>
              <w:rPr>
                <w:b w:val="0"/>
                <w:bCs w:val="0"/>
              </w:rPr>
            </w:pPr>
            <w:r w:rsidRPr="0011596D">
              <w:rPr>
                <w:b w:val="0"/>
                <w:bCs w:val="0"/>
              </w:rPr>
              <w:t>kognitivní činnosti</w:t>
            </w:r>
          </w:p>
        </w:tc>
        <w:tc>
          <w:tcPr>
            <w:tcW w:w="6997" w:type="dxa"/>
          </w:tcPr>
          <w:p w14:paraId="595FC92E" w14:textId="12A14E1F" w:rsidR="00173486" w:rsidRDefault="00173486" w:rsidP="00B76789">
            <w:pPr>
              <w:cnfStyle w:val="000000000000" w:firstRow="0" w:lastRow="0" w:firstColumn="0" w:lastColumn="0" w:oddVBand="0" w:evenVBand="0" w:oddHBand="0" w:evenHBand="0" w:firstRowFirstColumn="0" w:firstRowLastColumn="0" w:lastRowFirstColumn="0" w:lastRowLastColumn="0"/>
            </w:pPr>
            <w:r>
              <w:t>vnímat, že svět má svůj řád, že je rozmanitý a pozoruhodný</w:t>
            </w:r>
          </w:p>
        </w:tc>
      </w:tr>
      <w:tr w:rsidR="00173486" w14:paraId="3B8B4FB6"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3A73A6D4" w14:textId="03875D79" w:rsidR="00173486" w:rsidRPr="0011596D" w:rsidRDefault="00173486" w:rsidP="00B76789">
            <w:pPr>
              <w:rPr>
                <w:b w:val="0"/>
                <w:bCs w:val="0"/>
              </w:rPr>
            </w:pPr>
            <w:r w:rsidRPr="0011596D">
              <w:rPr>
                <w:b w:val="0"/>
                <w:bCs w:val="0"/>
              </w:rPr>
              <w:t>cvičení v projevování citů (zvláště kladných), v sebekontrole a v sebeovládání</w:t>
            </w:r>
          </w:p>
        </w:tc>
        <w:tc>
          <w:tcPr>
            <w:tcW w:w="6997" w:type="dxa"/>
          </w:tcPr>
          <w:p w14:paraId="01D3F5DA" w14:textId="50FF58AE" w:rsidR="00173486" w:rsidRDefault="00173486" w:rsidP="00B76789">
            <w:pPr>
              <w:cnfStyle w:val="000000000000" w:firstRow="0" w:lastRow="0" w:firstColumn="0" w:lastColumn="0" w:oddVBand="0" w:evenVBand="0" w:oddHBand="0" w:evenHBand="0" w:firstRowFirstColumn="0" w:firstRowLastColumn="0" w:lastRowFirstColumn="0" w:lastRowLastColumn="0"/>
            </w:pPr>
            <w:r>
              <w:t>být citlivé ve vztahu k živým bytostem, k přírodě i k věcem</w:t>
            </w:r>
          </w:p>
        </w:tc>
      </w:tr>
      <w:tr w:rsidR="001A36B8" w14:paraId="038C286D"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3F72A4C2" w14:textId="77777777" w:rsidR="001A36B8" w:rsidRPr="0011596D" w:rsidRDefault="001A36B8" w:rsidP="00B76789"/>
        </w:tc>
        <w:tc>
          <w:tcPr>
            <w:tcW w:w="6997" w:type="dxa"/>
          </w:tcPr>
          <w:p w14:paraId="2C2787A9"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67F6EF4A"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656719FD" w14:textId="77777777" w:rsidR="001A36B8" w:rsidRPr="0011596D" w:rsidRDefault="001A36B8" w:rsidP="00B76789"/>
        </w:tc>
        <w:tc>
          <w:tcPr>
            <w:tcW w:w="6997" w:type="dxa"/>
          </w:tcPr>
          <w:p w14:paraId="3F5CD8D3"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62D4F326"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34F75AD1" w14:textId="77777777" w:rsidR="001A36B8" w:rsidRPr="0011596D" w:rsidRDefault="001A36B8" w:rsidP="00B76789"/>
        </w:tc>
        <w:tc>
          <w:tcPr>
            <w:tcW w:w="6997" w:type="dxa"/>
          </w:tcPr>
          <w:p w14:paraId="1063E1AA"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50CDF86B"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0341F6E8" w14:textId="77777777" w:rsidR="001A36B8" w:rsidRPr="0011596D" w:rsidRDefault="001A36B8" w:rsidP="00B76789"/>
        </w:tc>
        <w:tc>
          <w:tcPr>
            <w:tcW w:w="6997" w:type="dxa"/>
          </w:tcPr>
          <w:p w14:paraId="14A9CA98"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23AEF776"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0010828A" w14:textId="77777777" w:rsidR="001A36B8" w:rsidRPr="0011596D" w:rsidRDefault="001A36B8" w:rsidP="00B76789"/>
        </w:tc>
        <w:tc>
          <w:tcPr>
            <w:tcW w:w="6997" w:type="dxa"/>
          </w:tcPr>
          <w:p w14:paraId="146C8ECC"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313DBEF7"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754B6B90" w14:textId="77777777" w:rsidR="001A36B8" w:rsidRPr="0011596D" w:rsidRDefault="001A36B8" w:rsidP="00B76789"/>
        </w:tc>
        <w:tc>
          <w:tcPr>
            <w:tcW w:w="6997" w:type="dxa"/>
          </w:tcPr>
          <w:p w14:paraId="696A61FB"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70162EE6"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0B7E2D53" w14:textId="77777777" w:rsidR="001A36B8" w:rsidRPr="0011596D" w:rsidRDefault="001A36B8" w:rsidP="00B76789"/>
        </w:tc>
        <w:tc>
          <w:tcPr>
            <w:tcW w:w="6997" w:type="dxa"/>
          </w:tcPr>
          <w:p w14:paraId="029D8579"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1E30C472"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2E4192FB" w14:textId="77777777" w:rsidR="001A36B8" w:rsidRPr="0011596D" w:rsidRDefault="001A36B8" w:rsidP="00B76789"/>
        </w:tc>
        <w:tc>
          <w:tcPr>
            <w:tcW w:w="6997" w:type="dxa"/>
          </w:tcPr>
          <w:p w14:paraId="24B06573"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0C2E48FF"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44E176CE" w14:textId="77777777" w:rsidR="001A36B8" w:rsidRPr="0011596D" w:rsidRDefault="001A36B8" w:rsidP="00B76789"/>
        </w:tc>
        <w:tc>
          <w:tcPr>
            <w:tcW w:w="6997" w:type="dxa"/>
          </w:tcPr>
          <w:p w14:paraId="1897A1FE"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7A316647"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7EB4F5A7" w14:textId="77777777" w:rsidR="001A36B8" w:rsidRPr="0011596D" w:rsidRDefault="001A36B8" w:rsidP="00B76789"/>
        </w:tc>
        <w:tc>
          <w:tcPr>
            <w:tcW w:w="6997" w:type="dxa"/>
          </w:tcPr>
          <w:p w14:paraId="7F40F62F"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15A502CB"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574583A3" w14:textId="77777777" w:rsidR="001A36B8" w:rsidRPr="0011596D" w:rsidRDefault="001A36B8" w:rsidP="00B76789"/>
        </w:tc>
        <w:tc>
          <w:tcPr>
            <w:tcW w:w="6997" w:type="dxa"/>
          </w:tcPr>
          <w:p w14:paraId="20D7E626"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375A284C"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2F8315FB" w14:textId="77777777" w:rsidR="001A36B8" w:rsidRPr="0011596D" w:rsidRDefault="001A36B8" w:rsidP="00B76789"/>
        </w:tc>
        <w:tc>
          <w:tcPr>
            <w:tcW w:w="6997" w:type="dxa"/>
          </w:tcPr>
          <w:p w14:paraId="52EF09DC"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6D7D63A3"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373254DB" w14:textId="77777777" w:rsidR="001A36B8" w:rsidRPr="0011596D" w:rsidRDefault="001A36B8" w:rsidP="00B76789"/>
        </w:tc>
        <w:tc>
          <w:tcPr>
            <w:tcW w:w="6997" w:type="dxa"/>
          </w:tcPr>
          <w:p w14:paraId="20EE353F"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437BCF59"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0C9F89B4" w14:textId="77777777" w:rsidR="001A36B8" w:rsidRPr="0011596D" w:rsidRDefault="001A36B8" w:rsidP="00B76789"/>
        </w:tc>
        <w:tc>
          <w:tcPr>
            <w:tcW w:w="6997" w:type="dxa"/>
          </w:tcPr>
          <w:p w14:paraId="5F726AE5"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42972274"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2AE559B3" w14:textId="77777777" w:rsidR="001A36B8" w:rsidRPr="0011596D" w:rsidRDefault="001A36B8" w:rsidP="00B76789"/>
        </w:tc>
        <w:tc>
          <w:tcPr>
            <w:tcW w:w="6997" w:type="dxa"/>
          </w:tcPr>
          <w:p w14:paraId="3BAEF91A"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5148C4DA"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3732B8C5" w14:textId="77777777" w:rsidR="001A36B8" w:rsidRPr="0011596D" w:rsidRDefault="001A36B8" w:rsidP="00B76789"/>
        </w:tc>
        <w:tc>
          <w:tcPr>
            <w:tcW w:w="6997" w:type="dxa"/>
          </w:tcPr>
          <w:p w14:paraId="2FE7237A"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58711C19"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41439A9A" w14:textId="77777777" w:rsidR="001A36B8" w:rsidRPr="0011596D" w:rsidRDefault="001A36B8" w:rsidP="00B76789"/>
        </w:tc>
        <w:tc>
          <w:tcPr>
            <w:tcW w:w="6997" w:type="dxa"/>
          </w:tcPr>
          <w:p w14:paraId="598EDAEA"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2FC268D6"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40CC31D0" w14:textId="77777777" w:rsidR="001A36B8" w:rsidRPr="0011596D" w:rsidRDefault="001A36B8" w:rsidP="00B76789"/>
        </w:tc>
        <w:tc>
          <w:tcPr>
            <w:tcW w:w="6997" w:type="dxa"/>
          </w:tcPr>
          <w:p w14:paraId="749FC12A"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3940A0C8"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585506EB" w14:textId="77777777" w:rsidR="001A36B8" w:rsidRPr="0011596D" w:rsidRDefault="001A36B8" w:rsidP="00B76789"/>
        </w:tc>
        <w:tc>
          <w:tcPr>
            <w:tcW w:w="6997" w:type="dxa"/>
          </w:tcPr>
          <w:p w14:paraId="50F745E1"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0EDF4C29"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144883B4" w14:textId="77777777" w:rsidR="001A36B8" w:rsidRPr="0011596D" w:rsidRDefault="001A36B8" w:rsidP="00B76789"/>
        </w:tc>
        <w:tc>
          <w:tcPr>
            <w:tcW w:w="6997" w:type="dxa"/>
          </w:tcPr>
          <w:p w14:paraId="3CF1448B"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2497CA51"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6A029B42" w14:textId="77777777" w:rsidR="001A36B8" w:rsidRPr="0011596D" w:rsidRDefault="001A36B8" w:rsidP="00B76789"/>
        </w:tc>
        <w:tc>
          <w:tcPr>
            <w:tcW w:w="6997" w:type="dxa"/>
          </w:tcPr>
          <w:p w14:paraId="010B2BB1"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7BB0A45C"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33B5B48A" w14:textId="77777777" w:rsidR="001A36B8" w:rsidRPr="0011596D" w:rsidRDefault="001A36B8" w:rsidP="00B76789"/>
        </w:tc>
        <w:tc>
          <w:tcPr>
            <w:tcW w:w="6997" w:type="dxa"/>
          </w:tcPr>
          <w:p w14:paraId="5CDBEA19"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6C5D9FB3"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19BC1BC3" w14:textId="77777777" w:rsidR="001A36B8" w:rsidRPr="0011596D" w:rsidRDefault="001A36B8" w:rsidP="00B76789"/>
        </w:tc>
        <w:tc>
          <w:tcPr>
            <w:tcW w:w="6997" w:type="dxa"/>
          </w:tcPr>
          <w:p w14:paraId="6081BDDD"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39D2F89C"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289B4D3F" w14:textId="77777777" w:rsidR="001A36B8" w:rsidRPr="0011596D" w:rsidRDefault="001A36B8" w:rsidP="00B76789"/>
        </w:tc>
        <w:tc>
          <w:tcPr>
            <w:tcW w:w="6997" w:type="dxa"/>
          </w:tcPr>
          <w:p w14:paraId="68EF27B3"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4615DF6D"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252FCBB2" w14:textId="77777777" w:rsidR="001A36B8" w:rsidRPr="0011596D" w:rsidRDefault="001A36B8" w:rsidP="00B76789"/>
        </w:tc>
        <w:tc>
          <w:tcPr>
            <w:tcW w:w="6997" w:type="dxa"/>
          </w:tcPr>
          <w:p w14:paraId="35A640EF"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r w:rsidR="001A36B8" w14:paraId="159BD86D" w14:textId="77777777" w:rsidTr="00173486">
        <w:tc>
          <w:tcPr>
            <w:cnfStyle w:val="001000000000" w:firstRow="0" w:lastRow="0" w:firstColumn="1" w:lastColumn="0" w:oddVBand="0" w:evenVBand="0" w:oddHBand="0" w:evenHBand="0" w:firstRowFirstColumn="0" w:firstRowLastColumn="0" w:lastRowFirstColumn="0" w:lastRowLastColumn="0"/>
            <w:tcW w:w="6997" w:type="dxa"/>
          </w:tcPr>
          <w:p w14:paraId="4756A281" w14:textId="77777777" w:rsidR="001A36B8" w:rsidRPr="0011596D" w:rsidRDefault="001A36B8" w:rsidP="00B76789"/>
        </w:tc>
        <w:tc>
          <w:tcPr>
            <w:tcW w:w="6997" w:type="dxa"/>
          </w:tcPr>
          <w:p w14:paraId="61A51823" w14:textId="77777777" w:rsidR="001A36B8" w:rsidRDefault="001A36B8" w:rsidP="00B76789">
            <w:pPr>
              <w:cnfStyle w:val="000000000000" w:firstRow="0" w:lastRow="0" w:firstColumn="0" w:lastColumn="0" w:oddVBand="0" w:evenVBand="0" w:oddHBand="0" w:evenHBand="0" w:firstRowFirstColumn="0" w:firstRowLastColumn="0" w:lastRowFirstColumn="0" w:lastRowLastColumn="0"/>
            </w:pPr>
          </w:p>
        </w:tc>
      </w:tr>
    </w:tbl>
    <w:p w14:paraId="16D66A8E" w14:textId="38CB5A6D" w:rsidR="00B76789" w:rsidRDefault="00B76789" w:rsidP="00B76789"/>
    <w:p w14:paraId="6C58D79E" w14:textId="2754C84E" w:rsidR="00CC0C8D" w:rsidRDefault="00CC0C8D" w:rsidP="00B76789"/>
    <w:p w14:paraId="7A950E35" w14:textId="02372C8C" w:rsidR="00CC0C8D" w:rsidRDefault="00CC0C8D" w:rsidP="00CC0C8D">
      <w:pPr>
        <w:pStyle w:val="Nadpis2"/>
      </w:pPr>
      <w:bookmarkStart w:id="29" w:name="_Toc112162483"/>
      <w:r>
        <w:t>6.4.2 Rozmanitý svět lidí</w:t>
      </w:r>
      <w:bookmarkEnd w:id="29"/>
    </w:p>
    <w:p w14:paraId="257A3CCA" w14:textId="5D7AE7EC" w:rsidR="00CC0C8D" w:rsidRDefault="00CC0C8D" w:rsidP="00B76789"/>
    <w:tbl>
      <w:tblPr>
        <w:tblStyle w:val="Svtltabulkasmkou1zvraznn2"/>
        <w:tblW w:w="0" w:type="auto"/>
        <w:tblLook w:val="04A0" w:firstRow="1" w:lastRow="0" w:firstColumn="1" w:lastColumn="0" w:noHBand="0" w:noVBand="1"/>
      </w:tblPr>
      <w:tblGrid>
        <w:gridCol w:w="3263"/>
        <w:gridCol w:w="5799"/>
      </w:tblGrid>
      <w:tr w:rsidR="00CC0C8D" w14:paraId="46499069" w14:textId="77777777" w:rsidTr="00ED6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FBE4D5" w:themeFill="accent2" w:themeFillTint="33"/>
          </w:tcPr>
          <w:p w14:paraId="25C19E58" w14:textId="112E6035" w:rsidR="00CC0C8D" w:rsidRDefault="00CC0C8D" w:rsidP="00B76789">
            <w:r>
              <w:t>Oblast</w:t>
            </w:r>
          </w:p>
        </w:tc>
        <w:tc>
          <w:tcPr>
            <w:tcW w:w="9179" w:type="dxa"/>
          </w:tcPr>
          <w:p w14:paraId="0FE4597B" w14:textId="07A15A60" w:rsidR="00CC0C8D" w:rsidRDefault="00CC0C8D" w:rsidP="00B76789">
            <w:pPr>
              <w:cnfStyle w:val="100000000000" w:firstRow="1" w:lastRow="0" w:firstColumn="0" w:lastColumn="0" w:oddVBand="0" w:evenVBand="0" w:oddHBand="0" w:evenHBand="0" w:firstRowFirstColumn="0" w:firstRowLastColumn="0" w:lastRowFirstColumn="0" w:lastRowLastColumn="0"/>
            </w:pPr>
            <w:r>
              <w:t>Dítě a jeho tělo, Dítě a společnost, Dítě a svět, Dítě a ten druhý, Dítě a jeho psychika</w:t>
            </w:r>
          </w:p>
        </w:tc>
      </w:tr>
      <w:tr w:rsidR="00CC0C8D" w14:paraId="14F52BBC" w14:textId="77777777" w:rsidTr="00ED6783">
        <w:tc>
          <w:tcPr>
            <w:cnfStyle w:val="001000000000" w:firstRow="0" w:lastRow="0" w:firstColumn="1" w:lastColumn="0" w:oddVBand="0" w:evenVBand="0" w:oddHBand="0" w:evenHBand="0" w:firstRowFirstColumn="0" w:firstRowLastColumn="0" w:lastRowFirstColumn="0" w:lastRowLastColumn="0"/>
            <w:tcW w:w="4815" w:type="dxa"/>
            <w:shd w:val="clear" w:color="auto" w:fill="FBE4D5" w:themeFill="accent2" w:themeFillTint="33"/>
          </w:tcPr>
          <w:p w14:paraId="764FC20D" w14:textId="77777777" w:rsidR="00ED6783" w:rsidRDefault="00ED6783" w:rsidP="00B76789">
            <w:pPr>
              <w:rPr>
                <w:b w:val="0"/>
                <w:bCs w:val="0"/>
              </w:rPr>
            </w:pPr>
          </w:p>
          <w:p w14:paraId="28A65CFD" w14:textId="77777777" w:rsidR="00ED6783" w:rsidRDefault="00ED6783" w:rsidP="00B76789">
            <w:pPr>
              <w:rPr>
                <w:b w:val="0"/>
                <w:bCs w:val="0"/>
              </w:rPr>
            </w:pPr>
          </w:p>
          <w:p w14:paraId="0F35E5FD" w14:textId="6CD453F9" w:rsidR="00CC0C8D" w:rsidRDefault="00CC0C8D" w:rsidP="00B76789">
            <w:r>
              <w:t>Charakteristika integrovaného bloku</w:t>
            </w:r>
          </w:p>
        </w:tc>
        <w:tc>
          <w:tcPr>
            <w:tcW w:w="9179" w:type="dxa"/>
          </w:tcPr>
          <w:p w14:paraId="21C4C639" w14:textId="4D5E6EBC" w:rsidR="00CC0C8D" w:rsidRDefault="00CC0C8D" w:rsidP="00B76789">
            <w:pPr>
              <w:cnfStyle w:val="000000000000" w:firstRow="0" w:lastRow="0" w:firstColumn="0" w:lastColumn="0" w:oddVBand="0" w:evenVBand="0" w:oddHBand="0" w:evenHBand="0" w:firstRowFirstColumn="0" w:firstRowLastColumn="0" w:lastRowFirstColumn="0" w:lastRowLastColumn="0"/>
            </w:pPr>
            <w:r>
              <w:t>Integrovaný blok je zaměřen na poznatky o světě lidí a kultury. Děti se v něm budou učit společně rozhodovat, dodržovat pravidla společného soužití a učit se prosociálnímu chování. Získají představu o lidských hodnotách a normách. Budou se učit samostatně řešit problémy, jak dbát na osobní zdraví a bezpečí svoje i druhých, samostatně se rozhodovat, nebát se komunikovat s dětmi i dospělými.</w:t>
            </w:r>
          </w:p>
        </w:tc>
      </w:tr>
      <w:tr w:rsidR="001E7C6F" w14:paraId="546EEF4D" w14:textId="77777777" w:rsidTr="00ED6783">
        <w:tc>
          <w:tcPr>
            <w:cnfStyle w:val="001000000000" w:firstRow="0" w:lastRow="0" w:firstColumn="1" w:lastColumn="0" w:oddVBand="0" w:evenVBand="0" w:oddHBand="0" w:evenHBand="0" w:firstRowFirstColumn="0" w:firstRowLastColumn="0" w:lastRowFirstColumn="0" w:lastRowLastColumn="0"/>
            <w:tcW w:w="4815" w:type="dxa"/>
            <w:vMerge w:val="restart"/>
            <w:shd w:val="clear" w:color="auto" w:fill="FBE4D5" w:themeFill="accent2" w:themeFillTint="33"/>
          </w:tcPr>
          <w:p w14:paraId="7F8C3D98" w14:textId="77777777" w:rsidR="00ED6783" w:rsidRDefault="00ED6783" w:rsidP="00B76789">
            <w:pPr>
              <w:rPr>
                <w:b w:val="0"/>
                <w:bCs w:val="0"/>
              </w:rPr>
            </w:pPr>
          </w:p>
          <w:p w14:paraId="610EE45C" w14:textId="77777777" w:rsidR="00ED6783" w:rsidRDefault="00ED6783" w:rsidP="00B76789">
            <w:pPr>
              <w:rPr>
                <w:b w:val="0"/>
                <w:bCs w:val="0"/>
              </w:rPr>
            </w:pPr>
          </w:p>
          <w:p w14:paraId="37A1CF83" w14:textId="77777777" w:rsidR="00ED6783" w:rsidRDefault="00ED6783" w:rsidP="00B76789">
            <w:pPr>
              <w:rPr>
                <w:b w:val="0"/>
                <w:bCs w:val="0"/>
              </w:rPr>
            </w:pPr>
          </w:p>
          <w:p w14:paraId="5BA613AB" w14:textId="77777777" w:rsidR="00ED6783" w:rsidRDefault="00ED6783" w:rsidP="00B76789">
            <w:pPr>
              <w:rPr>
                <w:b w:val="0"/>
                <w:bCs w:val="0"/>
              </w:rPr>
            </w:pPr>
          </w:p>
          <w:p w14:paraId="6E53BA9A" w14:textId="77777777" w:rsidR="00ED6783" w:rsidRDefault="00ED6783" w:rsidP="00B76789">
            <w:pPr>
              <w:rPr>
                <w:b w:val="0"/>
                <w:bCs w:val="0"/>
              </w:rPr>
            </w:pPr>
          </w:p>
          <w:p w14:paraId="084BD085" w14:textId="77777777" w:rsidR="00ED6783" w:rsidRDefault="00ED6783" w:rsidP="00B76789">
            <w:pPr>
              <w:rPr>
                <w:b w:val="0"/>
                <w:bCs w:val="0"/>
              </w:rPr>
            </w:pPr>
          </w:p>
          <w:p w14:paraId="7BCB15DA" w14:textId="77777777" w:rsidR="00ED6783" w:rsidRDefault="00ED6783" w:rsidP="00B76789">
            <w:pPr>
              <w:rPr>
                <w:b w:val="0"/>
                <w:bCs w:val="0"/>
              </w:rPr>
            </w:pPr>
          </w:p>
          <w:p w14:paraId="0D829CCF" w14:textId="77777777" w:rsidR="00ED6783" w:rsidRDefault="00ED6783" w:rsidP="00B76789">
            <w:pPr>
              <w:rPr>
                <w:b w:val="0"/>
                <w:bCs w:val="0"/>
              </w:rPr>
            </w:pPr>
          </w:p>
          <w:p w14:paraId="1C9B9986" w14:textId="391248E0" w:rsidR="001E7C6F" w:rsidRDefault="001E7C6F" w:rsidP="00B76789">
            <w:r>
              <w:t>Výchovné a vzdělávací strategie: společné postupy uplatňované na úrovni integrovaného bloku, jimiž jsou cíleně utvářeny a rozvíjeny klíčové kompetence dětí</w:t>
            </w:r>
          </w:p>
        </w:tc>
        <w:tc>
          <w:tcPr>
            <w:tcW w:w="9179" w:type="dxa"/>
          </w:tcPr>
          <w:p w14:paraId="2B209EEB" w14:textId="77777777" w:rsidR="001E7C6F" w:rsidRDefault="001E7C6F" w:rsidP="00B76789">
            <w:pPr>
              <w:cnfStyle w:val="000000000000" w:firstRow="0" w:lastRow="0" w:firstColumn="0" w:lastColumn="0" w:oddVBand="0" w:evenVBand="0" w:oddHBand="0" w:evenHBand="0" w:firstRowFirstColumn="0" w:firstRowLastColumn="0" w:lastRowFirstColumn="0" w:lastRowLastColumn="0"/>
            </w:pPr>
            <w:r>
              <w:t>kompetence k učení:</w:t>
            </w:r>
          </w:p>
          <w:p w14:paraId="543E227E" w14:textId="77777777" w:rsidR="001E7C6F" w:rsidRDefault="001E7C6F">
            <w:pPr>
              <w:pStyle w:val="Odstavecseseznamem"/>
              <w:numPr>
                <w:ilvl w:val="0"/>
                <w:numId w:val="49"/>
              </w:numPr>
              <w:cnfStyle w:val="000000000000" w:firstRow="0" w:lastRow="0" w:firstColumn="0" w:lastColumn="0" w:oddVBand="0" w:evenVBand="0" w:oddHBand="0" w:evenHBand="0" w:firstRowFirstColumn="0" w:firstRowLastColumn="0" w:lastRowFirstColumn="0" w:lastRowLastColumn="0"/>
            </w:pPr>
            <w:r>
              <w:t xml:space="preserve">učit se spontánně i vědomě, soustředit se na činnost, započatou práci, postupovat podle instrukcí a pokynů </w:t>
            </w:r>
          </w:p>
          <w:p w14:paraId="382A574C" w14:textId="77777777" w:rsidR="001E7C6F" w:rsidRDefault="001E7C6F">
            <w:pPr>
              <w:pStyle w:val="Odstavecseseznamem"/>
              <w:numPr>
                <w:ilvl w:val="0"/>
                <w:numId w:val="49"/>
              </w:numPr>
              <w:cnfStyle w:val="000000000000" w:firstRow="0" w:lastRow="0" w:firstColumn="0" w:lastColumn="0" w:oddVBand="0" w:evenVBand="0" w:oddHBand="0" w:evenHBand="0" w:firstRowFirstColumn="0" w:firstRowLastColumn="0" w:lastRowFirstColumn="0" w:lastRowLastColumn="0"/>
            </w:pPr>
            <w:r>
              <w:t xml:space="preserve">při kladném hodnocení se učit s radostí </w:t>
            </w:r>
          </w:p>
          <w:p w14:paraId="75F06B0B" w14:textId="77777777" w:rsidR="001E7C6F" w:rsidRDefault="001E7C6F">
            <w:pPr>
              <w:pStyle w:val="Odstavecseseznamem"/>
              <w:numPr>
                <w:ilvl w:val="0"/>
                <w:numId w:val="49"/>
              </w:numPr>
              <w:cnfStyle w:val="000000000000" w:firstRow="0" w:lastRow="0" w:firstColumn="0" w:lastColumn="0" w:oddVBand="0" w:evenVBand="0" w:oddHBand="0" w:evenHBand="0" w:firstRowFirstColumn="0" w:firstRowLastColumn="0" w:lastRowFirstColumn="0" w:lastRowLastColumn="0"/>
            </w:pPr>
            <w:r>
              <w:t xml:space="preserve">umět odhadnout své síly a oceňovat výkony druhých </w:t>
            </w:r>
          </w:p>
          <w:p w14:paraId="185D756F" w14:textId="026EF66D" w:rsidR="001E7C6F" w:rsidRDefault="001E7C6F">
            <w:pPr>
              <w:pStyle w:val="Odstavecseseznamem"/>
              <w:numPr>
                <w:ilvl w:val="0"/>
                <w:numId w:val="49"/>
              </w:numPr>
              <w:cnfStyle w:val="000000000000" w:firstRow="0" w:lastRow="0" w:firstColumn="0" w:lastColumn="0" w:oddVBand="0" w:evenVBand="0" w:oddHBand="0" w:evenHBand="0" w:firstRowFirstColumn="0" w:firstRowLastColumn="0" w:lastRowFirstColumn="0" w:lastRowLastColumn="0"/>
            </w:pPr>
            <w:r>
              <w:t>rozvíjet poznatky o světě lidí, kultury a umění se v něm orientovat</w:t>
            </w:r>
          </w:p>
        </w:tc>
      </w:tr>
      <w:tr w:rsidR="001E7C6F" w14:paraId="719907E8" w14:textId="77777777" w:rsidTr="00ED6783">
        <w:tc>
          <w:tcPr>
            <w:cnfStyle w:val="001000000000" w:firstRow="0" w:lastRow="0" w:firstColumn="1" w:lastColumn="0" w:oddVBand="0" w:evenVBand="0" w:oddHBand="0" w:evenHBand="0" w:firstRowFirstColumn="0" w:firstRowLastColumn="0" w:lastRowFirstColumn="0" w:lastRowLastColumn="0"/>
            <w:tcW w:w="4815" w:type="dxa"/>
            <w:vMerge/>
          </w:tcPr>
          <w:p w14:paraId="3EDF3DDB" w14:textId="77777777" w:rsidR="001E7C6F" w:rsidRDefault="001E7C6F" w:rsidP="00B76789"/>
        </w:tc>
        <w:tc>
          <w:tcPr>
            <w:tcW w:w="9179" w:type="dxa"/>
          </w:tcPr>
          <w:p w14:paraId="131B6A13" w14:textId="77777777" w:rsidR="001E7C6F" w:rsidRDefault="001E7C6F" w:rsidP="00B76789">
            <w:pPr>
              <w:cnfStyle w:val="000000000000" w:firstRow="0" w:lastRow="0" w:firstColumn="0" w:lastColumn="0" w:oddVBand="0" w:evenVBand="0" w:oddHBand="0" w:evenHBand="0" w:firstRowFirstColumn="0" w:firstRowLastColumn="0" w:lastRowFirstColumn="0" w:lastRowLastColumn="0"/>
            </w:pPr>
            <w:r>
              <w:t>kompetence k řešení problémů:</w:t>
            </w:r>
          </w:p>
          <w:p w14:paraId="3D435D4D" w14:textId="77777777" w:rsidR="001E7C6F" w:rsidRDefault="001E7C6F">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t xml:space="preserve">pokoušet se o samostatné řešení problémů, nebát se chyb </w:t>
            </w:r>
          </w:p>
          <w:p w14:paraId="116D01C0" w14:textId="77777777" w:rsidR="001E7C6F" w:rsidRDefault="001E7C6F">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t xml:space="preserve">dokázat řešit problémy včas, nevyhýbat se jim </w:t>
            </w:r>
          </w:p>
          <w:p w14:paraId="1554CF15" w14:textId="0C14B4E9" w:rsidR="001E7C6F" w:rsidRDefault="001E7C6F">
            <w:pPr>
              <w:pStyle w:val="Odstavecseseznamem"/>
              <w:numPr>
                <w:ilvl w:val="0"/>
                <w:numId w:val="50"/>
              </w:numPr>
              <w:cnfStyle w:val="000000000000" w:firstRow="0" w:lastRow="0" w:firstColumn="0" w:lastColumn="0" w:oddVBand="0" w:evenVBand="0" w:oddHBand="0" w:evenHBand="0" w:firstRowFirstColumn="0" w:firstRowLastColumn="0" w:lastRowFirstColumn="0" w:lastRowLastColumn="0"/>
            </w:pPr>
            <w:r>
              <w:t>řešit myšlenkové a praktické problémy, užívat logické postupy</w:t>
            </w:r>
          </w:p>
        </w:tc>
      </w:tr>
      <w:tr w:rsidR="001E7C6F" w14:paraId="2534C484" w14:textId="77777777" w:rsidTr="00ED6783">
        <w:tc>
          <w:tcPr>
            <w:cnfStyle w:val="001000000000" w:firstRow="0" w:lastRow="0" w:firstColumn="1" w:lastColumn="0" w:oddVBand="0" w:evenVBand="0" w:oddHBand="0" w:evenHBand="0" w:firstRowFirstColumn="0" w:firstRowLastColumn="0" w:lastRowFirstColumn="0" w:lastRowLastColumn="0"/>
            <w:tcW w:w="4815" w:type="dxa"/>
            <w:vMerge/>
          </w:tcPr>
          <w:p w14:paraId="16D140BA" w14:textId="77777777" w:rsidR="001E7C6F" w:rsidRDefault="001E7C6F" w:rsidP="00B76789"/>
        </w:tc>
        <w:tc>
          <w:tcPr>
            <w:tcW w:w="9179" w:type="dxa"/>
          </w:tcPr>
          <w:p w14:paraId="73A7DA42" w14:textId="77777777" w:rsidR="001E7C6F" w:rsidRDefault="001E7C6F" w:rsidP="00B76789">
            <w:pPr>
              <w:cnfStyle w:val="000000000000" w:firstRow="0" w:lastRow="0" w:firstColumn="0" w:lastColumn="0" w:oddVBand="0" w:evenVBand="0" w:oddHBand="0" w:evenHBand="0" w:firstRowFirstColumn="0" w:firstRowLastColumn="0" w:lastRowFirstColumn="0" w:lastRowLastColumn="0"/>
            </w:pPr>
            <w:r>
              <w:t xml:space="preserve">komunikativní kompetence: </w:t>
            </w:r>
          </w:p>
          <w:p w14:paraId="4075D3FE" w14:textId="77777777" w:rsidR="001E7C6F" w:rsidRDefault="001E7C6F">
            <w:pPr>
              <w:pStyle w:val="Odstavecseseznamem"/>
              <w:numPr>
                <w:ilvl w:val="0"/>
                <w:numId w:val="51"/>
              </w:numPr>
              <w:cnfStyle w:val="000000000000" w:firstRow="0" w:lastRow="0" w:firstColumn="0" w:lastColumn="0" w:oddVBand="0" w:evenVBand="0" w:oddHBand="0" w:evenHBand="0" w:firstRowFirstColumn="0" w:firstRowLastColumn="0" w:lastRowFirstColumn="0" w:lastRowLastColumn="0"/>
            </w:pPr>
            <w:r>
              <w:t xml:space="preserve">nebát se komunikovat s dětmi i dospělými </w:t>
            </w:r>
          </w:p>
          <w:p w14:paraId="32EF4DB8" w14:textId="77777777" w:rsidR="001E7C6F" w:rsidRDefault="001E7C6F">
            <w:pPr>
              <w:pStyle w:val="Odstavecseseznamem"/>
              <w:numPr>
                <w:ilvl w:val="0"/>
                <w:numId w:val="51"/>
              </w:numPr>
              <w:cnfStyle w:val="000000000000" w:firstRow="0" w:lastRow="0" w:firstColumn="0" w:lastColumn="0" w:oddVBand="0" w:evenVBand="0" w:oddHBand="0" w:evenHBand="0" w:firstRowFirstColumn="0" w:firstRowLastColumn="0" w:lastRowFirstColumn="0" w:lastRowLastColumn="0"/>
            </w:pPr>
            <w:r>
              <w:t>vyjadřovat své pocity, prožitky a nálady</w:t>
            </w:r>
          </w:p>
          <w:p w14:paraId="7FA37503" w14:textId="77777777" w:rsidR="001E7C6F" w:rsidRDefault="001E7C6F">
            <w:pPr>
              <w:pStyle w:val="Odstavecseseznamem"/>
              <w:numPr>
                <w:ilvl w:val="0"/>
                <w:numId w:val="51"/>
              </w:numPr>
              <w:cnfStyle w:val="000000000000" w:firstRow="0" w:lastRow="0" w:firstColumn="0" w:lastColumn="0" w:oddVBand="0" w:evenVBand="0" w:oddHBand="0" w:evenHBand="0" w:firstRowFirstColumn="0" w:firstRowLastColumn="0" w:lastRowFirstColumn="0" w:lastRowLastColumn="0"/>
            </w:pPr>
            <w:r>
              <w:t>ovládat dovednosti, které předcházejí čtení a psaní</w:t>
            </w:r>
          </w:p>
          <w:p w14:paraId="4E9DC227" w14:textId="77777777" w:rsidR="001E7C6F" w:rsidRDefault="001E7C6F">
            <w:pPr>
              <w:pStyle w:val="Odstavecseseznamem"/>
              <w:numPr>
                <w:ilvl w:val="0"/>
                <w:numId w:val="51"/>
              </w:numPr>
              <w:cnfStyle w:val="000000000000" w:firstRow="0" w:lastRow="0" w:firstColumn="0" w:lastColumn="0" w:oddVBand="0" w:evenVBand="0" w:oddHBand="0" w:evenHBand="0" w:firstRowFirstColumn="0" w:firstRowLastColumn="0" w:lastRowFirstColumn="0" w:lastRowLastColumn="0"/>
            </w:pPr>
            <w:r>
              <w:t xml:space="preserve">ovládat řeč, formulovat věty, vyjadřovat své myšlenky, otázky a odpovědi </w:t>
            </w:r>
          </w:p>
          <w:p w14:paraId="74ACD358" w14:textId="2428DC72" w:rsidR="001E7C6F" w:rsidRDefault="001E7C6F">
            <w:pPr>
              <w:pStyle w:val="Odstavecseseznamem"/>
              <w:numPr>
                <w:ilvl w:val="0"/>
                <w:numId w:val="51"/>
              </w:numPr>
              <w:cnfStyle w:val="000000000000" w:firstRow="0" w:lastRow="0" w:firstColumn="0" w:lastColumn="0" w:oddVBand="0" w:evenVBand="0" w:oddHBand="0" w:evenHBand="0" w:firstRowFirstColumn="0" w:firstRowLastColumn="0" w:lastRowFirstColumn="0" w:lastRowLastColumn="0"/>
            </w:pPr>
            <w:r>
              <w:t>rozšiřovat svou slovní zásobu a aktivně ji používat</w:t>
            </w:r>
          </w:p>
        </w:tc>
      </w:tr>
      <w:tr w:rsidR="001E7C6F" w14:paraId="68E6A0E6" w14:textId="77777777" w:rsidTr="00ED6783">
        <w:tc>
          <w:tcPr>
            <w:cnfStyle w:val="001000000000" w:firstRow="0" w:lastRow="0" w:firstColumn="1" w:lastColumn="0" w:oddVBand="0" w:evenVBand="0" w:oddHBand="0" w:evenHBand="0" w:firstRowFirstColumn="0" w:firstRowLastColumn="0" w:lastRowFirstColumn="0" w:lastRowLastColumn="0"/>
            <w:tcW w:w="4815" w:type="dxa"/>
            <w:vMerge/>
          </w:tcPr>
          <w:p w14:paraId="7463C501" w14:textId="77777777" w:rsidR="001E7C6F" w:rsidRDefault="001E7C6F" w:rsidP="00B76789"/>
        </w:tc>
        <w:tc>
          <w:tcPr>
            <w:tcW w:w="9179" w:type="dxa"/>
          </w:tcPr>
          <w:p w14:paraId="20638689" w14:textId="77777777" w:rsidR="001E7C6F" w:rsidRDefault="001E7C6F" w:rsidP="00B76789">
            <w:pPr>
              <w:cnfStyle w:val="000000000000" w:firstRow="0" w:lastRow="0" w:firstColumn="0" w:lastColumn="0" w:oddVBand="0" w:evenVBand="0" w:oddHBand="0" w:evenHBand="0" w:firstRowFirstColumn="0" w:firstRowLastColumn="0" w:lastRowFirstColumn="0" w:lastRowLastColumn="0"/>
            </w:pPr>
            <w:r>
              <w:t xml:space="preserve">sociální a personální kompetence: </w:t>
            </w:r>
          </w:p>
          <w:p w14:paraId="56FCE8C7" w14:textId="77777777" w:rsidR="001E7C6F" w:rsidRDefault="001E7C6F">
            <w:pPr>
              <w:pStyle w:val="Odstavecseseznamem"/>
              <w:numPr>
                <w:ilvl w:val="0"/>
                <w:numId w:val="52"/>
              </w:numPr>
              <w:cnfStyle w:val="000000000000" w:firstRow="0" w:lastRow="0" w:firstColumn="0" w:lastColumn="0" w:oddVBand="0" w:evenVBand="0" w:oddHBand="0" w:evenHBand="0" w:firstRowFirstColumn="0" w:firstRowLastColumn="0" w:lastRowFirstColumn="0" w:lastRowLastColumn="0"/>
            </w:pPr>
            <w:r>
              <w:t xml:space="preserve">samostatně rozhodovat o sobě i o svém okolí, uvědomovat si důsledky svého jednání </w:t>
            </w:r>
          </w:p>
          <w:p w14:paraId="6EB1CEBB" w14:textId="77777777" w:rsidR="001E7C6F" w:rsidRDefault="001E7C6F">
            <w:pPr>
              <w:pStyle w:val="Odstavecseseznamem"/>
              <w:numPr>
                <w:ilvl w:val="0"/>
                <w:numId w:val="52"/>
              </w:numPr>
              <w:cnfStyle w:val="000000000000" w:firstRow="0" w:lastRow="0" w:firstColumn="0" w:lastColumn="0" w:oddVBand="0" w:evenVBand="0" w:oddHBand="0" w:evenHBand="0" w:firstRowFirstColumn="0" w:firstRowLastColumn="0" w:lastRowFirstColumn="0" w:lastRowLastColumn="0"/>
            </w:pPr>
            <w:r>
              <w:t xml:space="preserve">napodobovat prosociální chování dětí i dospělých ve svém okolí </w:t>
            </w:r>
          </w:p>
          <w:p w14:paraId="748F48E1" w14:textId="77777777" w:rsidR="001E7C6F" w:rsidRDefault="001E7C6F">
            <w:pPr>
              <w:pStyle w:val="Odstavecseseznamem"/>
              <w:numPr>
                <w:ilvl w:val="0"/>
                <w:numId w:val="52"/>
              </w:numPr>
              <w:cnfStyle w:val="000000000000" w:firstRow="0" w:lastRow="0" w:firstColumn="0" w:lastColumn="0" w:oddVBand="0" w:evenVBand="0" w:oddHBand="0" w:evenHBand="0" w:firstRowFirstColumn="0" w:firstRowLastColumn="0" w:lastRowFirstColumn="0" w:lastRowLastColumn="0"/>
            </w:pPr>
            <w:r>
              <w:t>společně rozhodovat, přijímat povinnosti, dodržovat pravidla a přizpůsobovat se jim</w:t>
            </w:r>
          </w:p>
          <w:p w14:paraId="1D5F4026" w14:textId="77777777" w:rsidR="001E7C6F" w:rsidRDefault="001E7C6F">
            <w:pPr>
              <w:pStyle w:val="Odstavecseseznamem"/>
              <w:numPr>
                <w:ilvl w:val="0"/>
                <w:numId w:val="52"/>
              </w:numPr>
              <w:cnfStyle w:val="000000000000" w:firstRow="0" w:lastRow="0" w:firstColumn="0" w:lastColumn="0" w:oddVBand="0" w:evenVBand="0" w:oddHBand="0" w:evenHBand="0" w:firstRowFirstColumn="0" w:firstRowLastColumn="0" w:lastRowFirstColumn="0" w:lastRowLastColumn="0"/>
            </w:pPr>
            <w:r>
              <w:t xml:space="preserve">mít osvojeny společenské návyky a pravidla chování ve skupině </w:t>
            </w:r>
          </w:p>
          <w:p w14:paraId="5F014CC0" w14:textId="77777777" w:rsidR="001E7C6F" w:rsidRDefault="001E7C6F">
            <w:pPr>
              <w:pStyle w:val="Odstavecseseznamem"/>
              <w:numPr>
                <w:ilvl w:val="0"/>
                <w:numId w:val="52"/>
              </w:numPr>
              <w:cnfStyle w:val="000000000000" w:firstRow="0" w:lastRow="0" w:firstColumn="0" w:lastColumn="0" w:oddVBand="0" w:evenVBand="0" w:oddHBand="0" w:evenHBand="0" w:firstRowFirstColumn="0" w:firstRowLastColumn="0" w:lastRowFirstColumn="0" w:lastRowLastColumn="0"/>
            </w:pPr>
            <w:r>
              <w:t xml:space="preserve">rozlišovat správné a nesprávné chování, dokázat se mu bránit a řešit je dohodou </w:t>
            </w:r>
          </w:p>
          <w:p w14:paraId="2D2355A0" w14:textId="77777777" w:rsidR="001E7C6F" w:rsidRDefault="001E7C6F">
            <w:pPr>
              <w:pStyle w:val="Odstavecseseznamem"/>
              <w:numPr>
                <w:ilvl w:val="0"/>
                <w:numId w:val="52"/>
              </w:numPr>
              <w:cnfStyle w:val="000000000000" w:firstRow="0" w:lastRow="0" w:firstColumn="0" w:lastColumn="0" w:oddVBand="0" w:evenVBand="0" w:oddHBand="0" w:evenHBand="0" w:firstRowFirstColumn="0" w:firstRowLastColumn="0" w:lastRowFirstColumn="0" w:lastRowLastColumn="0"/>
            </w:pPr>
            <w:r>
              <w:t xml:space="preserve">být citlivý a ohleduplný k druhým, rozpoznat nevhodné chování a pomáhat druhým </w:t>
            </w:r>
          </w:p>
          <w:p w14:paraId="3289BB63" w14:textId="5EC455FB" w:rsidR="001E7C6F" w:rsidRDefault="001E7C6F">
            <w:pPr>
              <w:pStyle w:val="Odstavecseseznamem"/>
              <w:numPr>
                <w:ilvl w:val="0"/>
                <w:numId w:val="52"/>
              </w:numPr>
              <w:cnfStyle w:val="000000000000" w:firstRow="0" w:lastRow="0" w:firstColumn="0" w:lastColumn="0" w:oddVBand="0" w:evenVBand="0" w:oddHBand="0" w:evenHBand="0" w:firstRowFirstColumn="0" w:firstRowLastColumn="0" w:lastRowFirstColumn="0" w:lastRowLastColumn="0"/>
            </w:pPr>
            <w:r>
              <w:lastRenderedPageBreak/>
              <w:t>chovat se obezřetně v neznámých situacích a k neznámým lidem, umět říci ne</w:t>
            </w:r>
          </w:p>
        </w:tc>
      </w:tr>
      <w:tr w:rsidR="001E7C6F" w14:paraId="76E20B5F" w14:textId="77777777" w:rsidTr="00ED6783">
        <w:tc>
          <w:tcPr>
            <w:cnfStyle w:val="001000000000" w:firstRow="0" w:lastRow="0" w:firstColumn="1" w:lastColumn="0" w:oddVBand="0" w:evenVBand="0" w:oddHBand="0" w:evenHBand="0" w:firstRowFirstColumn="0" w:firstRowLastColumn="0" w:lastRowFirstColumn="0" w:lastRowLastColumn="0"/>
            <w:tcW w:w="4815" w:type="dxa"/>
            <w:vMerge/>
          </w:tcPr>
          <w:p w14:paraId="72B792E2" w14:textId="77777777" w:rsidR="001E7C6F" w:rsidRDefault="001E7C6F" w:rsidP="00B76789"/>
        </w:tc>
        <w:tc>
          <w:tcPr>
            <w:tcW w:w="9179" w:type="dxa"/>
          </w:tcPr>
          <w:p w14:paraId="63656609" w14:textId="77777777" w:rsidR="001E7C6F" w:rsidRDefault="001E7C6F" w:rsidP="00B76789">
            <w:pPr>
              <w:cnfStyle w:val="000000000000" w:firstRow="0" w:lastRow="0" w:firstColumn="0" w:lastColumn="0" w:oddVBand="0" w:evenVBand="0" w:oddHBand="0" w:evenHBand="0" w:firstRowFirstColumn="0" w:firstRowLastColumn="0" w:lastRowFirstColumn="0" w:lastRowLastColumn="0"/>
            </w:pPr>
            <w:r>
              <w:t xml:space="preserve">činnostní a občanské kompetence: </w:t>
            </w:r>
          </w:p>
          <w:p w14:paraId="0B4CE3AF" w14:textId="77777777" w:rsidR="001E7C6F" w:rsidRDefault="001E7C6F">
            <w:pPr>
              <w:pStyle w:val="Odstavecseseznamem"/>
              <w:numPr>
                <w:ilvl w:val="0"/>
                <w:numId w:val="53"/>
              </w:numPr>
              <w:cnfStyle w:val="000000000000" w:firstRow="0" w:lastRow="0" w:firstColumn="0" w:lastColumn="0" w:oddVBand="0" w:evenVBand="0" w:oddHBand="0" w:evenHBand="0" w:firstRowFirstColumn="0" w:firstRowLastColumn="0" w:lastRowFirstColumn="0" w:lastRowLastColumn="0"/>
            </w:pPr>
            <w:r>
              <w:t>podílet se na pravidlech společného soužití, rozumět jim a dodržovat je</w:t>
            </w:r>
          </w:p>
          <w:p w14:paraId="1A438BC4" w14:textId="77777777" w:rsidR="001E7C6F" w:rsidRDefault="001E7C6F">
            <w:pPr>
              <w:pStyle w:val="Odstavecseseznamem"/>
              <w:numPr>
                <w:ilvl w:val="0"/>
                <w:numId w:val="53"/>
              </w:numPr>
              <w:cnfStyle w:val="000000000000" w:firstRow="0" w:lastRow="0" w:firstColumn="0" w:lastColumn="0" w:oddVBand="0" w:evenVBand="0" w:oddHBand="0" w:evenHBand="0" w:firstRowFirstColumn="0" w:firstRowLastColumn="0" w:lastRowFirstColumn="0" w:lastRowLastColumn="0"/>
            </w:pPr>
            <w:r>
              <w:t xml:space="preserve">umět jít za svým záměrem, dokázat se přizpůsobit okolnostem </w:t>
            </w:r>
          </w:p>
          <w:p w14:paraId="285851CA" w14:textId="77777777" w:rsidR="001E7C6F" w:rsidRDefault="001E7C6F">
            <w:pPr>
              <w:pStyle w:val="Odstavecseseznamem"/>
              <w:numPr>
                <w:ilvl w:val="0"/>
                <w:numId w:val="53"/>
              </w:numPr>
              <w:cnfStyle w:val="000000000000" w:firstRow="0" w:lastRow="0" w:firstColumn="0" w:lastColumn="0" w:oddVBand="0" w:evenVBand="0" w:oddHBand="0" w:evenHBand="0" w:firstRowFirstColumn="0" w:firstRowLastColumn="0" w:lastRowFirstColumn="0" w:lastRowLastColumn="0"/>
            </w:pPr>
            <w:r>
              <w:t xml:space="preserve">být odpovědný, vážit si práce a úsilí druhých </w:t>
            </w:r>
          </w:p>
          <w:p w14:paraId="0A13C174" w14:textId="77777777" w:rsidR="001E7C6F" w:rsidRDefault="001E7C6F">
            <w:pPr>
              <w:pStyle w:val="Odstavecseseznamem"/>
              <w:numPr>
                <w:ilvl w:val="0"/>
                <w:numId w:val="53"/>
              </w:numPr>
              <w:cnfStyle w:val="000000000000" w:firstRow="0" w:lastRow="0" w:firstColumn="0" w:lastColumn="0" w:oddVBand="0" w:evenVBand="0" w:oddHBand="0" w:evenHBand="0" w:firstRowFirstColumn="0" w:firstRowLastColumn="0" w:lastRowFirstColumn="0" w:lastRowLastColumn="0"/>
            </w:pPr>
            <w:r>
              <w:t xml:space="preserve">mít představu o lidských hodnotách a normách </w:t>
            </w:r>
          </w:p>
          <w:p w14:paraId="32648526" w14:textId="77777777" w:rsidR="001E7C6F" w:rsidRDefault="001E7C6F">
            <w:pPr>
              <w:pStyle w:val="Odstavecseseznamem"/>
              <w:numPr>
                <w:ilvl w:val="0"/>
                <w:numId w:val="53"/>
              </w:numPr>
              <w:cnfStyle w:val="000000000000" w:firstRow="0" w:lastRow="0" w:firstColumn="0" w:lastColumn="0" w:oddVBand="0" w:evenVBand="0" w:oddHBand="0" w:evenHBand="0" w:firstRowFirstColumn="0" w:firstRowLastColumn="0" w:lastRowFirstColumn="0" w:lastRowLastColumn="0"/>
            </w:pPr>
            <w:r>
              <w:t xml:space="preserve">chápat a respektovat, že všichni lidé mají stejná práva </w:t>
            </w:r>
          </w:p>
          <w:p w14:paraId="268B7EF9" w14:textId="77777777" w:rsidR="001E7C6F" w:rsidRDefault="001E7C6F">
            <w:pPr>
              <w:pStyle w:val="Odstavecseseznamem"/>
              <w:numPr>
                <w:ilvl w:val="0"/>
                <w:numId w:val="53"/>
              </w:numPr>
              <w:cnfStyle w:val="000000000000" w:firstRow="0" w:lastRow="0" w:firstColumn="0" w:lastColumn="0" w:oddVBand="0" w:evenVBand="0" w:oddHBand="0" w:evenHBand="0" w:firstRowFirstColumn="0" w:firstRowLastColumn="0" w:lastRowFirstColumn="0" w:lastRowLastColumn="0"/>
            </w:pPr>
            <w:r>
              <w:t>dbát na osobní zdraví a bezpečí svoje i druhých</w:t>
            </w:r>
          </w:p>
          <w:p w14:paraId="140CB21D" w14:textId="77777777" w:rsidR="001E7C6F" w:rsidRDefault="001E7C6F">
            <w:pPr>
              <w:pStyle w:val="Odstavecseseznamem"/>
              <w:numPr>
                <w:ilvl w:val="0"/>
                <w:numId w:val="53"/>
              </w:numPr>
              <w:cnfStyle w:val="000000000000" w:firstRow="0" w:lastRow="0" w:firstColumn="0" w:lastColumn="0" w:oddVBand="0" w:evenVBand="0" w:oddHBand="0" w:evenHBand="0" w:firstRowFirstColumn="0" w:firstRowLastColumn="0" w:lastRowFirstColumn="0" w:lastRowLastColumn="0"/>
            </w:pPr>
            <w:r>
              <w:t xml:space="preserve">chovat se odpovědně s ohledem na zdravé a bezpečné okolní prostředí </w:t>
            </w:r>
          </w:p>
          <w:p w14:paraId="7E7E8214" w14:textId="77777777" w:rsidR="001E7C6F" w:rsidRDefault="001E7C6F">
            <w:pPr>
              <w:pStyle w:val="Odstavecseseznamem"/>
              <w:numPr>
                <w:ilvl w:val="0"/>
                <w:numId w:val="53"/>
              </w:numPr>
              <w:cnfStyle w:val="000000000000" w:firstRow="0" w:lastRow="0" w:firstColumn="0" w:lastColumn="0" w:oddVBand="0" w:evenVBand="0" w:oddHBand="0" w:evenHBand="0" w:firstRowFirstColumn="0" w:firstRowLastColumn="0" w:lastRowFirstColumn="0" w:lastRowLastColumn="0"/>
            </w:pPr>
            <w:r>
              <w:t xml:space="preserve">znát své vlastní silné stránky </w:t>
            </w:r>
          </w:p>
          <w:p w14:paraId="078AE78F" w14:textId="1AE92D60" w:rsidR="001E7C6F" w:rsidRDefault="001E7C6F">
            <w:pPr>
              <w:pStyle w:val="Odstavecseseznamem"/>
              <w:numPr>
                <w:ilvl w:val="0"/>
                <w:numId w:val="53"/>
              </w:numPr>
              <w:cnfStyle w:val="000000000000" w:firstRow="0" w:lastRow="0" w:firstColumn="0" w:lastColumn="0" w:oddVBand="0" w:evenVBand="0" w:oddHBand="0" w:evenHBand="0" w:firstRowFirstColumn="0" w:firstRowLastColumn="0" w:lastRowFirstColumn="0" w:lastRowLastColumn="0"/>
            </w:pPr>
            <w:r>
              <w:t>zajímat se o dění kolem sebe</w:t>
            </w:r>
          </w:p>
        </w:tc>
      </w:tr>
      <w:tr w:rsidR="00CC0C8D" w14:paraId="6DF73EE3" w14:textId="77777777" w:rsidTr="00ED6783">
        <w:tc>
          <w:tcPr>
            <w:cnfStyle w:val="001000000000" w:firstRow="0" w:lastRow="0" w:firstColumn="1" w:lastColumn="0" w:oddVBand="0" w:evenVBand="0" w:oddHBand="0" w:evenHBand="0" w:firstRowFirstColumn="0" w:firstRowLastColumn="0" w:lastRowFirstColumn="0" w:lastRowLastColumn="0"/>
            <w:tcW w:w="4815" w:type="dxa"/>
            <w:shd w:val="clear" w:color="auto" w:fill="FBE4D5" w:themeFill="accent2" w:themeFillTint="33"/>
          </w:tcPr>
          <w:p w14:paraId="6447B00F" w14:textId="77777777" w:rsidR="00ED6783" w:rsidRDefault="00ED6783" w:rsidP="00B76789">
            <w:pPr>
              <w:rPr>
                <w:b w:val="0"/>
                <w:bCs w:val="0"/>
              </w:rPr>
            </w:pPr>
          </w:p>
          <w:p w14:paraId="58DB4514" w14:textId="66C66619" w:rsidR="00CC0C8D" w:rsidRDefault="001E7C6F" w:rsidP="00B76789">
            <w:r>
              <w:t>Způsob hodnocení dětí</w:t>
            </w:r>
          </w:p>
        </w:tc>
        <w:tc>
          <w:tcPr>
            <w:tcW w:w="9179" w:type="dxa"/>
          </w:tcPr>
          <w:p w14:paraId="6EF5FCFC" w14:textId="68DD776A" w:rsidR="00CC0C8D" w:rsidRDefault="001E7C6F" w:rsidP="00B76789">
            <w:pPr>
              <w:cnfStyle w:val="000000000000" w:firstRow="0" w:lastRow="0" w:firstColumn="0" w:lastColumn="0" w:oddVBand="0" w:evenVBand="0" w:oddHBand="0" w:evenHBand="0" w:firstRowFirstColumn="0" w:firstRowLastColumn="0" w:lastRowFirstColumn="0" w:lastRowLastColumn="0"/>
            </w:pPr>
            <w:r>
              <w:t>Způsob hodnocení dětí se bude uskutečňovat prostřednictvím: vedení portfolií dětí, hodnocení dětí o dosažených individuálních pokrocích, záznamy o dětech, hodnocení tematického celku, hodnocení třídního vzdělávacího programu.</w:t>
            </w:r>
          </w:p>
        </w:tc>
      </w:tr>
      <w:tr w:rsidR="00CC0C8D" w14:paraId="2D0EFABF" w14:textId="77777777" w:rsidTr="00ED6783">
        <w:tc>
          <w:tcPr>
            <w:cnfStyle w:val="001000000000" w:firstRow="0" w:lastRow="0" w:firstColumn="1" w:lastColumn="0" w:oddVBand="0" w:evenVBand="0" w:oddHBand="0" w:evenHBand="0" w:firstRowFirstColumn="0" w:firstRowLastColumn="0" w:lastRowFirstColumn="0" w:lastRowLastColumn="0"/>
            <w:tcW w:w="4815" w:type="dxa"/>
            <w:shd w:val="clear" w:color="auto" w:fill="FBE4D5" w:themeFill="accent2" w:themeFillTint="33"/>
          </w:tcPr>
          <w:p w14:paraId="640D0061" w14:textId="46896261" w:rsidR="00CC0C8D" w:rsidRDefault="001E7C6F" w:rsidP="00B76789">
            <w:r>
              <w:t>Poznámky k integrovanému bloku v rámci vzdělávacího obsahu</w:t>
            </w:r>
          </w:p>
        </w:tc>
        <w:tc>
          <w:tcPr>
            <w:tcW w:w="9179" w:type="dxa"/>
          </w:tcPr>
          <w:p w14:paraId="61D46AB8" w14:textId="7467273D" w:rsidR="00CC0C8D" w:rsidRDefault="001E7C6F" w:rsidP="00B76789">
            <w:pPr>
              <w:cnfStyle w:val="000000000000" w:firstRow="0" w:lastRow="0" w:firstColumn="0" w:lastColumn="0" w:oddVBand="0" w:evenVBand="0" w:oddHBand="0" w:evenHBand="0" w:firstRowFirstColumn="0" w:firstRowLastColumn="0" w:lastRowFirstColumn="0" w:lastRowLastColumn="0"/>
            </w:pPr>
            <w:r>
              <w:t xml:space="preserve">Integrovaný blok se dělí na </w:t>
            </w:r>
            <w:proofErr w:type="spellStart"/>
            <w:r>
              <w:t>podokruhy</w:t>
            </w:r>
            <w:proofErr w:type="spellEnd"/>
            <w:r>
              <w:t>: Svět dětí, Svět dospělých, Rodina, Škola, Lidské tělo, Tradice.</w:t>
            </w:r>
          </w:p>
        </w:tc>
      </w:tr>
    </w:tbl>
    <w:p w14:paraId="4F204112" w14:textId="68319009" w:rsidR="00CC0C8D" w:rsidRDefault="00CC0C8D" w:rsidP="00B76789"/>
    <w:p w14:paraId="506F8C06" w14:textId="0EDF9389" w:rsidR="00972EB7" w:rsidRDefault="00972EB7" w:rsidP="00B76789"/>
    <w:tbl>
      <w:tblPr>
        <w:tblStyle w:val="Svtltabulkasmkou1zvraznn2"/>
        <w:tblW w:w="0" w:type="auto"/>
        <w:tblLook w:val="04A0" w:firstRow="1" w:lastRow="0" w:firstColumn="1" w:lastColumn="0" w:noHBand="0" w:noVBand="1"/>
      </w:tblPr>
      <w:tblGrid>
        <w:gridCol w:w="4428"/>
        <w:gridCol w:w="4634"/>
      </w:tblGrid>
      <w:tr w:rsidR="00545EB4" w14:paraId="0BAAB06C" w14:textId="77777777" w:rsidTr="00D71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shd w:val="clear" w:color="auto" w:fill="FBE4D5" w:themeFill="accent2" w:themeFillTint="33"/>
            <w:vAlign w:val="center"/>
          </w:tcPr>
          <w:p w14:paraId="106004C8" w14:textId="7DF4BCB6" w:rsidR="00545EB4" w:rsidRDefault="00545EB4" w:rsidP="00D71467">
            <w:pPr>
              <w:jc w:val="center"/>
            </w:pPr>
            <w:r>
              <w:t>Rozmanitý svět lidí</w:t>
            </w:r>
          </w:p>
        </w:tc>
        <w:tc>
          <w:tcPr>
            <w:tcW w:w="6997" w:type="dxa"/>
            <w:shd w:val="clear" w:color="auto" w:fill="FBE4D5" w:themeFill="accent2" w:themeFillTint="33"/>
          </w:tcPr>
          <w:p w14:paraId="4EA42EF8" w14:textId="4331AF27" w:rsidR="00545EB4" w:rsidRDefault="00545EB4">
            <w:pPr>
              <w:cnfStyle w:val="100000000000" w:firstRow="1" w:lastRow="0" w:firstColumn="0" w:lastColumn="0" w:oddVBand="0" w:evenVBand="0" w:oddHBand="0" w:evenHBand="0" w:firstRowFirstColumn="0" w:firstRowLastColumn="0" w:lastRowFirstColumn="0" w:lastRowLastColumn="0"/>
            </w:pPr>
            <w:r>
              <w:t>vzdělávání</w:t>
            </w:r>
          </w:p>
        </w:tc>
      </w:tr>
      <w:tr w:rsidR="00545EB4" w14:paraId="42E6CB84" w14:textId="77777777" w:rsidTr="00D71467">
        <w:tc>
          <w:tcPr>
            <w:cnfStyle w:val="001000000000" w:firstRow="0" w:lastRow="0" w:firstColumn="1" w:lastColumn="0" w:oddVBand="0" w:evenVBand="0" w:oddHBand="0" w:evenHBand="0" w:firstRowFirstColumn="0" w:firstRowLastColumn="0" w:lastRowFirstColumn="0" w:lastRowLastColumn="0"/>
            <w:tcW w:w="6997" w:type="dxa"/>
            <w:shd w:val="clear" w:color="auto" w:fill="FBE4D5" w:themeFill="accent2" w:themeFillTint="33"/>
            <w:vAlign w:val="center"/>
          </w:tcPr>
          <w:p w14:paraId="2E3EC7EC" w14:textId="352A6543" w:rsidR="00545EB4" w:rsidRDefault="00545EB4" w:rsidP="00D71467">
            <w:r>
              <w:t>Výchovné a vzdělávací strategie</w:t>
            </w:r>
          </w:p>
        </w:tc>
        <w:tc>
          <w:tcPr>
            <w:tcW w:w="6997" w:type="dxa"/>
          </w:tcPr>
          <w:p w14:paraId="24141E75" w14:textId="77777777" w:rsidR="00545EB4" w:rsidRDefault="00545EB4" w:rsidP="00545EB4">
            <w:pPr>
              <w:pStyle w:val="Odstavecseseznamem"/>
              <w:numPr>
                <w:ilvl w:val="0"/>
                <w:numId w:val="56"/>
              </w:numPr>
              <w:cnfStyle w:val="000000000000" w:firstRow="0" w:lastRow="0" w:firstColumn="0" w:lastColumn="0" w:oddVBand="0" w:evenVBand="0" w:oddHBand="0" w:evenHBand="0" w:firstRowFirstColumn="0" w:firstRowLastColumn="0" w:lastRowFirstColumn="0" w:lastRowLastColumn="0"/>
            </w:pPr>
            <w:r>
              <w:t xml:space="preserve">kompetence k učení </w:t>
            </w:r>
          </w:p>
          <w:p w14:paraId="2287DF8E" w14:textId="77777777" w:rsidR="00545EB4" w:rsidRDefault="00545EB4" w:rsidP="00545EB4">
            <w:pPr>
              <w:pStyle w:val="Odstavecseseznamem"/>
              <w:numPr>
                <w:ilvl w:val="0"/>
                <w:numId w:val="56"/>
              </w:numPr>
              <w:cnfStyle w:val="000000000000" w:firstRow="0" w:lastRow="0" w:firstColumn="0" w:lastColumn="0" w:oddVBand="0" w:evenVBand="0" w:oddHBand="0" w:evenHBand="0" w:firstRowFirstColumn="0" w:firstRowLastColumn="0" w:lastRowFirstColumn="0" w:lastRowLastColumn="0"/>
            </w:pPr>
            <w:r>
              <w:t xml:space="preserve">kompetence k řešení problémů </w:t>
            </w:r>
          </w:p>
          <w:p w14:paraId="3D5BB867" w14:textId="77777777" w:rsidR="00545EB4" w:rsidRDefault="00545EB4" w:rsidP="00545EB4">
            <w:pPr>
              <w:pStyle w:val="Odstavecseseznamem"/>
              <w:numPr>
                <w:ilvl w:val="0"/>
                <w:numId w:val="56"/>
              </w:numPr>
              <w:cnfStyle w:val="000000000000" w:firstRow="0" w:lastRow="0" w:firstColumn="0" w:lastColumn="0" w:oddVBand="0" w:evenVBand="0" w:oddHBand="0" w:evenHBand="0" w:firstRowFirstColumn="0" w:firstRowLastColumn="0" w:lastRowFirstColumn="0" w:lastRowLastColumn="0"/>
            </w:pPr>
            <w:r>
              <w:t xml:space="preserve">komunikativní kompetence </w:t>
            </w:r>
          </w:p>
          <w:p w14:paraId="6CC4A942" w14:textId="77777777" w:rsidR="00545EB4" w:rsidRDefault="00545EB4" w:rsidP="00545EB4">
            <w:pPr>
              <w:pStyle w:val="Odstavecseseznamem"/>
              <w:numPr>
                <w:ilvl w:val="0"/>
                <w:numId w:val="56"/>
              </w:numPr>
              <w:cnfStyle w:val="000000000000" w:firstRow="0" w:lastRow="0" w:firstColumn="0" w:lastColumn="0" w:oddVBand="0" w:evenVBand="0" w:oddHBand="0" w:evenHBand="0" w:firstRowFirstColumn="0" w:firstRowLastColumn="0" w:lastRowFirstColumn="0" w:lastRowLastColumn="0"/>
            </w:pPr>
            <w:r>
              <w:t xml:space="preserve">sociální a personální kompetence </w:t>
            </w:r>
          </w:p>
          <w:p w14:paraId="3988746A" w14:textId="42FFDCC1" w:rsidR="00545EB4" w:rsidRDefault="00545EB4" w:rsidP="00545EB4">
            <w:pPr>
              <w:pStyle w:val="Odstavecseseznamem"/>
              <w:numPr>
                <w:ilvl w:val="0"/>
                <w:numId w:val="56"/>
              </w:numPr>
              <w:cnfStyle w:val="000000000000" w:firstRow="0" w:lastRow="0" w:firstColumn="0" w:lastColumn="0" w:oddVBand="0" w:evenVBand="0" w:oddHBand="0" w:evenHBand="0" w:firstRowFirstColumn="0" w:firstRowLastColumn="0" w:lastRowFirstColumn="0" w:lastRowLastColumn="0"/>
            </w:pPr>
            <w:r>
              <w:t>činnostní a občanské kompetence</w:t>
            </w:r>
          </w:p>
        </w:tc>
      </w:tr>
      <w:tr w:rsidR="00545EB4" w14:paraId="04710CF9" w14:textId="77777777" w:rsidTr="00D71467">
        <w:tc>
          <w:tcPr>
            <w:cnfStyle w:val="001000000000" w:firstRow="0" w:lastRow="0" w:firstColumn="1" w:lastColumn="0" w:oddVBand="0" w:evenVBand="0" w:oddHBand="0" w:evenHBand="0" w:firstRowFirstColumn="0" w:firstRowLastColumn="0" w:lastRowFirstColumn="0" w:lastRowLastColumn="0"/>
            <w:tcW w:w="6997" w:type="dxa"/>
            <w:shd w:val="clear" w:color="auto" w:fill="FBE4D5" w:themeFill="accent2" w:themeFillTint="33"/>
            <w:vAlign w:val="center"/>
          </w:tcPr>
          <w:p w14:paraId="2B1A6BF5" w14:textId="6FBF16B7" w:rsidR="00545EB4" w:rsidRDefault="00545EB4" w:rsidP="00D71467">
            <w:r>
              <w:t>Vzdělávací nabídka</w:t>
            </w:r>
          </w:p>
        </w:tc>
        <w:tc>
          <w:tcPr>
            <w:tcW w:w="6997" w:type="dxa"/>
            <w:shd w:val="clear" w:color="auto" w:fill="FBE4D5" w:themeFill="accent2" w:themeFillTint="33"/>
          </w:tcPr>
          <w:p w14:paraId="2FAC6A26" w14:textId="5826D7F6" w:rsidR="00545EB4" w:rsidRPr="00D71467" w:rsidRDefault="00545EB4">
            <w:pPr>
              <w:cnfStyle w:val="000000000000" w:firstRow="0" w:lastRow="0" w:firstColumn="0" w:lastColumn="0" w:oddVBand="0" w:evenVBand="0" w:oddHBand="0" w:evenHBand="0" w:firstRowFirstColumn="0" w:firstRowLastColumn="0" w:lastRowFirstColumn="0" w:lastRowLastColumn="0"/>
              <w:rPr>
                <w:b/>
                <w:bCs/>
              </w:rPr>
            </w:pPr>
            <w:r w:rsidRPr="00D71467">
              <w:rPr>
                <w:b/>
                <w:bCs/>
              </w:rPr>
              <w:t>Očekávané výstupy</w:t>
            </w:r>
          </w:p>
        </w:tc>
      </w:tr>
      <w:tr w:rsidR="00D71467" w14:paraId="1C5B9600"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000B65C8" w14:textId="0D4C561A" w:rsidR="00D71467" w:rsidRDefault="00D71467" w:rsidP="00D71467">
            <w:r>
              <w:t>lokomoční pohybové činnosti</w:t>
            </w:r>
          </w:p>
        </w:tc>
        <w:tc>
          <w:tcPr>
            <w:tcW w:w="6997" w:type="dxa"/>
          </w:tcPr>
          <w:p w14:paraId="504C5B68" w14:textId="5F6978A6" w:rsidR="00D71467" w:rsidRDefault="00D71467">
            <w:pPr>
              <w:cnfStyle w:val="000000000000" w:firstRow="0" w:lastRow="0" w:firstColumn="0" w:lastColumn="0" w:oddVBand="0" w:evenVBand="0" w:oddHBand="0" w:evenHBand="0" w:firstRowFirstColumn="0" w:firstRowLastColumn="0" w:lastRowFirstColumn="0" w:lastRowLastColumn="0"/>
            </w:pPr>
            <w:r>
              <w:t>zvládnout základní pohybové dovednosti a prostorovou orientaci</w:t>
            </w:r>
          </w:p>
        </w:tc>
      </w:tr>
      <w:tr w:rsidR="00D71467" w14:paraId="17ADB965"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285E459B" w14:textId="77777777" w:rsidR="00D71467" w:rsidRDefault="00D71467" w:rsidP="00D71467"/>
        </w:tc>
        <w:tc>
          <w:tcPr>
            <w:tcW w:w="6997" w:type="dxa"/>
          </w:tcPr>
          <w:p w14:paraId="43A1224D" w14:textId="52FE5DB5" w:rsidR="00D71467" w:rsidRDefault="00D71467">
            <w:pPr>
              <w:cnfStyle w:val="000000000000" w:firstRow="0" w:lastRow="0" w:firstColumn="0" w:lastColumn="0" w:oddVBand="0" w:evenVBand="0" w:oddHBand="0" w:evenHBand="0" w:firstRowFirstColumn="0" w:firstRowLastColumn="0" w:lastRowFirstColumn="0" w:lastRowLastColumn="0"/>
            </w:pPr>
            <w:r>
              <w:t>koordinovat lokomoci a další polohy a pohyby těla, sladit pohyb s rytmem a hudbou</w:t>
            </w:r>
          </w:p>
        </w:tc>
      </w:tr>
      <w:tr w:rsidR="00545EB4" w14:paraId="1B00F413"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009650BA" w14:textId="136E0A3B" w:rsidR="00545EB4" w:rsidRDefault="00545EB4" w:rsidP="00D71467">
            <w:r>
              <w:t>zdravotně zaměřené činnosti</w:t>
            </w:r>
          </w:p>
        </w:tc>
        <w:tc>
          <w:tcPr>
            <w:tcW w:w="6997" w:type="dxa"/>
          </w:tcPr>
          <w:p w14:paraId="21A39111" w14:textId="50BF9893" w:rsidR="00545EB4" w:rsidRDefault="00545EB4">
            <w:pPr>
              <w:cnfStyle w:val="000000000000" w:firstRow="0" w:lastRow="0" w:firstColumn="0" w:lastColumn="0" w:oddVBand="0" w:evenVBand="0" w:oddHBand="0" w:evenHBand="0" w:firstRowFirstColumn="0" w:firstRowLastColumn="0" w:lastRowFirstColumn="0" w:lastRowLastColumn="0"/>
            </w:pPr>
            <w:r>
              <w:t>zachovávat správné držení těla</w:t>
            </w:r>
          </w:p>
        </w:tc>
      </w:tr>
      <w:tr w:rsidR="00D71467" w14:paraId="5D74D527"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0EA0330B" w14:textId="69305BDC" w:rsidR="00D71467" w:rsidRDefault="00D71467" w:rsidP="00D71467">
            <w:r>
              <w:t>smyslové a psychomotorické hry</w:t>
            </w:r>
          </w:p>
        </w:tc>
        <w:tc>
          <w:tcPr>
            <w:tcW w:w="6997" w:type="dxa"/>
          </w:tcPr>
          <w:p w14:paraId="32D2D652" w14:textId="3B7BC31D" w:rsidR="00D71467" w:rsidRDefault="00D71467">
            <w:pPr>
              <w:cnfStyle w:val="000000000000" w:firstRow="0" w:lastRow="0" w:firstColumn="0" w:lastColumn="0" w:oddVBand="0" w:evenVBand="0" w:oddHBand="0" w:evenHBand="0" w:firstRowFirstColumn="0" w:firstRowLastColumn="0" w:lastRowFirstColumn="0" w:lastRowLastColumn="0"/>
            </w:pPr>
            <w:r>
              <w:t>vědomě využívat všech smyslů, záměrně pozorovat</w:t>
            </w:r>
          </w:p>
        </w:tc>
      </w:tr>
      <w:tr w:rsidR="00D71467" w14:paraId="35828E5D"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3033E431" w14:textId="77777777" w:rsidR="00D71467" w:rsidRDefault="00D71467" w:rsidP="00D71467"/>
        </w:tc>
        <w:tc>
          <w:tcPr>
            <w:tcW w:w="6997" w:type="dxa"/>
          </w:tcPr>
          <w:p w14:paraId="51C60A36" w14:textId="0A17372D" w:rsidR="00D71467" w:rsidRDefault="00D71467">
            <w:pPr>
              <w:cnfStyle w:val="000000000000" w:firstRow="0" w:lastRow="0" w:firstColumn="0" w:lastColumn="0" w:oddVBand="0" w:evenVBand="0" w:oddHBand="0" w:evenHBand="0" w:firstRowFirstColumn="0" w:firstRowLastColumn="0" w:lastRowFirstColumn="0" w:lastRowLastColumn="0"/>
            </w:pPr>
            <w:r>
              <w:t>sledovat očima zleva doprava</w:t>
            </w:r>
          </w:p>
        </w:tc>
      </w:tr>
      <w:tr w:rsidR="00D71467" w14:paraId="184AD20D"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662214B1" w14:textId="4A148C45" w:rsidR="00D71467" w:rsidRDefault="00D71467" w:rsidP="00D71467">
            <w:r>
              <w:t>konstruktivní a grafické činnosti</w:t>
            </w:r>
          </w:p>
        </w:tc>
        <w:tc>
          <w:tcPr>
            <w:tcW w:w="6997" w:type="dxa"/>
          </w:tcPr>
          <w:p w14:paraId="4480B273" w14:textId="51628C1F" w:rsidR="00D71467" w:rsidRDefault="00D71467">
            <w:pPr>
              <w:cnfStyle w:val="000000000000" w:firstRow="0" w:lastRow="0" w:firstColumn="0" w:lastColumn="0" w:oddVBand="0" w:evenVBand="0" w:oddHBand="0" w:evenHBand="0" w:firstRowFirstColumn="0" w:firstRowLastColumn="0" w:lastRowFirstColumn="0" w:lastRowLastColumn="0"/>
            </w:pPr>
            <w:r>
              <w:t>vědomě napodobit jednoduchý pohyb podle vzoru a přizpůsobit jej podle pokynu</w:t>
            </w:r>
          </w:p>
        </w:tc>
      </w:tr>
      <w:tr w:rsidR="00D71467" w14:paraId="112F87C2"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09CB3E0B" w14:textId="77777777" w:rsidR="00D71467" w:rsidRDefault="00D71467" w:rsidP="00D71467"/>
        </w:tc>
        <w:tc>
          <w:tcPr>
            <w:tcW w:w="6997" w:type="dxa"/>
          </w:tcPr>
          <w:p w14:paraId="5517E816" w14:textId="670142AD" w:rsidR="00D71467" w:rsidRDefault="00D71467">
            <w:pPr>
              <w:cnfStyle w:val="000000000000" w:firstRow="0" w:lastRow="0" w:firstColumn="0" w:lastColumn="0" w:oddVBand="0" w:evenVBand="0" w:oddHBand="0" w:evenHBand="0" w:firstRowFirstColumn="0" w:firstRowLastColumn="0" w:lastRowFirstColumn="0" w:lastRowLastColumn="0"/>
            </w:pPr>
            <w:r>
              <w:t>ovládat koordinaci ruky a oka, zvládat jemnou motoriku</w:t>
            </w:r>
          </w:p>
        </w:tc>
      </w:tr>
      <w:tr w:rsidR="00D71467" w14:paraId="37E57B91"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09690243" w14:textId="5AA1105F" w:rsidR="00D71467" w:rsidRDefault="00D71467" w:rsidP="00D71467">
            <w:r>
              <w:t>hudební a hudebně pohybové hry a činnosti</w:t>
            </w:r>
          </w:p>
        </w:tc>
        <w:tc>
          <w:tcPr>
            <w:tcW w:w="6997" w:type="dxa"/>
          </w:tcPr>
          <w:p w14:paraId="1C886709" w14:textId="67D163DC" w:rsidR="00D71467" w:rsidRDefault="00D71467">
            <w:pPr>
              <w:cnfStyle w:val="000000000000" w:firstRow="0" w:lastRow="0" w:firstColumn="0" w:lastColumn="0" w:oddVBand="0" w:evenVBand="0" w:oddHBand="0" w:evenHBand="0" w:firstRowFirstColumn="0" w:firstRowLastColumn="0" w:lastRowFirstColumn="0" w:lastRowLastColumn="0"/>
            </w:pPr>
            <w:r>
              <w:t>ovládat dechové svalstvo, sladit pohyb se zpěvem</w:t>
            </w:r>
          </w:p>
        </w:tc>
      </w:tr>
      <w:tr w:rsidR="00D71467" w14:paraId="51B6AD89"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17B4B21E" w14:textId="77777777" w:rsidR="00D71467" w:rsidRDefault="00D71467" w:rsidP="00D71467"/>
        </w:tc>
        <w:tc>
          <w:tcPr>
            <w:tcW w:w="6997" w:type="dxa"/>
          </w:tcPr>
          <w:p w14:paraId="0A21E764" w14:textId="3493ED4C" w:rsidR="00D71467" w:rsidRDefault="00D71467">
            <w:pPr>
              <w:cnfStyle w:val="000000000000" w:firstRow="0" w:lastRow="0" w:firstColumn="0" w:lastColumn="0" w:oddVBand="0" w:evenVBand="0" w:oddHBand="0" w:evenHBand="0" w:firstRowFirstColumn="0" w:firstRowLastColumn="0" w:lastRowFirstColumn="0" w:lastRowLastColumn="0"/>
            </w:pPr>
            <w:r>
              <w:t>vyjadřovat se prostřednictvím hudebních a hudebně pohybových činností</w:t>
            </w:r>
          </w:p>
        </w:tc>
      </w:tr>
      <w:tr w:rsidR="00545EB4" w14:paraId="359958A3"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598D1E9B" w14:textId="67BF634B" w:rsidR="00545EB4" w:rsidRDefault="00545EB4" w:rsidP="00D71467">
            <w:r>
              <w:lastRenderedPageBreak/>
              <w:t>jednoduché pracovní a sebeobslužné činnosti v oblasti osobní hygieny, stolování, oblékání</w:t>
            </w:r>
          </w:p>
        </w:tc>
        <w:tc>
          <w:tcPr>
            <w:tcW w:w="6997" w:type="dxa"/>
          </w:tcPr>
          <w:p w14:paraId="15DC0ADC" w14:textId="5DE5CD59" w:rsidR="00545EB4" w:rsidRDefault="00DF28AC">
            <w:pPr>
              <w:cnfStyle w:val="000000000000" w:firstRow="0" w:lastRow="0" w:firstColumn="0" w:lastColumn="0" w:oddVBand="0" w:evenVBand="0" w:oddHBand="0" w:evenHBand="0" w:firstRowFirstColumn="0" w:firstRowLastColumn="0" w:lastRowFirstColumn="0" w:lastRowLastColumn="0"/>
            </w:pPr>
            <w:r>
              <w:t>zvládnout sebeobsluhu, uplatňovat základní kulturně hygienické a zdravotně preventivní návyky</w:t>
            </w:r>
          </w:p>
        </w:tc>
      </w:tr>
      <w:tr w:rsidR="00545EB4" w14:paraId="7E647823"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286C6D02" w14:textId="7EE66451" w:rsidR="00545EB4" w:rsidRDefault="00545EB4" w:rsidP="00D71467">
            <w:r>
              <w:t>činnosti zaměřené k poznávání lidského těla a jeho částí</w:t>
            </w:r>
          </w:p>
        </w:tc>
        <w:tc>
          <w:tcPr>
            <w:tcW w:w="6997" w:type="dxa"/>
          </w:tcPr>
          <w:p w14:paraId="629EBA78" w14:textId="10CD2B99" w:rsidR="00545EB4" w:rsidRDefault="00DF28AC">
            <w:pPr>
              <w:cnfStyle w:val="000000000000" w:firstRow="0" w:lastRow="0" w:firstColumn="0" w:lastColumn="0" w:oddVBand="0" w:evenVBand="0" w:oddHBand="0" w:evenHBand="0" w:firstRowFirstColumn="0" w:firstRowLastColumn="0" w:lastRowFirstColumn="0" w:lastRowLastColumn="0"/>
            </w:pPr>
            <w:r>
              <w:t>pojmenovat části těla, některé orgány, znát jejich funkce</w:t>
            </w:r>
          </w:p>
        </w:tc>
      </w:tr>
      <w:tr w:rsidR="00D71467" w14:paraId="1B5E3D00"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12EBB5EF" w14:textId="47E4AFC1" w:rsidR="00D71467" w:rsidRDefault="00D71467" w:rsidP="00D71467">
            <w:r>
              <w:t>příležitosti a činnosti směřující k ochraně zdraví, osobního bezpečí</w:t>
            </w:r>
          </w:p>
        </w:tc>
        <w:tc>
          <w:tcPr>
            <w:tcW w:w="6997" w:type="dxa"/>
          </w:tcPr>
          <w:p w14:paraId="77AF4E5D" w14:textId="18C88FB3" w:rsidR="00D71467" w:rsidRDefault="00D71467">
            <w:pPr>
              <w:cnfStyle w:val="000000000000" w:firstRow="0" w:lastRow="0" w:firstColumn="0" w:lastColumn="0" w:oddVBand="0" w:evenVBand="0" w:oddHBand="0" w:evenHBand="0" w:firstRowFirstColumn="0" w:firstRowLastColumn="0" w:lastRowFirstColumn="0" w:lastRowLastColumn="0"/>
            </w:pPr>
            <w:r>
              <w:t>orientovat se bezpečně ve známém prostředí</w:t>
            </w:r>
          </w:p>
        </w:tc>
      </w:tr>
      <w:tr w:rsidR="00D71467" w14:paraId="54B006D3"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73BA1319" w14:textId="77777777" w:rsidR="00D71467" w:rsidRDefault="00D71467" w:rsidP="00D71467"/>
        </w:tc>
        <w:tc>
          <w:tcPr>
            <w:tcW w:w="6997" w:type="dxa"/>
          </w:tcPr>
          <w:p w14:paraId="447B992C" w14:textId="6F98D99E" w:rsidR="00D71467" w:rsidRDefault="00D71467">
            <w:pPr>
              <w:cnfStyle w:val="000000000000" w:firstRow="0" w:lastRow="0" w:firstColumn="0" w:lastColumn="0" w:oddVBand="0" w:evenVBand="0" w:oddHBand="0" w:evenHBand="0" w:firstRowFirstColumn="0" w:firstRowLastColumn="0" w:lastRowFirstColumn="0" w:lastRowLastColumn="0"/>
            </w:pPr>
            <w:r>
              <w:t>rozlišovat, co prospívá zdraví a co mu škodí</w:t>
            </w:r>
          </w:p>
        </w:tc>
      </w:tr>
      <w:tr w:rsidR="00D71467" w14:paraId="41D5E24A"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06DB35BA" w14:textId="77777777" w:rsidR="00D71467" w:rsidRDefault="00D71467" w:rsidP="00D71467"/>
        </w:tc>
        <w:tc>
          <w:tcPr>
            <w:tcW w:w="6997" w:type="dxa"/>
          </w:tcPr>
          <w:p w14:paraId="22A8D3E6" w14:textId="72278882" w:rsidR="00D71467" w:rsidRDefault="00D71467">
            <w:pPr>
              <w:cnfStyle w:val="000000000000" w:firstRow="0" w:lastRow="0" w:firstColumn="0" w:lastColumn="0" w:oddVBand="0" w:evenVBand="0" w:oddHBand="0" w:evenHBand="0" w:firstRowFirstColumn="0" w:firstRowLastColumn="0" w:lastRowFirstColumn="0" w:lastRowLastColumn="0"/>
            </w:pPr>
            <w:r>
              <w:t>mít povědomí o významu péče o čistotu a zdraví, o významu aktivního pohybu a zdravé výživy</w:t>
            </w:r>
          </w:p>
        </w:tc>
      </w:tr>
      <w:tr w:rsidR="00545EB4" w14:paraId="7EABFD1B"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73B891C1" w14:textId="30434F1F" w:rsidR="00545EB4" w:rsidRDefault="00DF28AC" w:rsidP="00D71467">
            <w:r>
              <w:t>činnosti relaxační a odpočinkové</w:t>
            </w:r>
          </w:p>
        </w:tc>
        <w:tc>
          <w:tcPr>
            <w:tcW w:w="6997" w:type="dxa"/>
          </w:tcPr>
          <w:p w14:paraId="0ABC8E4E" w14:textId="43A21F43" w:rsidR="00545EB4" w:rsidRDefault="00DF28AC">
            <w:pPr>
              <w:cnfStyle w:val="000000000000" w:firstRow="0" w:lastRow="0" w:firstColumn="0" w:lastColumn="0" w:oddVBand="0" w:evenVBand="0" w:oddHBand="0" w:evenHBand="0" w:firstRowFirstColumn="0" w:firstRowLastColumn="0" w:lastRowFirstColumn="0" w:lastRowLastColumn="0"/>
            </w:pPr>
            <w:r>
              <w:t>uvědomovat si příjemné a nepříjemné citové prožitky</w:t>
            </w:r>
          </w:p>
        </w:tc>
      </w:tr>
      <w:tr w:rsidR="00545EB4" w14:paraId="01931ADC"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62472553" w14:textId="53F43CFA" w:rsidR="00545EB4" w:rsidRDefault="00DF28AC" w:rsidP="00D71467">
            <w:r>
              <w:t>příležitosti a činnosti směřující k prevenci úrazů</w:t>
            </w:r>
          </w:p>
        </w:tc>
        <w:tc>
          <w:tcPr>
            <w:tcW w:w="6997" w:type="dxa"/>
          </w:tcPr>
          <w:p w14:paraId="5E6FC987" w14:textId="3B2219B2" w:rsidR="00545EB4" w:rsidRDefault="00DF28AC">
            <w:pPr>
              <w:cnfStyle w:val="000000000000" w:firstRow="0" w:lastRow="0" w:firstColumn="0" w:lastColumn="0" w:oddVBand="0" w:evenVBand="0" w:oddHBand="0" w:evenHBand="0" w:firstRowFirstColumn="0" w:firstRowLastColumn="0" w:lastRowFirstColumn="0" w:lastRowLastColumn="0"/>
            </w:pPr>
            <w:r>
              <w:t>uvědomovat si nebezpečí, se kterým se může ve svém okolí setkat</w:t>
            </w:r>
          </w:p>
        </w:tc>
      </w:tr>
      <w:tr w:rsidR="00D71467" w14:paraId="18B22672"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626B6B25" w14:textId="10EFA395" w:rsidR="00D71467" w:rsidRDefault="00D71467" w:rsidP="00D71467">
            <w:r>
              <w:t>artikulační, řečové, sluchové a rytmické hry, hry se slovy</w:t>
            </w:r>
          </w:p>
        </w:tc>
        <w:tc>
          <w:tcPr>
            <w:tcW w:w="6997" w:type="dxa"/>
          </w:tcPr>
          <w:p w14:paraId="4DFA5C42" w14:textId="109CE9B5" w:rsidR="00D71467" w:rsidRDefault="00D71467">
            <w:pPr>
              <w:cnfStyle w:val="000000000000" w:firstRow="0" w:lastRow="0" w:firstColumn="0" w:lastColumn="0" w:oddVBand="0" w:evenVBand="0" w:oddHBand="0" w:evenHBand="0" w:firstRowFirstColumn="0" w:firstRowLastColumn="0" w:lastRowFirstColumn="0" w:lastRowLastColumn="0"/>
            </w:pPr>
            <w:r>
              <w:t>správně vyslovovat, ovládat dech, tempo i intonaci řeči</w:t>
            </w:r>
          </w:p>
        </w:tc>
      </w:tr>
      <w:tr w:rsidR="00D71467" w14:paraId="541664B4"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312C3B8F" w14:textId="77777777" w:rsidR="00D71467" w:rsidRDefault="00D71467" w:rsidP="00D71467"/>
        </w:tc>
        <w:tc>
          <w:tcPr>
            <w:tcW w:w="6997" w:type="dxa"/>
          </w:tcPr>
          <w:p w14:paraId="08F5ADBA" w14:textId="6A952A89" w:rsidR="00D71467" w:rsidRDefault="00D71467">
            <w:pPr>
              <w:cnfStyle w:val="000000000000" w:firstRow="0" w:lastRow="0" w:firstColumn="0" w:lastColumn="0" w:oddVBand="0" w:evenVBand="0" w:oddHBand="0" w:evenHBand="0" w:firstRowFirstColumn="0" w:firstRowLastColumn="0" w:lastRowFirstColumn="0" w:lastRowLastColumn="0"/>
            </w:pPr>
            <w:r>
              <w:t>učit se nová slova a aktivně je používat</w:t>
            </w:r>
          </w:p>
        </w:tc>
      </w:tr>
      <w:tr w:rsidR="00D71467" w14:paraId="059BD684"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1C68B1CA" w14:textId="77777777" w:rsidR="00D71467" w:rsidRDefault="00D71467" w:rsidP="00D71467"/>
        </w:tc>
        <w:tc>
          <w:tcPr>
            <w:tcW w:w="6997" w:type="dxa"/>
          </w:tcPr>
          <w:p w14:paraId="77795AC3" w14:textId="454F2217" w:rsidR="00D71467" w:rsidRDefault="00D71467">
            <w:pPr>
              <w:cnfStyle w:val="000000000000" w:firstRow="0" w:lastRow="0" w:firstColumn="0" w:lastColumn="0" w:oddVBand="0" w:evenVBand="0" w:oddHBand="0" w:evenHBand="0" w:firstRowFirstColumn="0" w:firstRowLastColumn="0" w:lastRowFirstColumn="0" w:lastRowLastColumn="0"/>
            </w:pPr>
            <w:r>
              <w:t>chápat slovní vtip a humor</w:t>
            </w:r>
          </w:p>
        </w:tc>
      </w:tr>
      <w:tr w:rsidR="00D71467" w14:paraId="24F7DD32"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6682FD25" w14:textId="77777777" w:rsidR="00D71467" w:rsidRDefault="00D71467" w:rsidP="00D71467"/>
        </w:tc>
        <w:tc>
          <w:tcPr>
            <w:tcW w:w="6997" w:type="dxa"/>
          </w:tcPr>
          <w:p w14:paraId="4A366CC7" w14:textId="796C2B9E" w:rsidR="00D71467" w:rsidRDefault="00D71467">
            <w:pPr>
              <w:cnfStyle w:val="000000000000" w:firstRow="0" w:lastRow="0" w:firstColumn="0" w:lastColumn="0" w:oddVBand="0" w:evenVBand="0" w:oddHBand="0" w:evenHBand="0" w:firstRowFirstColumn="0" w:firstRowLastColumn="0" w:lastRowFirstColumn="0" w:lastRowLastColumn="0"/>
            </w:pPr>
            <w:r>
              <w:t>sluchově rozlišovat začáteční a koncové slabiky a hlásky ve slovech</w:t>
            </w:r>
          </w:p>
        </w:tc>
      </w:tr>
      <w:tr w:rsidR="00D71467" w14:paraId="4420AC24"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46DF96A9" w14:textId="77777777" w:rsidR="00D71467" w:rsidRDefault="00D71467" w:rsidP="00D71467"/>
        </w:tc>
        <w:tc>
          <w:tcPr>
            <w:tcW w:w="6997" w:type="dxa"/>
          </w:tcPr>
          <w:p w14:paraId="0AA3AC96" w14:textId="525A81C5" w:rsidR="00D71467" w:rsidRDefault="00D71467">
            <w:pPr>
              <w:cnfStyle w:val="000000000000" w:firstRow="0" w:lastRow="0" w:firstColumn="0" w:lastColumn="0" w:oddVBand="0" w:evenVBand="0" w:oddHBand="0" w:evenHBand="0" w:firstRowFirstColumn="0" w:firstRowLastColumn="0" w:lastRowFirstColumn="0" w:lastRowLastColumn="0"/>
            </w:pPr>
            <w:r>
              <w:t>utvořit jednoduchý rým</w:t>
            </w:r>
          </w:p>
        </w:tc>
      </w:tr>
      <w:tr w:rsidR="00D71467" w14:paraId="1E9103E3"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46A76353" w14:textId="77777777" w:rsidR="00D71467" w:rsidRDefault="00D71467" w:rsidP="00D71467"/>
        </w:tc>
        <w:tc>
          <w:tcPr>
            <w:tcW w:w="6997" w:type="dxa"/>
          </w:tcPr>
          <w:p w14:paraId="1E9A3FDF" w14:textId="22BF541F" w:rsidR="00D71467" w:rsidRDefault="00D71467">
            <w:pPr>
              <w:cnfStyle w:val="000000000000" w:firstRow="0" w:lastRow="0" w:firstColumn="0" w:lastColumn="0" w:oddVBand="0" w:evenVBand="0" w:oddHBand="0" w:evenHBand="0" w:firstRowFirstColumn="0" w:firstRowLastColumn="0" w:lastRowFirstColumn="0" w:lastRowLastColumn="0"/>
            </w:pPr>
            <w:r>
              <w:t>poznat a vymyslet jednoduchá synonyma, homonyma a antonyma</w:t>
            </w:r>
          </w:p>
        </w:tc>
      </w:tr>
      <w:tr w:rsidR="00D71467" w14:paraId="73707EBB"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37BCF188" w14:textId="4F814CDF" w:rsidR="00D71467" w:rsidRDefault="00D71467" w:rsidP="00D71467">
            <w:r>
              <w:t>společné diskuse, rozhovory, individuální a skupinová konverzace</w:t>
            </w:r>
          </w:p>
        </w:tc>
        <w:tc>
          <w:tcPr>
            <w:tcW w:w="6997" w:type="dxa"/>
          </w:tcPr>
          <w:p w14:paraId="668ABC8E" w14:textId="326618F8" w:rsidR="00D71467" w:rsidRDefault="00D71467">
            <w:pPr>
              <w:cnfStyle w:val="000000000000" w:firstRow="0" w:lastRow="0" w:firstColumn="0" w:lastColumn="0" w:oddVBand="0" w:evenVBand="0" w:oddHBand="0" w:evenHBand="0" w:firstRowFirstColumn="0" w:firstRowLastColumn="0" w:lastRowFirstColumn="0" w:lastRowLastColumn="0"/>
            </w:pPr>
            <w:r>
              <w:t>vést rozhovor</w:t>
            </w:r>
          </w:p>
        </w:tc>
      </w:tr>
      <w:tr w:rsidR="00D71467" w14:paraId="3175FE82"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3392C571" w14:textId="77777777" w:rsidR="00D71467" w:rsidRDefault="00D71467" w:rsidP="00D71467"/>
        </w:tc>
        <w:tc>
          <w:tcPr>
            <w:tcW w:w="6997" w:type="dxa"/>
          </w:tcPr>
          <w:p w14:paraId="20AD3FD1" w14:textId="47802488" w:rsidR="00D71467" w:rsidRDefault="00D71467">
            <w:pPr>
              <w:cnfStyle w:val="000000000000" w:firstRow="0" w:lastRow="0" w:firstColumn="0" w:lastColumn="0" w:oddVBand="0" w:evenVBand="0" w:oddHBand="0" w:evenHBand="0" w:firstRowFirstColumn="0" w:firstRowLastColumn="0" w:lastRowFirstColumn="0" w:lastRowLastColumn="0"/>
            </w:pPr>
            <w:r>
              <w:t>vyjádřit souhlas i nesouhlas</w:t>
            </w:r>
          </w:p>
        </w:tc>
      </w:tr>
      <w:tr w:rsidR="00D71467" w14:paraId="4908D9C3"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18E0A96E" w14:textId="77777777" w:rsidR="00D71467" w:rsidRDefault="00D71467" w:rsidP="00D71467"/>
        </w:tc>
        <w:tc>
          <w:tcPr>
            <w:tcW w:w="6997" w:type="dxa"/>
          </w:tcPr>
          <w:p w14:paraId="7DD0A9A3" w14:textId="502A5688" w:rsidR="00D71467" w:rsidRDefault="00D71467">
            <w:pPr>
              <w:cnfStyle w:val="000000000000" w:firstRow="0" w:lastRow="0" w:firstColumn="0" w:lastColumn="0" w:oddVBand="0" w:evenVBand="0" w:oddHBand="0" w:evenHBand="0" w:firstRowFirstColumn="0" w:firstRowLastColumn="0" w:lastRowFirstColumn="0" w:lastRowLastColumn="0"/>
            </w:pPr>
            <w:r>
              <w:t>formulovat otázky, odpovídat, hodnotit slovní výkony, slovně reagovat</w:t>
            </w:r>
          </w:p>
        </w:tc>
      </w:tr>
      <w:tr w:rsidR="00DF28AC" w14:paraId="6290AA22"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4B6B0D74" w14:textId="1A77D6FF" w:rsidR="00DF28AC" w:rsidRDefault="00136B33" w:rsidP="00D71467">
            <w:r>
              <w:t>komentování zážitků a aktivit, vyřizování vzkazů a zpráv</w:t>
            </w:r>
          </w:p>
        </w:tc>
        <w:tc>
          <w:tcPr>
            <w:tcW w:w="6997" w:type="dxa"/>
          </w:tcPr>
          <w:p w14:paraId="64EFE77E" w14:textId="6A51D494" w:rsidR="00DF28AC" w:rsidRDefault="00136B33">
            <w:pPr>
              <w:cnfStyle w:val="000000000000" w:firstRow="0" w:lastRow="0" w:firstColumn="0" w:lastColumn="0" w:oddVBand="0" w:evenVBand="0" w:oddHBand="0" w:evenHBand="0" w:firstRowFirstColumn="0" w:firstRowLastColumn="0" w:lastRowFirstColumn="0" w:lastRowLastColumn="0"/>
            </w:pPr>
            <w:r>
              <w:t>zachytit a vyjádřit své prožitky</w:t>
            </w:r>
          </w:p>
        </w:tc>
      </w:tr>
      <w:tr w:rsidR="00DF28AC" w14:paraId="3E1DC8F5"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0F94DE33" w14:textId="6B0A9174" w:rsidR="00DF28AC" w:rsidRDefault="00136B33" w:rsidP="00D71467">
            <w:r>
              <w:t>samostatný slovní projev na určité téma</w:t>
            </w:r>
          </w:p>
        </w:tc>
        <w:tc>
          <w:tcPr>
            <w:tcW w:w="6997" w:type="dxa"/>
          </w:tcPr>
          <w:p w14:paraId="5D1D0A37" w14:textId="6F64A55F" w:rsidR="00DF28AC" w:rsidRDefault="00136B33">
            <w:pPr>
              <w:cnfStyle w:val="000000000000" w:firstRow="0" w:lastRow="0" w:firstColumn="0" w:lastColumn="0" w:oddVBand="0" w:evenVBand="0" w:oddHBand="0" w:evenHBand="0" w:firstRowFirstColumn="0" w:firstRowLastColumn="0" w:lastRowFirstColumn="0" w:lastRowLastColumn="0"/>
            </w:pPr>
            <w:r>
              <w:t>popsat situaci (skutečnou, podle obrázku)</w:t>
            </w:r>
          </w:p>
        </w:tc>
      </w:tr>
      <w:tr w:rsidR="00DF28AC" w14:paraId="72C3FF84"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603B35A9" w14:textId="2EB29327" w:rsidR="00DF28AC" w:rsidRDefault="00136B33" w:rsidP="00D71467">
            <w:r>
              <w:t>poslech čtených či vyprávěných pohádek a příběhů</w:t>
            </w:r>
          </w:p>
        </w:tc>
        <w:tc>
          <w:tcPr>
            <w:tcW w:w="6997" w:type="dxa"/>
          </w:tcPr>
          <w:p w14:paraId="5A8671AE" w14:textId="71648410" w:rsidR="00DF28AC" w:rsidRDefault="00136B33">
            <w:pPr>
              <w:cnfStyle w:val="000000000000" w:firstRow="0" w:lastRow="0" w:firstColumn="0" w:lastColumn="0" w:oddVBand="0" w:evenVBand="0" w:oddHBand="0" w:evenHBand="0" w:firstRowFirstColumn="0" w:firstRowLastColumn="0" w:lastRowFirstColumn="0" w:lastRowLastColumn="0"/>
            </w:pPr>
            <w:r>
              <w:t>porozumět slyšenému</w:t>
            </w:r>
          </w:p>
        </w:tc>
      </w:tr>
      <w:tr w:rsidR="00DF28AC" w14:paraId="72B76369"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54D80487" w14:textId="13E24B1F" w:rsidR="00DF28AC" w:rsidRDefault="00136B33" w:rsidP="00D71467">
            <w:r>
              <w:t>vyprávění toho, co dítě slyšelo nebo co shlédlo</w:t>
            </w:r>
          </w:p>
        </w:tc>
        <w:tc>
          <w:tcPr>
            <w:tcW w:w="6997" w:type="dxa"/>
          </w:tcPr>
          <w:p w14:paraId="7E328223" w14:textId="28C7AA09" w:rsidR="00DF28AC" w:rsidRDefault="00136B33">
            <w:pPr>
              <w:cnfStyle w:val="000000000000" w:firstRow="0" w:lastRow="0" w:firstColumn="0" w:lastColumn="0" w:oddVBand="0" w:evenVBand="0" w:oddHBand="0" w:evenHBand="0" w:firstRowFirstColumn="0" w:firstRowLastColumn="0" w:lastRowFirstColumn="0" w:lastRowLastColumn="0"/>
            </w:pPr>
            <w:r>
              <w:t>sledovat a vyprávět příběh, pohádku</w:t>
            </w:r>
          </w:p>
        </w:tc>
      </w:tr>
      <w:tr w:rsidR="00DF28AC" w14:paraId="031E04CF"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656025DE" w14:textId="14314696" w:rsidR="00DF28AC" w:rsidRDefault="00136B33" w:rsidP="00D71467">
            <w:r>
              <w:t>přednes, recitace, dramatizace, zpěv</w:t>
            </w:r>
          </w:p>
        </w:tc>
        <w:tc>
          <w:tcPr>
            <w:tcW w:w="6997" w:type="dxa"/>
          </w:tcPr>
          <w:p w14:paraId="3499960B" w14:textId="3E6A7588" w:rsidR="00DF28AC" w:rsidRDefault="00136B33">
            <w:pPr>
              <w:cnfStyle w:val="000000000000" w:firstRow="0" w:lastRow="0" w:firstColumn="0" w:lastColumn="0" w:oddVBand="0" w:evenVBand="0" w:oddHBand="0" w:evenHBand="0" w:firstRowFirstColumn="0" w:firstRowLastColumn="0" w:lastRowFirstColumn="0" w:lastRowLastColumn="0"/>
            </w:pPr>
            <w:r>
              <w:t>naučit se nazpaměť krátké texty, úmyslně si zapamatovat a vybavit</w:t>
            </w:r>
          </w:p>
        </w:tc>
      </w:tr>
      <w:tr w:rsidR="00D71467" w14:paraId="5966287A"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532064D2" w14:textId="534F5EFA" w:rsidR="00D71467" w:rsidRDefault="00D71467" w:rsidP="00D71467">
            <w:r>
              <w:t>grafické napodobování symbolů, tvarů, čísel, písmen</w:t>
            </w:r>
          </w:p>
        </w:tc>
        <w:tc>
          <w:tcPr>
            <w:tcW w:w="6997" w:type="dxa"/>
          </w:tcPr>
          <w:p w14:paraId="1CC8AB73" w14:textId="2F657CE7" w:rsidR="00D71467" w:rsidRDefault="00D71467">
            <w:pPr>
              <w:cnfStyle w:val="000000000000" w:firstRow="0" w:lastRow="0" w:firstColumn="0" w:lastColumn="0" w:oddVBand="0" w:evenVBand="0" w:oddHBand="0" w:evenHBand="0" w:firstRowFirstColumn="0" w:firstRowLastColumn="0" w:lastRowFirstColumn="0" w:lastRowLastColumn="0"/>
            </w:pPr>
            <w:r>
              <w:t>poznat některá písmena a číslice</w:t>
            </w:r>
          </w:p>
        </w:tc>
      </w:tr>
      <w:tr w:rsidR="00D71467" w14:paraId="404C5C6F"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1E36F1D7" w14:textId="77777777" w:rsidR="00D71467" w:rsidRDefault="00D71467" w:rsidP="00D71467"/>
        </w:tc>
        <w:tc>
          <w:tcPr>
            <w:tcW w:w="6997" w:type="dxa"/>
          </w:tcPr>
          <w:p w14:paraId="3CE88BEA" w14:textId="317BDBCA" w:rsidR="00D71467" w:rsidRDefault="00D71467">
            <w:pPr>
              <w:cnfStyle w:val="000000000000" w:firstRow="0" w:lastRow="0" w:firstColumn="0" w:lastColumn="0" w:oddVBand="0" w:evenVBand="0" w:oddHBand="0" w:evenHBand="0" w:firstRowFirstColumn="0" w:firstRowLastColumn="0" w:lastRowFirstColumn="0" w:lastRowLastColumn="0"/>
            </w:pPr>
            <w:r>
              <w:t>poznat napsané své jméno</w:t>
            </w:r>
          </w:p>
        </w:tc>
      </w:tr>
      <w:tr w:rsidR="00136B33" w14:paraId="6CD286A5"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65DBC08B" w14:textId="4A3FC855" w:rsidR="00136B33" w:rsidRDefault="00002D27" w:rsidP="00D71467">
            <w:r>
              <w:t>prohlížení a „čtení“ knížek</w:t>
            </w:r>
          </w:p>
        </w:tc>
        <w:tc>
          <w:tcPr>
            <w:tcW w:w="6997" w:type="dxa"/>
          </w:tcPr>
          <w:p w14:paraId="3A7670CF" w14:textId="23E8471E" w:rsidR="00136B33" w:rsidRDefault="00002D27">
            <w:pPr>
              <w:cnfStyle w:val="000000000000" w:firstRow="0" w:lastRow="0" w:firstColumn="0" w:lastColumn="0" w:oddVBand="0" w:evenVBand="0" w:oddHBand="0" w:evenHBand="0" w:firstRowFirstColumn="0" w:firstRowLastColumn="0" w:lastRowFirstColumn="0" w:lastRowLastColumn="0"/>
            </w:pPr>
            <w:r>
              <w:t>projevovat zájem o knížky</w:t>
            </w:r>
          </w:p>
        </w:tc>
      </w:tr>
      <w:tr w:rsidR="00136B33" w14:paraId="59FD1425"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61EA7FD3" w14:textId="61C72F45" w:rsidR="00136B33" w:rsidRDefault="00002D27" w:rsidP="00D71467">
            <w:r>
              <w:t>hry a činnosti zaměřené k poznávání a rozlišování zvuků, užívání gest</w:t>
            </w:r>
          </w:p>
        </w:tc>
        <w:tc>
          <w:tcPr>
            <w:tcW w:w="6997" w:type="dxa"/>
          </w:tcPr>
          <w:p w14:paraId="7C36B650" w14:textId="0BB12AB4" w:rsidR="00136B33" w:rsidRDefault="00002D27">
            <w:pPr>
              <w:cnfStyle w:val="000000000000" w:firstRow="0" w:lastRow="0" w:firstColumn="0" w:lastColumn="0" w:oddVBand="0" w:evenVBand="0" w:oddHBand="0" w:evenHBand="0" w:firstRowFirstColumn="0" w:firstRowLastColumn="0" w:lastRowFirstColumn="0" w:lastRowLastColumn="0"/>
            </w:pPr>
            <w:r>
              <w:t>domluvit se slovy i gesty, improvizovat</w:t>
            </w:r>
          </w:p>
        </w:tc>
      </w:tr>
      <w:tr w:rsidR="00136B33" w14:paraId="7AF94ED8"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452620AA" w14:textId="6FDB170F" w:rsidR="00136B33" w:rsidRDefault="00002D27" w:rsidP="00D71467">
            <w:r>
              <w:t>záměrné pozorování běžných objektů a předmětů, určování a pojmenovávání jejich vlastností</w:t>
            </w:r>
          </w:p>
        </w:tc>
        <w:tc>
          <w:tcPr>
            <w:tcW w:w="6997" w:type="dxa"/>
          </w:tcPr>
          <w:p w14:paraId="62C00128" w14:textId="6822E3E4" w:rsidR="00136B33" w:rsidRDefault="00002D27">
            <w:pPr>
              <w:cnfStyle w:val="000000000000" w:firstRow="0" w:lastRow="0" w:firstColumn="0" w:lastColumn="0" w:oddVBand="0" w:evenVBand="0" w:oddHBand="0" w:evenHBand="0" w:firstRowFirstColumn="0" w:firstRowLastColumn="0" w:lastRowFirstColumn="0" w:lastRowLastColumn="0"/>
            </w:pPr>
            <w:r>
              <w:t>záměrně se soustředit na činnost a udržet pozornost</w:t>
            </w:r>
          </w:p>
        </w:tc>
      </w:tr>
      <w:tr w:rsidR="00136B33" w14:paraId="4D3FB58D"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416AC323" w14:textId="303D691A" w:rsidR="00136B33" w:rsidRDefault="00002D27" w:rsidP="00D71467">
            <w:r>
              <w:t>motivovaná manipulace s předměty, zkoumání jejich vlastností</w:t>
            </w:r>
          </w:p>
        </w:tc>
        <w:tc>
          <w:tcPr>
            <w:tcW w:w="6997" w:type="dxa"/>
          </w:tcPr>
          <w:p w14:paraId="37CCF780" w14:textId="40050A93" w:rsidR="00136B33" w:rsidRDefault="00002D27">
            <w:pPr>
              <w:cnfStyle w:val="000000000000" w:firstRow="0" w:lastRow="0" w:firstColumn="0" w:lastColumn="0" w:oddVBand="0" w:evenVBand="0" w:oddHBand="0" w:evenHBand="0" w:firstRowFirstColumn="0" w:firstRowLastColumn="0" w:lastRowFirstColumn="0" w:lastRowLastColumn="0"/>
            </w:pPr>
            <w:r>
              <w:t>zacházet s běžnými předměty denní potřeby, hračkami, pomůckami, drobnými nástroji</w:t>
            </w:r>
          </w:p>
        </w:tc>
      </w:tr>
      <w:tr w:rsidR="00136B33" w14:paraId="077999C4"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5EE35EFD" w14:textId="16081853" w:rsidR="00136B33" w:rsidRDefault="00002D27" w:rsidP="00D71467">
            <w:r>
              <w:t>nejrůznější činnosti zaměřené na rozvoj a cvičení postřehu a vnímání</w:t>
            </w:r>
          </w:p>
        </w:tc>
        <w:tc>
          <w:tcPr>
            <w:tcW w:w="6997" w:type="dxa"/>
          </w:tcPr>
          <w:p w14:paraId="53BFFDD4" w14:textId="0CD76CD2" w:rsidR="00136B33" w:rsidRDefault="00002D27">
            <w:pPr>
              <w:cnfStyle w:val="000000000000" w:firstRow="0" w:lastRow="0" w:firstColumn="0" w:lastColumn="0" w:oddVBand="0" w:evenVBand="0" w:oddHBand="0" w:evenHBand="0" w:firstRowFirstColumn="0" w:firstRowLastColumn="0" w:lastRowFirstColumn="0" w:lastRowLastColumn="0"/>
            </w:pPr>
            <w:r>
              <w:t>vnímat, že je zajímavé dozvídat se nové věci, využívat zkušeností k učení</w:t>
            </w:r>
          </w:p>
        </w:tc>
      </w:tr>
      <w:tr w:rsidR="00136B33" w14:paraId="11F60565"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3F6FDB57" w14:textId="774041FD" w:rsidR="00136B33" w:rsidRDefault="00002D27" w:rsidP="00D71467">
            <w:r>
              <w:t>námětové hry a činnosti</w:t>
            </w:r>
          </w:p>
        </w:tc>
        <w:tc>
          <w:tcPr>
            <w:tcW w:w="6997" w:type="dxa"/>
          </w:tcPr>
          <w:p w14:paraId="413E66AE" w14:textId="071E0D0D" w:rsidR="00136B33" w:rsidRDefault="00002D27">
            <w:pPr>
              <w:cnfStyle w:val="000000000000" w:firstRow="0" w:lastRow="0" w:firstColumn="0" w:lastColumn="0" w:oddVBand="0" w:evenVBand="0" w:oddHBand="0" w:evenHBand="0" w:firstRowFirstColumn="0" w:firstRowLastColumn="0" w:lastRowFirstColumn="0" w:lastRowLastColumn="0"/>
            </w:pPr>
            <w:r>
              <w:t>zorganizovat hru</w:t>
            </w:r>
          </w:p>
        </w:tc>
      </w:tr>
      <w:tr w:rsidR="00D71467" w14:paraId="7AACC5A3"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17C3ECBE" w14:textId="4A49E36C" w:rsidR="00D71467" w:rsidRDefault="00D71467" w:rsidP="00D71467">
            <w:r>
              <w:t>hry nejrůznějšího zaměření podporující tvořivost, představivost a fantazii</w:t>
            </w:r>
          </w:p>
        </w:tc>
        <w:tc>
          <w:tcPr>
            <w:tcW w:w="6997" w:type="dxa"/>
          </w:tcPr>
          <w:p w14:paraId="525DFC81" w14:textId="0AFAE262" w:rsidR="00D71467" w:rsidRDefault="00D71467">
            <w:pPr>
              <w:cnfStyle w:val="000000000000" w:firstRow="0" w:lastRow="0" w:firstColumn="0" w:lastColumn="0" w:oddVBand="0" w:evenVBand="0" w:oddHBand="0" w:evenHBand="0" w:firstRowFirstColumn="0" w:firstRowLastColumn="0" w:lastRowFirstColumn="0" w:lastRowLastColumn="0"/>
            </w:pPr>
            <w:r>
              <w:t>vyjadřovat svou představivost a fantazii v tvořivých činnostech</w:t>
            </w:r>
          </w:p>
        </w:tc>
      </w:tr>
      <w:tr w:rsidR="00D71467" w14:paraId="2D0B25FD"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614B3EB8" w14:textId="77777777" w:rsidR="00D71467" w:rsidRDefault="00D71467" w:rsidP="00D71467"/>
        </w:tc>
        <w:tc>
          <w:tcPr>
            <w:tcW w:w="6997" w:type="dxa"/>
          </w:tcPr>
          <w:p w14:paraId="1EB1FB87" w14:textId="4E54B645" w:rsidR="00D71467" w:rsidRDefault="00D71467">
            <w:pPr>
              <w:cnfStyle w:val="000000000000" w:firstRow="0" w:lastRow="0" w:firstColumn="0" w:lastColumn="0" w:oddVBand="0" w:evenVBand="0" w:oddHBand="0" w:evenHBand="0" w:firstRowFirstColumn="0" w:firstRowLastColumn="0" w:lastRowFirstColumn="0" w:lastRowLastColumn="0"/>
            </w:pPr>
            <w:r>
              <w:t>vyjadřovat samostatně a smysluplně myšlenky ve vhodně zformulovaných větách</w:t>
            </w:r>
          </w:p>
        </w:tc>
      </w:tr>
      <w:tr w:rsidR="00D71467" w14:paraId="04DD7D91"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6BC31E1C" w14:textId="77777777" w:rsidR="00D71467" w:rsidRDefault="00D71467" w:rsidP="00D71467"/>
        </w:tc>
        <w:tc>
          <w:tcPr>
            <w:tcW w:w="6997" w:type="dxa"/>
          </w:tcPr>
          <w:p w14:paraId="3766FBFA" w14:textId="28510519" w:rsidR="00D71467" w:rsidRDefault="00D71467">
            <w:pPr>
              <w:cnfStyle w:val="000000000000" w:firstRow="0" w:lastRow="0" w:firstColumn="0" w:lastColumn="0" w:oddVBand="0" w:evenVBand="0" w:oddHBand="0" w:evenHBand="0" w:firstRowFirstColumn="0" w:firstRowLastColumn="0" w:lastRowFirstColumn="0" w:lastRowLastColumn="0"/>
            </w:pPr>
            <w:r>
              <w:t>řešit problémy, úkoly a situace</w:t>
            </w:r>
          </w:p>
        </w:tc>
      </w:tr>
      <w:tr w:rsidR="00D71467" w14:paraId="00F78802"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4A90191A" w14:textId="154DEC66" w:rsidR="00D71467" w:rsidRDefault="00D71467" w:rsidP="00D71467"/>
        </w:tc>
        <w:tc>
          <w:tcPr>
            <w:tcW w:w="6997" w:type="dxa"/>
          </w:tcPr>
          <w:p w14:paraId="151FD33D" w14:textId="42641A33" w:rsidR="00D71467" w:rsidRDefault="00D71467" w:rsidP="00002D27">
            <w:pPr>
              <w:cnfStyle w:val="000000000000" w:firstRow="0" w:lastRow="0" w:firstColumn="0" w:lastColumn="0" w:oddVBand="0" w:evenVBand="0" w:oddHBand="0" w:evenHBand="0" w:firstRowFirstColumn="0" w:firstRowLastColumn="0" w:lastRowFirstColumn="0" w:lastRowLastColumn="0"/>
            </w:pPr>
            <w:r w:rsidRPr="006C0F3E">
              <w:t>nalézat nová řešení nebo alternativní k běžným</w:t>
            </w:r>
          </w:p>
        </w:tc>
      </w:tr>
      <w:tr w:rsidR="00002D27" w14:paraId="13C389EF"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7B29C2B0" w14:textId="3C33522D" w:rsidR="00002D27" w:rsidRDefault="00D169FF" w:rsidP="00D71467">
            <w:r>
              <w:t>hry a činnosti zaměřené ke cvičení různých forem paměti</w:t>
            </w:r>
          </w:p>
        </w:tc>
        <w:tc>
          <w:tcPr>
            <w:tcW w:w="6997" w:type="dxa"/>
          </w:tcPr>
          <w:p w14:paraId="0C1EC6F6" w14:textId="21F10D7D" w:rsidR="00002D27" w:rsidRPr="006C0F3E" w:rsidRDefault="00D169FF" w:rsidP="00002D27">
            <w:pPr>
              <w:cnfStyle w:val="000000000000" w:firstRow="0" w:lastRow="0" w:firstColumn="0" w:lastColumn="0" w:oddVBand="0" w:evenVBand="0" w:oddHBand="0" w:evenHBand="0" w:firstRowFirstColumn="0" w:firstRowLastColumn="0" w:lastRowFirstColumn="0" w:lastRowLastColumn="0"/>
            </w:pPr>
            <w:r>
              <w:t>naučit se zpaměti krátké texty</w:t>
            </w:r>
          </w:p>
        </w:tc>
      </w:tr>
      <w:tr w:rsidR="00002D27" w14:paraId="246DB121"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083DD3D5" w14:textId="714035D5" w:rsidR="00002D27" w:rsidRDefault="00D169FF" w:rsidP="00D71467">
            <w:r>
              <w:t>činnosti zaměřené k vytváření (chápání) pojmů a osvojování poznatků</w:t>
            </w:r>
          </w:p>
        </w:tc>
        <w:tc>
          <w:tcPr>
            <w:tcW w:w="6997" w:type="dxa"/>
          </w:tcPr>
          <w:p w14:paraId="46F447A7" w14:textId="7169F5F8" w:rsidR="00002D27" w:rsidRPr="006C0F3E" w:rsidRDefault="00D169FF" w:rsidP="00002D27">
            <w:pPr>
              <w:cnfStyle w:val="000000000000" w:firstRow="0" w:lastRow="0" w:firstColumn="0" w:lastColumn="0" w:oddVBand="0" w:evenVBand="0" w:oddHBand="0" w:evenHBand="0" w:firstRowFirstColumn="0" w:firstRowLastColumn="0" w:lastRowFirstColumn="0" w:lastRowLastColumn="0"/>
            </w:pPr>
            <w:r>
              <w:t>přemýšlet, vést jednoduché úvahy</w:t>
            </w:r>
          </w:p>
        </w:tc>
      </w:tr>
      <w:tr w:rsidR="00002D27" w14:paraId="6B28CE56"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25D0A459" w14:textId="5C106480" w:rsidR="00002D27" w:rsidRDefault="00D169FF" w:rsidP="00D71467">
            <w:r>
              <w:t>činnosti zaměřené na poznávání jednoduchých obrazně znakových systémů</w:t>
            </w:r>
          </w:p>
        </w:tc>
        <w:tc>
          <w:tcPr>
            <w:tcW w:w="6997" w:type="dxa"/>
          </w:tcPr>
          <w:p w14:paraId="503DBA81" w14:textId="5FCEDF28" w:rsidR="00002D27" w:rsidRPr="00D169FF" w:rsidRDefault="00D169FF" w:rsidP="00002D27">
            <w:pPr>
              <w:cnfStyle w:val="000000000000" w:firstRow="0" w:lastRow="0" w:firstColumn="0" w:lastColumn="0" w:oddVBand="0" w:evenVBand="0" w:oddHBand="0" w:evenHBand="0" w:firstRowFirstColumn="0" w:firstRowLastColumn="0" w:lastRowFirstColumn="0" w:lastRowLastColumn="0"/>
              <w:rPr>
                <w:b/>
                <w:bCs/>
              </w:rPr>
            </w:pPr>
            <w:r>
              <w:t>rozlišovat některé obrazné symboly</w:t>
            </w:r>
          </w:p>
        </w:tc>
      </w:tr>
      <w:tr w:rsidR="00002D27" w14:paraId="26A61C9F"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6122A404" w14:textId="0FB28504" w:rsidR="00002D27" w:rsidRDefault="00D169FF" w:rsidP="00D71467">
            <w:r>
              <w:t>hry a praktické úkony procvičující orientaci v prostoru i v rovině</w:t>
            </w:r>
          </w:p>
        </w:tc>
        <w:tc>
          <w:tcPr>
            <w:tcW w:w="6997" w:type="dxa"/>
          </w:tcPr>
          <w:p w14:paraId="08FB2AD0" w14:textId="10DE3378" w:rsidR="00002D27" w:rsidRPr="006C0F3E" w:rsidRDefault="00D169FF" w:rsidP="00002D27">
            <w:pPr>
              <w:cnfStyle w:val="000000000000" w:firstRow="0" w:lastRow="0" w:firstColumn="0" w:lastColumn="0" w:oddVBand="0" w:evenVBand="0" w:oddHBand="0" w:evenHBand="0" w:firstRowFirstColumn="0" w:firstRowLastColumn="0" w:lastRowFirstColumn="0" w:lastRowLastColumn="0"/>
            </w:pPr>
            <w:r>
              <w:t>chápat prostorové pojmy, elementární časové pojmy</w:t>
            </w:r>
          </w:p>
        </w:tc>
      </w:tr>
      <w:tr w:rsidR="00002D27" w14:paraId="74A677C8"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51E334D5" w14:textId="0D56E7BA" w:rsidR="00002D27" w:rsidRDefault="00D169FF" w:rsidP="00D71467">
            <w:r>
              <w:t>činnosti zaměřené k seznamování se s elementárními číselnými a matematickými pojmy</w:t>
            </w:r>
          </w:p>
        </w:tc>
        <w:tc>
          <w:tcPr>
            <w:tcW w:w="6997" w:type="dxa"/>
          </w:tcPr>
          <w:p w14:paraId="146EAB18" w14:textId="634CD60F" w:rsidR="00002D27" w:rsidRPr="006C0F3E" w:rsidRDefault="00D169FF" w:rsidP="00002D27">
            <w:pPr>
              <w:cnfStyle w:val="000000000000" w:firstRow="0" w:lastRow="0" w:firstColumn="0" w:lastColumn="0" w:oddVBand="0" w:evenVBand="0" w:oddHBand="0" w:evenHBand="0" w:firstRowFirstColumn="0" w:firstRowLastColumn="0" w:lastRowFirstColumn="0" w:lastRowLastColumn="0"/>
            </w:pPr>
            <w:r>
              <w:t>chápat základní číselné a matematické pojmy</w:t>
            </w:r>
          </w:p>
        </w:tc>
      </w:tr>
      <w:tr w:rsidR="00002D27" w14:paraId="29D6730F"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7D7CC561" w14:textId="4789A467" w:rsidR="00002D27" w:rsidRDefault="00D169FF" w:rsidP="00D71467">
            <w:r>
              <w:t>činnosti zasvěcující dítě do časových pojmů a vztahů souvisejících s denním řádem</w:t>
            </w:r>
          </w:p>
        </w:tc>
        <w:tc>
          <w:tcPr>
            <w:tcW w:w="6997" w:type="dxa"/>
          </w:tcPr>
          <w:p w14:paraId="36AD1A4B" w14:textId="43D879CC" w:rsidR="00002D27" w:rsidRPr="006C0F3E" w:rsidRDefault="00D169FF" w:rsidP="00002D27">
            <w:pPr>
              <w:cnfStyle w:val="000000000000" w:firstRow="0" w:lastRow="0" w:firstColumn="0" w:lastColumn="0" w:oddVBand="0" w:evenVBand="0" w:oddHBand="0" w:evenHBand="0" w:firstRowFirstColumn="0" w:firstRowLastColumn="0" w:lastRowFirstColumn="0" w:lastRowLastColumn="0"/>
            </w:pPr>
            <w:r>
              <w:t>chápat prostorové pojmy, elementární časové pojmy</w:t>
            </w:r>
          </w:p>
        </w:tc>
      </w:tr>
      <w:tr w:rsidR="00002D27" w14:paraId="43282FF4"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7DF4FD6A" w14:textId="78270EB7" w:rsidR="00002D27" w:rsidRDefault="00D169FF" w:rsidP="00D71467">
            <w:r>
              <w:t>činnosti zajišťující spokojenost a radost</w:t>
            </w:r>
          </w:p>
        </w:tc>
        <w:tc>
          <w:tcPr>
            <w:tcW w:w="6997" w:type="dxa"/>
          </w:tcPr>
          <w:p w14:paraId="3AAABD2D" w14:textId="50C49694" w:rsidR="00002D27" w:rsidRPr="006C0F3E" w:rsidRDefault="00D169FF" w:rsidP="00002D27">
            <w:pPr>
              <w:cnfStyle w:val="000000000000" w:firstRow="0" w:lastRow="0" w:firstColumn="0" w:lastColumn="0" w:oddVBand="0" w:evenVBand="0" w:oddHBand="0" w:evenHBand="0" w:firstRowFirstColumn="0" w:firstRowLastColumn="0" w:lastRowFirstColumn="0" w:lastRowLastColumn="0"/>
            </w:pPr>
            <w:r>
              <w:t>prožívat radost ze zvládnutého a poznaného</w:t>
            </w:r>
          </w:p>
        </w:tc>
      </w:tr>
      <w:tr w:rsidR="00D71467" w14:paraId="7A85DBD9"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1CE3F2FB" w14:textId="0A7C988C" w:rsidR="00D71467" w:rsidRDefault="00D71467" w:rsidP="00D71467">
            <w:r>
              <w:t>činnosti přiměřené sílám a schopnostem dítěte a úkoly s viditelným cílem</w:t>
            </w:r>
          </w:p>
        </w:tc>
        <w:tc>
          <w:tcPr>
            <w:tcW w:w="6997" w:type="dxa"/>
          </w:tcPr>
          <w:p w14:paraId="6FED37E2" w14:textId="3C723ECE" w:rsidR="00D71467" w:rsidRPr="006C0F3E" w:rsidRDefault="00D71467" w:rsidP="00002D27">
            <w:pPr>
              <w:cnfStyle w:val="000000000000" w:firstRow="0" w:lastRow="0" w:firstColumn="0" w:lastColumn="0" w:oddVBand="0" w:evenVBand="0" w:oddHBand="0" w:evenHBand="0" w:firstRowFirstColumn="0" w:firstRowLastColumn="0" w:lastRowFirstColumn="0" w:lastRowLastColumn="0"/>
            </w:pPr>
            <w:r>
              <w:t>postupovat a učit se podle pokynů a instrukcí</w:t>
            </w:r>
          </w:p>
        </w:tc>
      </w:tr>
      <w:tr w:rsidR="00D71467" w14:paraId="2DA7DE80"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6E455ADA" w14:textId="77777777" w:rsidR="00D71467" w:rsidRDefault="00D71467" w:rsidP="00D71467"/>
        </w:tc>
        <w:tc>
          <w:tcPr>
            <w:tcW w:w="6997" w:type="dxa"/>
          </w:tcPr>
          <w:p w14:paraId="75BB4DE2" w14:textId="01EA3F62" w:rsidR="00D71467" w:rsidRPr="006C0F3E" w:rsidRDefault="00D71467" w:rsidP="00002D27">
            <w:pPr>
              <w:cnfStyle w:val="000000000000" w:firstRow="0" w:lastRow="0" w:firstColumn="0" w:lastColumn="0" w:oddVBand="0" w:evenVBand="0" w:oddHBand="0" w:evenHBand="0" w:firstRowFirstColumn="0" w:firstRowLastColumn="0" w:lastRowFirstColumn="0" w:lastRowLastColumn="0"/>
            </w:pPr>
            <w:r>
              <w:t>vyvinout volní úsilí, soustředit se na činnost a její dokončení</w:t>
            </w:r>
          </w:p>
        </w:tc>
      </w:tr>
      <w:tr w:rsidR="00D71467" w14:paraId="35D97E9B"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22D7DD7B" w14:textId="5C40190A" w:rsidR="00D71467" w:rsidRDefault="00D71467" w:rsidP="00D71467">
            <w:r>
              <w:t>příležitosti a hry pro rozvoj vůle, vytrvalosti a sebeovládání</w:t>
            </w:r>
          </w:p>
        </w:tc>
        <w:tc>
          <w:tcPr>
            <w:tcW w:w="6997" w:type="dxa"/>
          </w:tcPr>
          <w:p w14:paraId="4E588B01" w14:textId="50EED07A" w:rsidR="00D71467" w:rsidRPr="006C0F3E" w:rsidRDefault="00D71467" w:rsidP="00002D27">
            <w:pPr>
              <w:cnfStyle w:val="000000000000" w:firstRow="0" w:lastRow="0" w:firstColumn="0" w:lastColumn="0" w:oddVBand="0" w:evenVBand="0" w:oddHBand="0" w:evenHBand="0" w:firstRowFirstColumn="0" w:firstRowLastColumn="0" w:lastRowFirstColumn="0" w:lastRowLastColumn="0"/>
            </w:pPr>
            <w:r>
              <w:t>ve známých situacích ovládat svoje city a přizpůsobovat jim své chování</w:t>
            </w:r>
          </w:p>
        </w:tc>
      </w:tr>
      <w:tr w:rsidR="00D71467" w14:paraId="458D3AC9"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7C46D611" w14:textId="77777777" w:rsidR="00D71467" w:rsidRDefault="00D71467" w:rsidP="00D71467"/>
        </w:tc>
        <w:tc>
          <w:tcPr>
            <w:tcW w:w="6997" w:type="dxa"/>
          </w:tcPr>
          <w:p w14:paraId="448F3912" w14:textId="24E87B5D" w:rsidR="00D71467" w:rsidRPr="006C0F3E" w:rsidRDefault="00D71467" w:rsidP="00002D27">
            <w:pPr>
              <w:cnfStyle w:val="000000000000" w:firstRow="0" w:lastRow="0" w:firstColumn="0" w:lastColumn="0" w:oddVBand="0" w:evenVBand="0" w:oddHBand="0" w:evenHBand="0" w:firstRowFirstColumn="0" w:firstRowLastColumn="0" w:lastRowFirstColumn="0" w:lastRowLastColumn="0"/>
            </w:pPr>
            <w:r>
              <w:t>přijímat pozitivní ocenění i svůj případný neúspěch a vyrovnat se s ním</w:t>
            </w:r>
          </w:p>
        </w:tc>
      </w:tr>
      <w:tr w:rsidR="00002D27" w14:paraId="2AEBB80A"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59BAB8A6" w14:textId="168FB0B9" w:rsidR="00002D27" w:rsidRDefault="00D169FF" w:rsidP="00D71467">
            <w:r>
              <w:t>cvičení organizačních dovedností</w:t>
            </w:r>
          </w:p>
        </w:tc>
        <w:tc>
          <w:tcPr>
            <w:tcW w:w="6997" w:type="dxa"/>
          </w:tcPr>
          <w:p w14:paraId="6B4AAD6A" w14:textId="016AD6A1" w:rsidR="00002D27" w:rsidRPr="006C0F3E" w:rsidRDefault="00D169FF" w:rsidP="00002D27">
            <w:pPr>
              <w:cnfStyle w:val="000000000000" w:firstRow="0" w:lastRow="0" w:firstColumn="0" w:lastColumn="0" w:oddVBand="0" w:evenVBand="0" w:oddHBand="0" w:evenHBand="0" w:firstRowFirstColumn="0" w:firstRowLastColumn="0" w:lastRowFirstColumn="0" w:lastRowLastColumn="0"/>
            </w:pPr>
            <w:r>
              <w:t>zorganizovat hru</w:t>
            </w:r>
          </w:p>
        </w:tc>
      </w:tr>
      <w:tr w:rsidR="00D71467" w14:paraId="34D544D2"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51619000" w14:textId="38F69594" w:rsidR="00D71467" w:rsidRDefault="00D71467" w:rsidP="00D71467">
            <w:r>
              <w:t>estetické a tvůrčí aktivity</w:t>
            </w:r>
          </w:p>
        </w:tc>
        <w:tc>
          <w:tcPr>
            <w:tcW w:w="6997" w:type="dxa"/>
          </w:tcPr>
          <w:p w14:paraId="26DE2F9C" w14:textId="4B598B08" w:rsidR="00D71467" w:rsidRPr="006C0F3E" w:rsidRDefault="00D71467" w:rsidP="00002D27">
            <w:pPr>
              <w:cnfStyle w:val="000000000000" w:firstRow="0" w:lastRow="0" w:firstColumn="0" w:lastColumn="0" w:oddVBand="0" w:evenVBand="0" w:oddHBand="0" w:evenHBand="0" w:firstRowFirstColumn="0" w:firstRowLastColumn="0" w:lastRowFirstColumn="0" w:lastRowLastColumn="0"/>
            </w:pPr>
            <w:r>
              <w:t>vnímat umělecké a kulturní podněty</w:t>
            </w:r>
          </w:p>
        </w:tc>
      </w:tr>
      <w:tr w:rsidR="00D71467" w14:paraId="7DBB0406"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0B4ABFB7" w14:textId="77777777" w:rsidR="00D71467" w:rsidRDefault="00D71467" w:rsidP="00D71467"/>
        </w:tc>
        <w:tc>
          <w:tcPr>
            <w:tcW w:w="6997" w:type="dxa"/>
          </w:tcPr>
          <w:p w14:paraId="4DA994B7" w14:textId="350B6AF1" w:rsidR="00D71467" w:rsidRPr="006C0F3E" w:rsidRDefault="00D71467" w:rsidP="00002D27">
            <w:pPr>
              <w:cnfStyle w:val="000000000000" w:firstRow="0" w:lastRow="0" w:firstColumn="0" w:lastColumn="0" w:oddVBand="0" w:evenVBand="0" w:oddHBand="0" w:evenHBand="0" w:firstRowFirstColumn="0" w:firstRowLastColumn="0" w:lastRowFirstColumn="0" w:lastRowLastColumn="0"/>
            </w:pPr>
            <w:r>
              <w:t>zachycovat skutečnosti ze svého okolí a vyjadřovat své představy pomocí různých výtvarných dovedností a technik</w:t>
            </w:r>
          </w:p>
        </w:tc>
      </w:tr>
      <w:tr w:rsidR="00D71467" w14:paraId="7EE8C672"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72830C2E" w14:textId="48715D19" w:rsidR="00D71467" w:rsidRDefault="00D71467" w:rsidP="00D71467">
            <w:r>
              <w:t>cvičení v projevování citů, v sebekontrole a v sebeovládání</w:t>
            </w:r>
          </w:p>
        </w:tc>
        <w:tc>
          <w:tcPr>
            <w:tcW w:w="6997" w:type="dxa"/>
          </w:tcPr>
          <w:p w14:paraId="28772C3C" w14:textId="340B0206" w:rsidR="00D71467" w:rsidRDefault="00D71467" w:rsidP="00002D27">
            <w:pPr>
              <w:cnfStyle w:val="000000000000" w:firstRow="0" w:lastRow="0" w:firstColumn="0" w:lastColumn="0" w:oddVBand="0" w:evenVBand="0" w:oddHBand="0" w:evenHBand="0" w:firstRowFirstColumn="0" w:firstRowLastColumn="0" w:lastRowFirstColumn="0" w:lastRowLastColumn="0"/>
            </w:pPr>
            <w:r>
              <w:t>prožívat a dětským způsobem projevovat, co cítí</w:t>
            </w:r>
          </w:p>
        </w:tc>
      </w:tr>
      <w:tr w:rsidR="00D71467" w14:paraId="526837C7"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04F851D8" w14:textId="77777777" w:rsidR="00D71467" w:rsidRDefault="00D71467" w:rsidP="00D71467"/>
        </w:tc>
        <w:tc>
          <w:tcPr>
            <w:tcW w:w="6997" w:type="dxa"/>
          </w:tcPr>
          <w:p w14:paraId="45686E9C" w14:textId="47307543" w:rsidR="00D71467" w:rsidRDefault="00D71467" w:rsidP="00002D27">
            <w:pPr>
              <w:cnfStyle w:val="000000000000" w:firstRow="0" w:lastRow="0" w:firstColumn="0" w:lastColumn="0" w:oddVBand="0" w:evenVBand="0" w:oddHBand="0" w:evenHBand="0" w:firstRowFirstColumn="0" w:firstRowLastColumn="0" w:lastRowFirstColumn="0" w:lastRowLastColumn="0"/>
            </w:pPr>
            <w:r>
              <w:t>bránit se projevům násilí jiného dítěte, ubližování, ponižování apod.</w:t>
            </w:r>
          </w:p>
        </w:tc>
      </w:tr>
      <w:tr w:rsidR="00D169FF" w14:paraId="59ACE481"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37FFE9D5" w14:textId="1F1D2970" w:rsidR="00D169FF" w:rsidRDefault="00FB571D" w:rsidP="00D71467">
            <w:r>
              <w:t>hry na téma rodiny, přátelství apod.</w:t>
            </w:r>
          </w:p>
        </w:tc>
        <w:tc>
          <w:tcPr>
            <w:tcW w:w="6997" w:type="dxa"/>
          </w:tcPr>
          <w:p w14:paraId="6FBA5071" w14:textId="6B84EB99" w:rsidR="00D169FF" w:rsidRDefault="00FB571D" w:rsidP="00002D27">
            <w:pPr>
              <w:cnfStyle w:val="000000000000" w:firstRow="0" w:lastRow="0" w:firstColumn="0" w:lastColumn="0" w:oddVBand="0" w:evenVBand="0" w:oddHBand="0" w:evenHBand="0" w:firstRowFirstColumn="0" w:firstRowLastColumn="0" w:lastRowFirstColumn="0" w:lastRowLastColumn="0"/>
            </w:pPr>
            <w:r>
              <w:t>těšit se z hezkých a příjemných zážitků</w:t>
            </w:r>
          </w:p>
        </w:tc>
      </w:tr>
      <w:tr w:rsidR="00D169FF" w14:paraId="03CC6153"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6FACFB43" w14:textId="2B168264" w:rsidR="00D169FF" w:rsidRDefault="00FB571D" w:rsidP="00D71467">
            <w:r>
              <w:t>výlety do okolí</w:t>
            </w:r>
          </w:p>
        </w:tc>
        <w:tc>
          <w:tcPr>
            <w:tcW w:w="6997" w:type="dxa"/>
          </w:tcPr>
          <w:p w14:paraId="5A302370" w14:textId="76043198" w:rsidR="00D169FF" w:rsidRDefault="00FB571D" w:rsidP="00002D27">
            <w:pPr>
              <w:cnfStyle w:val="000000000000" w:firstRow="0" w:lastRow="0" w:firstColumn="0" w:lastColumn="0" w:oddVBand="0" w:evenVBand="0" w:oddHBand="0" w:evenHBand="0" w:firstRowFirstColumn="0" w:firstRowLastColumn="0" w:lastRowFirstColumn="0" w:lastRowLastColumn="0"/>
            </w:pPr>
            <w:r>
              <w:t>poznat a pojmenovat většinu toho, čím je obklopeno</w:t>
            </w:r>
          </w:p>
        </w:tc>
      </w:tr>
      <w:tr w:rsidR="00D169FF" w14:paraId="7D972940"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04620854" w14:textId="3D06599B" w:rsidR="00D169FF" w:rsidRDefault="00FB571D" w:rsidP="00D71467">
            <w:r>
              <w:t>činnosti zaměřené k poznávání různých lidských vlastností</w:t>
            </w:r>
          </w:p>
        </w:tc>
        <w:tc>
          <w:tcPr>
            <w:tcW w:w="6997" w:type="dxa"/>
          </w:tcPr>
          <w:p w14:paraId="3FE6354A" w14:textId="5CC8E24E" w:rsidR="00D169FF" w:rsidRDefault="00FB571D" w:rsidP="00002D27">
            <w:pPr>
              <w:cnfStyle w:val="000000000000" w:firstRow="0" w:lastRow="0" w:firstColumn="0" w:lastColumn="0" w:oddVBand="0" w:evenVBand="0" w:oddHBand="0" w:evenHBand="0" w:firstRowFirstColumn="0" w:firstRowLastColumn="0" w:lastRowFirstColumn="0" w:lastRowLastColumn="0"/>
            </w:pPr>
            <w:r>
              <w:t>porozumět běžným projevům vyjádření emocí a nálad</w:t>
            </w:r>
          </w:p>
        </w:tc>
      </w:tr>
      <w:tr w:rsidR="00D169FF" w14:paraId="7DBFA10C"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1BC8352D" w14:textId="7C68FEDA" w:rsidR="00D169FF" w:rsidRDefault="00FB571D" w:rsidP="00D71467">
            <w:r>
              <w:t>činnosti vedoucí dítě k identifikaci sebe sama a k odlišení od ostatních</w:t>
            </w:r>
          </w:p>
        </w:tc>
        <w:tc>
          <w:tcPr>
            <w:tcW w:w="6997" w:type="dxa"/>
          </w:tcPr>
          <w:p w14:paraId="6AACAEED" w14:textId="6106B345" w:rsidR="00D169FF" w:rsidRDefault="00FB571D" w:rsidP="00002D27">
            <w:pPr>
              <w:cnfStyle w:val="000000000000" w:firstRow="0" w:lastRow="0" w:firstColumn="0" w:lastColumn="0" w:oddVBand="0" w:evenVBand="0" w:oddHBand="0" w:evenHBand="0" w:firstRowFirstColumn="0" w:firstRowLastColumn="0" w:lastRowFirstColumn="0" w:lastRowLastColumn="0"/>
            </w:pPr>
            <w:r>
              <w:t>uvědomovat si své možnosti i limity (své silné i slabé stránky)</w:t>
            </w:r>
          </w:p>
        </w:tc>
      </w:tr>
      <w:tr w:rsidR="008C1580" w14:paraId="76B03705"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667C52A4" w14:textId="5FE30712" w:rsidR="008C1580" w:rsidRDefault="008C1580" w:rsidP="00D71467">
            <w:r>
              <w:t>běžné verbální i neverbální komunikační aktivity dítěte s druhým dítětem i s dospělým</w:t>
            </w:r>
          </w:p>
        </w:tc>
        <w:tc>
          <w:tcPr>
            <w:tcW w:w="6997" w:type="dxa"/>
          </w:tcPr>
          <w:p w14:paraId="4A7B491A" w14:textId="79DD1D5C" w:rsidR="008C1580" w:rsidRDefault="008C1580" w:rsidP="00002D27">
            <w:pPr>
              <w:cnfStyle w:val="000000000000" w:firstRow="0" w:lastRow="0" w:firstColumn="0" w:lastColumn="0" w:oddVBand="0" w:evenVBand="0" w:oddHBand="0" w:evenHBand="0" w:firstRowFirstColumn="0" w:firstRowLastColumn="0" w:lastRowFirstColumn="0" w:lastRowLastColumn="0"/>
            </w:pPr>
            <w:r>
              <w:t>navazovat kontakty s dospělým, kterému je svěřeno do péče</w:t>
            </w:r>
          </w:p>
        </w:tc>
      </w:tr>
      <w:tr w:rsidR="008C1580" w14:paraId="17E6D65A"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49620502" w14:textId="77777777" w:rsidR="008C1580" w:rsidRDefault="008C1580" w:rsidP="00D71467"/>
        </w:tc>
        <w:tc>
          <w:tcPr>
            <w:tcW w:w="6997" w:type="dxa"/>
          </w:tcPr>
          <w:p w14:paraId="5066EEE0" w14:textId="6ACB65C2" w:rsidR="008C1580" w:rsidRDefault="008C1580" w:rsidP="00002D27">
            <w:pPr>
              <w:cnfStyle w:val="000000000000" w:firstRow="0" w:lastRow="0" w:firstColumn="0" w:lastColumn="0" w:oddVBand="0" w:evenVBand="0" w:oddHBand="0" w:evenHBand="0" w:firstRowFirstColumn="0" w:firstRowLastColumn="0" w:lastRowFirstColumn="0" w:lastRowLastColumn="0"/>
            </w:pPr>
            <w:r>
              <w:t>vyjednávat s dětmi i dospělými ve svém okolí, domluvit se na společném řešení</w:t>
            </w:r>
          </w:p>
        </w:tc>
      </w:tr>
      <w:tr w:rsidR="008C1580" w14:paraId="13F4F37E"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03BE2C47" w14:textId="48E6F3AF" w:rsidR="008C1580" w:rsidRDefault="008C1580" w:rsidP="00D71467">
            <w:r>
              <w:t>sociální a interaktivní hry, hraní rolí, dramatické činnosti</w:t>
            </w:r>
          </w:p>
        </w:tc>
        <w:tc>
          <w:tcPr>
            <w:tcW w:w="6997" w:type="dxa"/>
          </w:tcPr>
          <w:p w14:paraId="31B55119" w14:textId="4CF1B91B" w:rsidR="008C1580" w:rsidRDefault="008C1580" w:rsidP="00002D27">
            <w:pPr>
              <w:cnfStyle w:val="000000000000" w:firstRow="0" w:lastRow="0" w:firstColumn="0" w:lastColumn="0" w:oddVBand="0" w:evenVBand="0" w:oddHBand="0" w:evenHBand="0" w:firstRowFirstColumn="0" w:firstRowLastColumn="0" w:lastRowFirstColumn="0" w:lastRowLastColumn="0"/>
            </w:pPr>
            <w:r>
              <w:t>přirozeně a bez zábran komunikovat s druhým dítětem, navazovat a udržovat dětská přátelství</w:t>
            </w:r>
          </w:p>
        </w:tc>
      </w:tr>
      <w:tr w:rsidR="008C1580" w14:paraId="27B53553"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6CC5A754" w14:textId="77777777" w:rsidR="008C1580" w:rsidRDefault="008C1580" w:rsidP="00D71467"/>
        </w:tc>
        <w:tc>
          <w:tcPr>
            <w:tcW w:w="6997" w:type="dxa"/>
          </w:tcPr>
          <w:p w14:paraId="75B123BE" w14:textId="41160E8C" w:rsidR="008C1580" w:rsidRDefault="008C1580" w:rsidP="00002D27">
            <w:pPr>
              <w:cnfStyle w:val="000000000000" w:firstRow="0" w:lastRow="0" w:firstColumn="0" w:lastColumn="0" w:oddVBand="0" w:evenVBand="0" w:oddHBand="0" w:evenHBand="0" w:firstRowFirstColumn="0" w:firstRowLastColumn="0" w:lastRowFirstColumn="0" w:lastRowLastColumn="0"/>
            </w:pPr>
            <w:r>
              <w:t>odmítnout komunikaci, která je mu nepříjemná</w:t>
            </w:r>
          </w:p>
        </w:tc>
      </w:tr>
      <w:tr w:rsidR="00D169FF" w14:paraId="4F47A3A3"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70BE348F" w14:textId="255828C4" w:rsidR="00D169FF" w:rsidRDefault="001E34A3" w:rsidP="00D71467">
            <w:r>
              <w:t>společenské hry, společné aktivity nejrůznějšího zaměření</w:t>
            </w:r>
          </w:p>
        </w:tc>
        <w:tc>
          <w:tcPr>
            <w:tcW w:w="6997" w:type="dxa"/>
          </w:tcPr>
          <w:p w14:paraId="4BF34916" w14:textId="695C1725" w:rsidR="00D169FF" w:rsidRDefault="001E34A3" w:rsidP="001E34A3">
            <w:pPr>
              <w:tabs>
                <w:tab w:val="left" w:pos="1268"/>
              </w:tabs>
              <w:cnfStyle w:val="000000000000" w:firstRow="0" w:lastRow="0" w:firstColumn="0" w:lastColumn="0" w:oddVBand="0" w:evenVBand="0" w:oddHBand="0" w:evenHBand="0" w:firstRowFirstColumn="0" w:firstRowLastColumn="0" w:lastRowFirstColumn="0" w:lastRowLastColumn="0"/>
            </w:pPr>
            <w:r>
              <w:t>porozumět běžným neverbálním projevům citových prožitků a nálad druhých</w:t>
            </w:r>
          </w:p>
        </w:tc>
      </w:tr>
      <w:tr w:rsidR="001E34A3" w14:paraId="7DA37844"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79AD0D8C" w14:textId="756E2370" w:rsidR="001E34A3" w:rsidRDefault="001E34A3" w:rsidP="00D71467">
            <w:r>
              <w:t>kooperativní činnosti ve dvojicích, ve skupinkách</w:t>
            </w:r>
          </w:p>
        </w:tc>
        <w:tc>
          <w:tcPr>
            <w:tcW w:w="6997" w:type="dxa"/>
          </w:tcPr>
          <w:p w14:paraId="7EEDA36D" w14:textId="79DEAECF" w:rsidR="001E34A3" w:rsidRDefault="001E34A3" w:rsidP="001E34A3">
            <w:pPr>
              <w:tabs>
                <w:tab w:val="left" w:pos="1268"/>
              </w:tabs>
              <w:cnfStyle w:val="000000000000" w:firstRow="0" w:lastRow="0" w:firstColumn="0" w:lastColumn="0" w:oddVBand="0" w:evenVBand="0" w:oddHBand="0" w:evenHBand="0" w:firstRowFirstColumn="0" w:firstRowLastColumn="0" w:lastRowFirstColumn="0" w:lastRowLastColumn="0"/>
            </w:pPr>
            <w:r>
              <w:t>spolupracovat s ostatními</w:t>
            </w:r>
          </w:p>
        </w:tc>
      </w:tr>
      <w:tr w:rsidR="001E34A3" w14:paraId="196DDE4C"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1FF195D0" w14:textId="64E4F7B9" w:rsidR="001E34A3" w:rsidRDefault="001E34A3" w:rsidP="00D71467">
            <w:r>
              <w:lastRenderedPageBreak/>
              <w:t>společná setkávání, povídání, sdílení a aktivní naslouchání druhému</w:t>
            </w:r>
          </w:p>
        </w:tc>
        <w:tc>
          <w:tcPr>
            <w:tcW w:w="6997" w:type="dxa"/>
          </w:tcPr>
          <w:p w14:paraId="120D0B0E" w14:textId="7A430FF8" w:rsidR="001E34A3" w:rsidRDefault="001E34A3" w:rsidP="001E34A3">
            <w:pPr>
              <w:tabs>
                <w:tab w:val="left" w:pos="1268"/>
              </w:tabs>
              <w:cnfStyle w:val="000000000000" w:firstRow="0" w:lastRow="0" w:firstColumn="0" w:lastColumn="0" w:oddVBand="0" w:evenVBand="0" w:oddHBand="0" w:evenHBand="0" w:firstRowFirstColumn="0" w:firstRowLastColumn="0" w:lastRowFirstColumn="0" w:lastRowLastColumn="0"/>
            </w:pPr>
            <w:r>
              <w:t>začlenit se do třídy a zařadit se mezi své vrstevníky</w:t>
            </w:r>
          </w:p>
        </w:tc>
      </w:tr>
      <w:tr w:rsidR="001E34A3" w14:paraId="293C7FEE"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5C91081A" w14:textId="2F57AFA6" w:rsidR="001E34A3" w:rsidRDefault="001E34A3" w:rsidP="00D71467">
            <w:pPr>
              <w:tabs>
                <w:tab w:val="left" w:pos="4900"/>
              </w:tabs>
            </w:pPr>
            <w:r>
              <w:t>aktivity podporující sbližování dětí</w:t>
            </w:r>
          </w:p>
        </w:tc>
        <w:tc>
          <w:tcPr>
            <w:tcW w:w="6997" w:type="dxa"/>
          </w:tcPr>
          <w:p w14:paraId="42F0C182" w14:textId="1BA20CC8" w:rsidR="001E34A3" w:rsidRDefault="001E34A3" w:rsidP="001E34A3">
            <w:pPr>
              <w:tabs>
                <w:tab w:val="left" w:pos="1268"/>
              </w:tabs>
              <w:cnfStyle w:val="000000000000" w:firstRow="0" w:lastRow="0" w:firstColumn="0" w:lastColumn="0" w:oddVBand="0" w:evenVBand="0" w:oddHBand="0" w:evenHBand="0" w:firstRowFirstColumn="0" w:firstRowLastColumn="0" w:lastRowFirstColumn="0" w:lastRowLastColumn="0"/>
            </w:pPr>
            <w:r>
              <w:t>odloučit se na určitou dobu od rodičů a blízkých</w:t>
            </w:r>
          </w:p>
        </w:tc>
      </w:tr>
      <w:tr w:rsidR="008C1580" w14:paraId="188D444F"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0FA1B372" w14:textId="02073F03" w:rsidR="008C1580" w:rsidRDefault="008C1580" w:rsidP="00D71467">
            <w:r>
              <w:t>aktivity podporující uvědomování si vztahů mezi lidmi</w:t>
            </w:r>
          </w:p>
        </w:tc>
        <w:tc>
          <w:tcPr>
            <w:tcW w:w="6997" w:type="dxa"/>
          </w:tcPr>
          <w:p w14:paraId="496DE8EA" w14:textId="6113EE7E" w:rsidR="008C1580" w:rsidRDefault="008C1580" w:rsidP="001E34A3">
            <w:pPr>
              <w:tabs>
                <w:tab w:val="left" w:pos="1268"/>
              </w:tabs>
              <w:cnfStyle w:val="000000000000" w:firstRow="0" w:lastRow="0" w:firstColumn="0" w:lastColumn="0" w:oddVBand="0" w:evenVBand="0" w:oddHBand="0" w:evenHBand="0" w:firstRowFirstColumn="0" w:firstRowLastColumn="0" w:lastRowFirstColumn="0" w:lastRowLastColumn="0"/>
            </w:pPr>
            <w:r>
              <w:t>uplatňovat návyky v základních formách společenského chování ve styku s dospělými</w:t>
            </w:r>
          </w:p>
        </w:tc>
      </w:tr>
      <w:tr w:rsidR="008C1580" w14:paraId="33891CE2"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35F8C13C" w14:textId="77777777" w:rsidR="008C1580" w:rsidRDefault="008C1580" w:rsidP="00D71467"/>
        </w:tc>
        <w:tc>
          <w:tcPr>
            <w:tcW w:w="6997" w:type="dxa"/>
          </w:tcPr>
          <w:p w14:paraId="2319E594" w14:textId="32BF2A56" w:rsidR="008C1580" w:rsidRDefault="008C1580" w:rsidP="001E34A3">
            <w:pPr>
              <w:tabs>
                <w:tab w:val="left" w:pos="1268"/>
              </w:tabs>
              <w:cnfStyle w:val="000000000000" w:firstRow="0" w:lastRow="0" w:firstColumn="0" w:lastColumn="0" w:oddVBand="0" w:evenVBand="0" w:oddHBand="0" w:evenHBand="0" w:firstRowFirstColumn="0" w:firstRowLastColumn="0" w:lastRowFirstColumn="0" w:lastRowLastColumn="0"/>
            </w:pPr>
            <w:r>
              <w:t>uplatňovat své individuální potřeby, přání a práva s ohledem na druhého, řešit konflikt dohodou</w:t>
            </w:r>
          </w:p>
        </w:tc>
      </w:tr>
      <w:tr w:rsidR="008C1580" w14:paraId="098A3CDD"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3389839B" w14:textId="745D6040" w:rsidR="008C1580" w:rsidRDefault="008C1580" w:rsidP="00D71467">
            <w:r>
              <w:t>hry, přirozené i modelové situace, při nichž se dítě učí přijímat a respektovat druhého</w:t>
            </w:r>
          </w:p>
        </w:tc>
        <w:tc>
          <w:tcPr>
            <w:tcW w:w="6997" w:type="dxa"/>
          </w:tcPr>
          <w:p w14:paraId="3D8A9BDD" w14:textId="37592668" w:rsidR="008C1580" w:rsidRDefault="008C1580" w:rsidP="001E34A3">
            <w:pPr>
              <w:tabs>
                <w:tab w:val="left" w:pos="1268"/>
              </w:tabs>
              <w:cnfStyle w:val="000000000000" w:firstRow="0" w:lastRow="0" w:firstColumn="0" w:lastColumn="0" w:oddVBand="0" w:evenVBand="0" w:oddHBand="0" w:evenHBand="0" w:firstRowFirstColumn="0" w:firstRowLastColumn="0" w:lastRowFirstColumn="0" w:lastRowLastColumn="0"/>
            </w:pPr>
            <w:r>
              <w:t>chovat se a jednat na základě vlastních pohnutek a zároveň s ohledem na druhé</w:t>
            </w:r>
          </w:p>
        </w:tc>
      </w:tr>
      <w:tr w:rsidR="008C1580" w14:paraId="77A17F72"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68FAB372" w14:textId="77777777" w:rsidR="008C1580" w:rsidRDefault="008C1580" w:rsidP="00D71467"/>
        </w:tc>
        <w:tc>
          <w:tcPr>
            <w:tcW w:w="6997" w:type="dxa"/>
          </w:tcPr>
          <w:p w14:paraId="74C2FE44" w14:textId="0D95F570" w:rsidR="008C1580" w:rsidRDefault="008C1580" w:rsidP="001E34A3">
            <w:pPr>
              <w:tabs>
                <w:tab w:val="left" w:pos="1268"/>
              </w:tabs>
              <w:cnfStyle w:val="000000000000" w:firstRow="0" w:lastRow="0" w:firstColumn="0" w:lastColumn="0" w:oddVBand="0" w:evenVBand="0" w:oddHBand="0" w:evenHBand="0" w:firstRowFirstColumn="0" w:firstRowLastColumn="0" w:lastRowFirstColumn="0" w:lastRowLastColumn="0"/>
            </w:pPr>
            <w:r>
              <w:t>vnímat, co si druhý přeje či potřebuje, vycházet mu vstříc</w:t>
            </w:r>
          </w:p>
        </w:tc>
      </w:tr>
      <w:tr w:rsidR="001E34A3" w14:paraId="32505CB1"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18B6CF03" w14:textId="7E303BF1" w:rsidR="001E34A3" w:rsidRDefault="00752F27" w:rsidP="00D71467">
            <w:r>
              <w:t>hry a činnosti, které vedou děti k ohleduplnosti k druhému, k ochotě rozdělit se s ním</w:t>
            </w:r>
          </w:p>
        </w:tc>
        <w:tc>
          <w:tcPr>
            <w:tcW w:w="6997" w:type="dxa"/>
          </w:tcPr>
          <w:p w14:paraId="38305C44" w14:textId="12CE60F5" w:rsidR="001E34A3" w:rsidRDefault="00752F27" w:rsidP="001E34A3">
            <w:pPr>
              <w:tabs>
                <w:tab w:val="left" w:pos="1268"/>
              </w:tabs>
              <w:cnfStyle w:val="000000000000" w:firstRow="0" w:lastRow="0" w:firstColumn="0" w:lastColumn="0" w:oddVBand="0" w:evenVBand="0" w:oddHBand="0" w:evenHBand="0" w:firstRowFirstColumn="0" w:firstRowLastColumn="0" w:lastRowFirstColumn="0" w:lastRowLastColumn="0"/>
            </w:pPr>
            <w:r>
              <w:t>uvědomovat si svá práva ve vztahu k druhému</w:t>
            </w:r>
          </w:p>
        </w:tc>
      </w:tr>
      <w:tr w:rsidR="001E34A3" w14:paraId="54919D1D"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75150E5C" w14:textId="10C33861" w:rsidR="001E34A3" w:rsidRDefault="00752F27" w:rsidP="00D71467">
            <w:r>
              <w:t>činnosti zaměřené na poznávání sociálního prostředí, v němž dítě žije</w:t>
            </w:r>
          </w:p>
        </w:tc>
        <w:tc>
          <w:tcPr>
            <w:tcW w:w="6997" w:type="dxa"/>
          </w:tcPr>
          <w:p w14:paraId="43D4C4E0" w14:textId="591A92A3" w:rsidR="001E34A3" w:rsidRDefault="00752F27" w:rsidP="001E34A3">
            <w:pPr>
              <w:tabs>
                <w:tab w:val="left" w:pos="1268"/>
              </w:tabs>
              <w:cnfStyle w:val="000000000000" w:firstRow="0" w:lastRow="0" w:firstColumn="0" w:lastColumn="0" w:oddVBand="0" w:evenVBand="0" w:oddHBand="0" w:evenHBand="0" w:firstRowFirstColumn="0" w:firstRowLastColumn="0" w:lastRowFirstColumn="0" w:lastRowLastColumn="0"/>
            </w:pPr>
            <w:r>
              <w:t>odloučit se na určitou dobu od rodičů a blízkých</w:t>
            </w:r>
          </w:p>
        </w:tc>
      </w:tr>
      <w:tr w:rsidR="00752F27" w14:paraId="20BB12A2"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69EACA5C" w14:textId="002732B1" w:rsidR="00752F27" w:rsidRDefault="00752F27" w:rsidP="00D71467">
            <w:r>
              <w:t>hry a situace, kde se dítě učí chránit soukromí a bezpečí své i druhých</w:t>
            </w:r>
          </w:p>
        </w:tc>
        <w:tc>
          <w:tcPr>
            <w:tcW w:w="6997" w:type="dxa"/>
          </w:tcPr>
          <w:p w14:paraId="6F62148B" w14:textId="48E7F52F" w:rsidR="00752F27" w:rsidRDefault="00752F27" w:rsidP="001E34A3">
            <w:pPr>
              <w:tabs>
                <w:tab w:val="left" w:pos="1268"/>
              </w:tabs>
              <w:cnfStyle w:val="000000000000" w:firstRow="0" w:lastRow="0" w:firstColumn="0" w:lastColumn="0" w:oddVBand="0" w:evenVBand="0" w:oddHBand="0" w:evenHBand="0" w:firstRowFirstColumn="0" w:firstRowLastColumn="0" w:lastRowFirstColumn="0" w:lastRowLastColumn="0"/>
            </w:pPr>
            <w:r>
              <w:t>mít povědomí o některých způsobech ochrany osobního zdraví a bezpečí</w:t>
            </w:r>
          </w:p>
        </w:tc>
      </w:tr>
      <w:tr w:rsidR="00752F27" w14:paraId="7245CA08"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36110274" w14:textId="7BDCDF53" w:rsidR="00752F27" w:rsidRDefault="00752F27" w:rsidP="00D71467">
            <w:r>
              <w:t>četba, vyprávění a poslech pohádek a příběhů s etickým obsahem a poučením</w:t>
            </w:r>
          </w:p>
        </w:tc>
        <w:tc>
          <w:tcPr>
            <w:tcW w:w="6997" w:type="dxa"/>
          </w:tcPr>
          <w:p w14:paraId="4597F95A" w14:textId="54E113D9" w:rsidR="00752F27" w:rsidRDefault="00752F27" w:rsidP="001E34A3">
            <w:pPr>
              <w:tabs>
                <w:tab w:val="left" w:pos="1268"/>
              </w:tabs>
              <w:cnfStyle w:val="000000000000" w:firstRow="0" w:lastRow="0" w:firstColumn="0" w:lastColumn="0" w:oddVBand="0" w:evenVBand="0" w:oddHBand="0" w:evenHBand="0" w:firstRowFirstColumn="0" w:firstRowLastColumn="0" w:lastRowFirstColumn="0" w:lastRowLastColumn="0"/>
            </w:pPr>
            <w:r>
              <w:t>utvořit si základní dětskou představu o pravidlech chování a společenských normách</w:t>
            </w:r>
          </w:p>
        </w:tc>
      </w:tr>
      <w:tr w:rsidR="00752F27" w14:paraId="5671DA80"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0487B90A" w14:textId="70ABF173" w:rsidR="00752F27" w:rsidRDefault="00752F27" w:rsidP="00D71467">
            <w:r>
              <w:t>běžné každodenní setkávání s pozitivními vzory vztahů a chování</w:t>
            </w:r>
          </w:p>
        </w:tc>
        <w:tc>
          <w:tcPr>
            <w:tcW w:w="6997" w:type="dxa"/>
          </w:tcPr>
          <w:p w14:paraId="65D278D1" w14:textId="3426B310" w:rsidR="00752F27" w:rsidRDefault="00752F27" w:rsidP="001E34A3">
            <w:pPr>
              <w:tabs>
                <w:tab w:val="left" w:pos="1268"/>
              </w:tabs>
              <w:cnfStyle w:val="000000000000" w:firstRow="0" w:lastRow="0" w:firstColumn="0" w:lastColumn="0" w:oddVBand="0" w:evenVBand="0" w:oddHBand="0" w:evenHBand="0" w:firstRowFirstColumn="0" w:firstRowLastColumn="0" w:lastRowFirstColumn="0" w:lastRowLastColumn="0"/>
            </w:pPr>
            <w:r>
              <w:t>respektovat potřeby jiného dítěte, dělit se s ním o hračky</w:t>
            </w:r>
          </w:p>
        </w:tc>
      </w:tr>
      <w:tr w:rsidR="00752F27" w14:paraId="367252AF"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551D800C" w14:textId="2061E248" w:rsidR="00752F27" w:rsidRDefault="00752F27" w:rsidP="00D71467">
            <w:r>
              <w:t>aktivity vhodné pro přirozenou adaptaci dítěte v prostředí mateřské školy</w:t>
            </w:r>
          </w:p>
        </w:tc>
        <w:tc>
          <w:tcPr>
            <w:tcW w:w="6997" w:type="dxa"/>
          </w:tcPr>
          <w:p w14:paraId="67C61DCE" w14:textId="1918646C" w:rsidR="00752F27" w:rsidRDefault="00752F27" w:rsidP="001E34A3">
            <w:pPr>
              <w:tabs>
                <w:tab w:val="left" w:pos="1268"/>
              </w:tabs>
              <w:cnfStyle w:val="000000000000" w:firstRow="0" w:lastRow="0" w:firstColumn="0" w:lastColumn="0" w:oddVBand="0" w:evenVBand="0" w:oddHBand="0" w:evenHBand="0" w:firstRowFirstColumn="0" w:firstRowLastColumn="0" w:lastRowFirstColumn="0" w:lastRowLastColumn="0"/>
            </w:pPr>
            <w:r>
              <w:t>adaptovat se na život ve škole, podřídit se rozhodnutí skupiny</w:t>
            </w:r>
          </w:p>
        </w:tc>
      </w:tr>
      <w:tr w:rsidR="00752F27" w14:paraId="70A121ED"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53F9CA02" w14:textId="745B6FC8" w:rsidR="00752F27" w:rsidRDefault="00752F27" w:rsidP="00D71467">
            <w:r>
              <w:t>spoluvytváření přiměřeného množství jasných a smysluplných pravidel soužití ve třídě</w:t>
            </w:r>
          </w:p>
        </w:tc>
        <w:tc>
          <w:tcPr>
            <w:tcW w:w="6997" w:type="dxa"/>
            <w:shd w:val="clear" w:color="auto" w:fill="FFFFFF" w:themeFill="background1"/>
          </w:tcPr>
          <w:p w14:paraId="30C780B3" w14:textId="44DB9386" w:rsidR="00752F27" w:rsidRDefault="00752F27" w:rsidP="001E34A3">
            <w:pPr>
              <w:tabs>
                <w:tab w:val="left" w:pos="1268"/>
              </w:tabs>
              <w:cnfStyle w:val="000000000000" w:firstRow="0" w:lastRow="0" w:firstColumn="0" w:lastColumn="0" w:oddVBand="0" w:evenVBand="0" w:oddHBand="0" w:evenHBand="0" w:firstRowFirstColumn="0" w:firstRowLastColumn="0" w:lastRowFirstColumn="0" w:lastRowLastColumn="0"/>
            </w:pPr>
            <w:r>
              <w:t>respektovat předem vyjasněná a pochopená pravidla</w:t>
            </w:r>
          </w:p>
        </w:tc>
      </w:tr>
      <w:tr w:rsidR="00752F27" w14:paraId="005DC83C"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75D4CE67" w14:textId="4A19EE4B" w:rsidR="00752F27" w:rsidRDefault="00752F27" w:rsidP="00D71467">
            <w:r>
              <w:t>různorodé společné hry a skupinové aktivity</w:t>
            </w:r>
          </w:p>
        </w:tc>
        <w:tc>
          <w:tcPr>
            <w:tcW w:w="6997" w:type="dxa"/>
            <w:shd w:val="clear" w:color="auto" w:fill="FFFFFF" w:themeFill="background1"/>
          </w:tcPr>
          <w:p w14:paraId="7FFF4DEF" w14:textId="3A669098" w:rsidR="00752F27" w:rsidRDefault="00752F27" w:rsidP="001E34A3">
            <w:pPr>
              <w:tabs>
                <w:tab w:val="left" w:pos="1268"/>
              </w:tabs>
              <w:cnfStyle w:val="000000000000" w:firstRow="0" w:lastRow="0" w:firstColumn="0" w:lastColumn="0" w:oddVBand="0" w:evenVBand="0" w:oddHBand="0" w:evenHBand="0" w:firstRowFirstColumn="0" w:firstRowLastColumn="0" w:lastRowFirstColumn="0" w:lastRowLastColumn="0"/>
            </w:pPr>
            <w:r>
              <w:t>dodržovat pravidla her a jiných činností</w:t>
            </w:r>
          </w:p>
        </w:tc>
      </w:tr>
      <w:tr w:rsidR="008C1580" w14:paraId="3526683D"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0A1556E1" w14:textId="5F1FE1EA" w:rsidR="008C1580" w:rsidRDefault="008C1580" w:rsidP="00D71467">
            <w:r>
              <w:t>hry zaměřené k poznávání a rozlišování různých společenských aktivity přibližující dítěti pravidla vzájemného styku</w:t>
            </w:r>
          </w:p>
        </w:tc>
        <w:tc>
          <w:tcPr>
            <w:tcW w:w="6997" w:type="dxa"/>
            <w:shd w:val="clear" w:color="auto" w:fill="FFFFFF" w:themeFill="background1"/>
          </w:tcPr>
          <w:p w14:paraId="6FB2B068" w14:textId="267DC800" w:rsidR="008C1580" w:rsidRDefault="008C1580" w:rsidP="001E34A3">
            <w:pPr>
              <w:tabs>
                <w:tab w:val="left" w:pos="1268"/>
              </w:tabs>
              <w:cnfStyle w:val="000000000000" w:firstRow="0" w:lastRow="0" w:firstColumn="0" w:lastColumn="0" w:oddVBand="0" w:evenVBand="0" w:oddHBand="0" w:evenHBand="0" w:firstRowFirstColumn="0" w:firstRowLastColumn="0" w:lastRowFirstColumn="0" w:lastRowLastColumn="0"/>
            </w:pPr>
            <w:r>
              <w:t>dodržovat dohodnutá a pochopená pravidla vzájemného soužití</w:t>
            </w:r>
          </w:p>
        </w:tc>
      </w:tr>
      <w:tr w:rsidR="008C1580" w14:paraId="305EFC2F"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shd w:val="clear" w:color="auto" w:fill="FFFFFF" w:themeFill="background1"/>
            <w:vAlign w:val="center"/>
          </w:tcPr>
          <w:p w14:paraId="76832CCD" w14:textId="77777777" w:rsidR="008C1580" w:rsidRDefault="008C1580" w:rsidP="00D71467"/>
        </w:tc>
        <w:tc>
          <w:tcPr>
            <w:tcW w:w="6997" w:type="dxa"/>
            <w:shd w:val="clear" w:color="auto" w:fill="FFFFFF" w:themeFill="background1"/>
          </w:tcPr>
          <w:p w14:paraId="215AB859" w14:textId="2DA6AD79" w:rsidR="008C1580" w:rsidRDefault="008C1580" w:rsidP="00E60145">
            <w:pPr>
              <w:tabs>
                <w:tab w:val="left" w:pos="1268"/>
              </w:tabs>
              <w:cnfStyle w:val="000000000000" w:firstRow="0" w:lastRow="0" w:firstColumn="0" w:lastColumn="0" w:oddVBand="0" w:evenVBand="0" w:oddHBand="0" w:evenHBand="0" w:firstRowFirstColumn="0" w:firstRowLastColumn="0" w:lastRowFirstColumn="0" w:lastRowLastColumn="0"/>
            </w:pPr>
            <w:r>
              <w:t>uvědomovat si, že ne všichni lidé respektují pravidla chování</w:t>
            </w:r>
          </w:p>
        </w:tc>
      </w:tr>
      <w:tr w:rsidR="00752F27" w14:paraId="69551BB6"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42FCA404" w14:textId="56070AE1" w:rsidR="00752F27" w:rsidRDefault="00E60145" w:rsidP="00D71467">
            <w:r>
              <w:t>hry a praktické činnosti uvádějící dítě do světa lidí, jejich občanského života a práce</w:t>
            </w:r>
          </w:p>
        </w:tc>
        <w:tc>
          <w:tcPr>
            <w:tcW w:w="6997" w:type="dxa"/>
            <w:shd w:val="clear" w:color="auto" w:fill="FFFFFF" w:themeFill="background1"/>
          </w:tcPr>
          <w:p w14:paraId="712D1394" w14:textId="0898CAC8" w:rsidR="00752F27" w:rsidRDefault="00E60145" w:rsidP="001E34A3">
            <w:pPr>
              <w:tabs>
                <w:tab w:val="left" w:pos="1268"/>
              </w:tabs>
              <w:cnfStyle w:val="000000000000" w:firstRow="0" w:lastRow="0" w:firstColumn="0" w:lastColumn="0" w:oddVBand="0" w:evenVBand="0" w:oddHBand="0" w:evenHBand="0" w:firstRowFirstColumn="0" w:firstRowLastColumn="0" w:lastRowFirstColumn="0" w:lastRowLastColumn="0"/>
            </w:pPr>
            <w:r>
              <w:t>chovat se zdvořile, vážit si práce a úsilí</w:t>
            </w:r>
          </w:p>
        </w:tc>
      </w:tr>
      <w:tr w:rsidR="00752F27" w14:paraId="116417A9"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5CBB0095" w14:textId="3EBEDE80" w:rsidR="00752F27" w:rsidRDefault="00E60145" w:rsidP="00D71467">
            <w:r>
              <w:t>aktivity přibližující dítěti svět kultury a umění a umožňující mu poznat rozmanitost kultur</w:t>
            </w:r>
          </w:p>
        </w:tc>
        <w:tc>
          <w:tcPr>
            <w:tcW w:w="6997" w:type="dxa"/>
            <w:shd w:val="clear" w:color="auto" w:fill="FFFFFF" w:themeFill="background1"/>
          </w:tcPr>
          <w:p w14:paraId="0D124815" w14:textId="75E46EA9" w:rsidR="00752F27" w:rsidRDefault="00E60145" w:rsidP="001E34A3">
            <w:pPr>
              <w:tabs>
                <w:tab w:val="left" w:pos="1268"/>
              </w:tabs>
              <w:cnfStyle w:val="000000000000" w:firstRow="0" w:lastRow="0" w:firstColumn="0" w:lastColumn="0" w:oddVBand="0" w:evenVBand="0" w:oddHBand="0" w:evenHBand="0" w:firstRowFirstColumn="0" w:firstRowLastColumn="0" w:lastRowFirstColumn="0" w:lastRowLastColumn="0"/>
            </w:pPr>
            <w:r>
              <w:t>chápat, že všichni lidé (děti) mají stejnou hodnotu, přestože je každý jiný</w:t>
            </w:r>
          </w:p>
        </w:tc>
      </w:tr>
      <w:tr w:rsidR="00752F27" w14:paraId="235779D7"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5BF9A629" w14:textId="4A2455ED" w:rsidR="00752F27" w:rsidRDefault="00E60145" w:rsidP="00D71467">
            <w:r>
              <w:t>aktivity zaměřené k získávání praktické orientace v obci</w:t>
            </w:r>
          </w:p>
        </w:tc>
        <w:tc>
          <w:tcPr>
            <w:tcW w:w="6997" w:type="dxa"/>
            <w:shd w:val="clear" w:color="auto" w:fill="FFFFFF" w:themeFill="background1"/>
          </w:tcPr>
          <w:p w14:paraId="13684CD0" w14:textId="6102F51E" w:rsidR="00752F27" w:rsidRDefault="00E60145" w:rsidP="001E34A3">
            <w:pPr>
              <w:tabs>
                <w:tab w:val="left" w:pos="1268"/>
              </w:tabs>
              <w:cnfStyle w:val="000000000000" w:firstRow="0" w:lastRow="0" w:firstColumn="0" w:lastColumn="0" w:oddVBand="0" w:evenVBand="0" w:oddHBand="0" w:evenHBand="0" w:firstRowFirstColumn="0" w:firstRowLastColumn="0" w:lastRowFirstColumn="0" w:lastRowLastColumn="0"/>
            </w:pPr>
            <w:r>
              <w:t>pochopit, že každý má ve společenství svou roli</w:t>
            </w:r>
          </w:p>
        </w:tc>
      </w:tr>
      <w:tr w:rsidR="00752F27" w14:paraId="666270A6" w14:textId="77777777" w:rsidTr="00217887">
        <w:tc>
          <w:tcPr>
            <w:cnfStyle w:val="001000000000" w:firstRow="0" w:lastRow="0" w:firstColumn="1" w:lastColumn="0" w:oddVBand="0" w:evenVBand="0" w:oddHBand="0" w:evenHBand="0" w:firstRowFirstColumn="0" w:firstRowLastColumn="0" w:lastRowFirstColumn="0" w:lastRowLastColumn="0"/>
            <w:tcW w:w="6997" w:type="dxa"/>
            <w:shd w:val="clear" w:color="auto" w:fill="FFFFFF" w:themeFill="background1"/>
            <w:vAlign w:val="center"/>
          </w:tcPr>
          <w:p w14:paraId="0B7B6FA1" w14:textId="28E1BB15" w:rsidR="00752F27" w:rsidRDefault="00E60145" w:rsidP="00D71467">
            <w:r>
              <w:t>poučení o možných nebezpečných situacích a dítěti dostupných způsobech, jak se chránit</w:t>
            </w:r>
          </w:p>
        </w:tc>
        <w:tc>
          <w:tcPr>
            <w:tcW w:w="6997" w:type="dxa"/>
            <w:shd w:val="clear" w:color="auto" w:fill="FFFFFF" w:themeFill="background1"/>
          </w:tcPr>
          <w:p w14:paraId="197631D5" w14:textId="5972ACD4" w:rsidR="00752F27" w:rsidRDefault="00E60145" w:rsidP="001E34A3">
            <w:pPr>
              <w:tabs>
                <w:tab w:val="left" w:pos="1268"/>
              </w:tabs>
              <w:cnfStyle w:val="000000000000" w:firstRow="0" w:lastRow="0" w:firstColumn="0" w:lastColumn="0" w:oddVBand="0" w:evenVBand="0" w:oddHBand="0" w:evenHBand="0" w:firstRowFirstColumn="0" w:firstRowLastColumn="0" w:lastRowFirstColumn="0" w:lastRowLastColumn="0"/>
            </w:pPr>
            <w:r>
              <w:t>chovat se obezřetně při setkání s neznámými dětmi, staršími i dospělými jedinci</w:t>
            </w:r>
          </w:p>
        </w:tc>
      </w:tr>
      <w:tr w:rsidR="008C1580" w14:paraId="71195CC3" w14:textId="77777777" w:rsidTr="00217887">
        <w:tc>
          <w:tcPr>
            <w:cnfStyle w:val="001000000000" w:firstRow="0" w:lastRow="0" w:firstColumn="1" w:lastColumn="0" w:oddVBand="0" w:evenVBand="0" w:oddHBand="0" w:evenHBand="0" w:firstRowFirstColumn="0" w:firstRowLastColumn="0" w:lastRowFirstColumn="0" w:lastRowLastColumn="0"/>
            <w:tcW w:w="6997" w:type="dxa"/>
            <w:vMerge w:val="restart"/>
            <w:shd w:val="clear" w:color="auto" w:fill="FFFFFF" w:themeFill="background1"/>
            <w:vAlign w:val="center"/>
          </w:tcPr>
          <w:p w14:paraId="36F17BDB" w14:textId="4E9CB8E6" w:rsidR="008C1580" w:rsidRDefault="008C1580" w:rsidP="00D71467">
            <w:r>
              <w:t>praktické užívání technických přístrojů, hraček a dalších předmětů</w:t>
            </w:r>
          </w:p>
        </w:tc>
        <w:tc>
          <w:tcPr>
            <w:tcW w:w="6997" w:type="dxa"/>
            <w:shd w:val="clear" w:color="auto" w:fill="FFFFFF" w:themeFill="background1"/>
          </w:tcPr>
          <w:p w14:paraId="6929511B" w14:textId="7A91C893" w:rsidR="008C1580" w:rsidRDefault="008C1580" w:rsidP="001E34A3">
            <w:pPr>
              <w:tabs>
                <w:tab w:val="left" w:pos="1268"/>
              </w:tabs>
              <w:cnfStyle w:val="000000000000" w:firstRow="0" w:lastRow="0" w:firstColumn="0" w:lastColumn="0" w:oddVBand="0" w:evenVBand="0" w:oddHBand="0" w:evenHBand="0" w:firstRowFirstColumn="0" w:firstRowLastColumn="0" w:lastRowFirstColumn="0" w:lastRowLastColumn="0"/>
            </w:pPr>
            <w:r>
              <w:t>zvládat běžné činnosti a požadavky na dítě kladené</w:t>
            </w:r>
          </w:p>
        </w:tc>
      </w:tr>
      <w:tr w:rsidR="008C1580" w14:paraId="1CD36326" w14:textId="77777777" w:rsidTr="00D71467">
        <w:tc>
          <w:tcPr>
            <w:cnfStyle w:val="001000000000" w:firstRow="0" w:lastRow="0" w:firstColumn="1" w:lastColumn="0" w:oddVBand="0" w:evenVBand="0" w:oddHBand="0" w:evenHBand="0" w:firstRowFirstColumn="0" w:firstRowLastColumn="0" w:lastRowFirstColumn="0" w:lastRowLastColumn="0"/>
            <w:tcW w:w="6997" w:type="dxa"/>
            <w:vMerge/>
            <w:shd w:val="clear" w:color="auto" w:fill="FBE4D5" w:themeFill="accent2" w:themeFillTint="33"/>
            <w:vAlign w:val="center"/>
          </w:tcPr>
          <w:p w14:paraId="7850B429" w14:textId="77777777" w:rsidR="008C1580" w:rsidRDefault="008C1580" w:rsidP="00D71467"/>
        </w:tc>
        <w:tc>
          <w:tcPr>
            <w:tcW w:w="6997" w:type="dxa"/>
          </w:tcPr>
          <w:p w14:paraId="4B1C6ECC" w14:textId="1F3C92FE" w:rsidR="008C1580" w:rsidRDefault="008C1580" w:rsidP="001E34A3">
            <w:pPr>
              <w:tabs>
                <w:tab w:val="left" w:pos="1268"/>
              </w:tabs>
              <w:cnfStyle w:val="000000000000" w:firstRow="0" w:lastRow="0" w:firstColumn="0" w:lastColumn="0" w:oddVBand="0" w:evenVBand="0" w:oddHBand="0" w:evenHBand="0" w:firstRowFirstColumn="0" w:firstRowLastColumn="0" w:lastRowFirstColumn="0" w:lastRowLastColumn="0"/>
            </w:pPr>
            <w:r>
              <w:t>zacházet šetrně s vlastními i cizími pomůckami, hračkami</w:t>
            </w:r>
          </w:p>
        </w:tc>
      </w:tr>
    </w:tbl>
    <w:p w14:paraId="322B9B47" w14:textId="77777777" w:rsidR="00972EB7" w:rsidRDefault="00972EB7">
      <w:r>
        <w:br w:type="page"/>
      </w:r>
    </w:p>
    <w:p w14:paraId="4D7A2072" w14:textId="43A62630" w:rsidR="00972EB7" w:rsidRDefault="00972EB7" w:rsidP="000C7F5C">
      <w:pPr>
        <w:pStyle w:val="Nadpis1"/>
      </w:pPr>
      <w:bookmarkStart w:id="30" w:name="_Toc112162484"/>
      <w:r>
        <w:lastRenderedPageBreak/>
        <w:t>8 Systém evaluace a pedagogická diagnostika</w:t>
      </w:r>
      <w:bookmarkEnd w:id="30"/>
    </w:p>
    <w:p w14:paraId="5813C784" w14:textId="77777777" w:rsidR="000C7F5C" w:rsidRPr="000C7F5C" w:rsidRDefault="000C7F5C" w:rsidP="000C7F5C">
      <w:pPr>
        <w:rPr>
          <w:sz w:val="4"/>
          <w:szCs w:val="4"/>
        </w:rPr>
      </w:pPr>
    </w:p>
    <w:tbl>
      <w:tblPr>
        <w:tblStyle w:val="Svtltabulkasmkou1"/>
        <w:tblW w:w="0" w:type="auto"/>
        <w:tblLook w:val="04A0" w:firstRow="1" w:lastRow="0" w:firstColumn="1" w:lastColumn="0" w:noHBand="0" w:noVBand="1"/>
      </w:tblPr>
      <w:tblGrid>
        <w:gridCol w:w="3197"/>
        <w:gridCol w:w="2516"/>
        <w:gridCol w:w="1600"/>
        <w:gridCol w:w="1749"/>
      </w:tblGrid>
      <w:tr w:rsidR="00972EB7" w14:paraId="4B9E4BE0" w14:textId="77777777" w:rsidTr="00A8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2CC" w:themeFill="accent4" w:themeFillTint="33"/>
          </w:tcPr>
          <w:p w14:paraId="007A538A" w14:textId="63DDA775" w:rsidR="00972EB7" w:rsidRDefault="00972EB7" w:rsidP="00972EB7">
            <w:r>
              <w:t>obsah</w:t>
            </w:r>
          </w:p>
        </w:tc>
        <w:tc>
          <w:tcPr>
            <w:tcW w:w="4394" w:type="dxa"/>
            <w:shd w:val="clear" w:color="auto" w:fill="FFF2CC" w:themeFill="accent4" w:themeFillTint="33"/>
          </w:tcPr>
          <w:p w14:paraId="6FE391E6" w14:textId="70588D90" w:rsidR="00972EB7" w:rsidRDefault="00772BFB" w:rsidP="00972EB7">
            <w:pPr>
              <w:cnfStyle w:val="100000000000" w:firstRow="1" w:lastRow="0" w:firstColumn="0" w:lastColumn="0" w:oddVBand="0" w:evenVBand="0" w:oddHBand="0" w:evenHBand="0" w:firstRowFirstColumn="0" w:firstRowLastColumn="0" w:lastRowFirstColumn="0" w:lastRowLastColumn="0"/>
            </w:pPr>
            <w:r>
              <w:t>n</w:t>
            </w:r>
            <w:r w:rsidR="00972EB7">
              <w:t>ástroje</w:t>
            </w:r>
          </w:p>
        </w:tc>
        <w:tc>
          <w:tcPr>
            <w:tcW w:w="2127" w:type="dxa"/>
            <w:shd w:val="clear" w:color="auto" w:fill="FFF2CC" w:themeFill="accent4" w:themeFillTint="33"/>
          </w:tcPr>
          <w:p w14:paraId="08610A50" w14:textId="5CEFA4AC" w:rsidR="00972EB7" w:rsidRDefault="00772BFB" w:rsidP="00972EB7">
            <w:pPr>
              <w:cnfStyle w:val="100000000000" w:firstRow="1" w:lastRow="0" w:firstColumn="0" w:lastColumn="0" w:oddVBand="0" w:evenVBand="0" w:oddHBand="0" w:evenHBand="0" w:firstRowFirstColumn="0" w:firstRowLastColumn="0" w:lastRowFirstColumn="0" w:lastRowLastColumn="0"/>
            </w:pPr>
            <w:r>
              <w:t>t</w:t>
            </w:r>
            <w:r w:rsidR="00972EB7">
              <w:t>ermín</w:t>
            </w:r>
          </w:p>
        </w:tc>
        <w:tc>
          <w:tcPr>
            <w:tcW w:w="2409" w:type="dxa"/>
            <w:shd w:val="clear" w:color="auto" w:fill="FFF2CC" w:themeFill="accent4" w:themeFillTint="33"/>
          </w:tcPr>
          <w:p w14:paraId="0DD55158" w14:textId="699B2079" w:rsidR="00972EB7" w:rsidRDefault="00972EB7" w:rsidP="00972EB7">
            <w:pPr>
              <w:cnfStyle w:val="100000000000" w:firstRow="1" w:lastRow="0" w:firstColumn="0" w:lastColumn="0" w:oddVBand="0" w:evenVBand="0" w:oddHBand="0" w:evenHBand="0" w:firstRowFirstColumn="0" w:firstRowLastColumn="0" w:lastRowFirstColumn="0" w:lastRowLastColumn="0"/>
            </w:pPr>
            <w:r>
              <w:t>odpovědnost</w:t>
            </w:r>
          </w:p>
        </w:tc>
      </w:tr>
      <w:tr w:rsidR="00972EB7" w14:paraId="011E3541" w14:textId="77777777" w:rsidTr="00A850F0">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5" w:themeFillTint="33"/>
          </w:tcPr>
          <w:p w14:paraId="7D032850" w14:textId="7D2E930C" w:rsidR="00972EB7" w:rsidRDefault="00972EB7">
            <w:pPr>
              <w:pStyle w:val="Odstavecseseznamem"/>
              <w:numPr>
                <w:ilvl w:val="0"/>
                <w:numId w:val="54"/>
              </w:numPr>
            </w:pPr>
            <w:r>
              <w:t>Podmínky vzdělávání</w:t>
            </w:r>
          </w:p>
          <w:p w14:paraId="29BC373E" w14:textId="77777777" w:rsidR="001F2332" w:rsidRDefault="001F2332">
            <w:pPr>
              <w:pStyle w:val="Odstavecseseznamem"/>
              <w:numPr>
                <w:ilvl w:val="0"/>
                <w:numId w:val="55"/>
              </w:numPr>
              <w:ind w:left="876"/>
            </w:pPr>
            <w:r>
              <w:t>věcné podmínky</w:t>
            </w:r>
          </w:p>
          <w:p w14:paraId="71311D17" w14:textId="77777777" w:rsidR="001F2332" w:rsidRDefault="001F2332">
            <w:pPr>
              <w:pStyle w:val="Odstavecseseznamem"/>
              <w:numPr>
                <w:ilvl w:val="0"/>
                <w:numId w:val="55"/>
              </w:numPr>
              <w:ind w:left="876"/>
            </w:pPr>
            <w:r>
              <w:t>životospráva</w:t>
            </w:r>
          </w:p>
          <w:p w14:paraId="341A8EE9" w14:textId="77777777" w:rsidR="001F2332" w:rsidRDefault="001F2332">
            <w:pPr>
              <w:pStyle w:val="Odstavecseseznamem"/>
              <w:numPr>
                <w:ilvl w:val="0"/>
                <w:numId w:val="55"/>
              </w:numPr>
              <w:ind w:left="876"/>
            </w:pPr>
            <w:r>
              <w:t>psychosociální podmínky</w:t>
            </w:r>
          </w:p>
          <w:p w14:paraId="654EAFF6" w14:textId="77777777" w:rsidR="001F2332" w:rsidRDefault="001F2332">
            <w:pPr>
              <w:pStyle w:val="Odstavecseseznamem"/>
              <w:numPr>
                <w:ilvl w:val="0"/>
                <w:numId w:val="55"/>
              </w:numPr>
              <w:ind w:left="876"/>
            </w:pPr>
            <w:r>
              <w:t>organizace chodu</w:t>
            </w:r>
          </w:p>
          <w:p w14:paraId="28F993D7" w14:textId="77777777" w:rsidR="001F2332" w:rsidRDefault="001F2332">
            <w:pPr>
              <w:pStyle w:val="Odstavecseseznamem"/>
              <w:numPr>
                <w:ilvl w:val="0"/>
                <w:numId w:val="55"/>
              </w:numPr>
              <w:ind w:left="876"/>
            </w:pPr>
            <w:r>
              <w:t>řízení mateřské školy</w:t>
            </w:r>
          </w:p>
          <w:p w14:paraId="3052DFAC" w14:textId="77777777" w:rsidR="001F2332" w:rsidRDefault="001F2332">
            <w:pPr>
              <w:pStyle w:val="Odstavecseseznamem"/>
              <w:numPr>
                <w:ilvl w:val="0"/>
                <w:numId w:val="55"/>
              </w:numPr>
              <w:ind w:left="876"/>
            </w:pPr>
            <w:r>
              <w:t>personální a pedagogické zajištění</w:t>
            </w:r>
          </w:p>
          <w:p w14:paraId="7D8E7FC7" w14:textId="77777777" w:rsidR="001F2332" w:rsidRDefault="001F2332">
            <w:pPr>
              <w:pStyle w:val="Odstavecseseznamem"/>
              <w:numPr>
                <w:ilvl w:val="0"/>
                <w:numId w:val="55"/>
              </w:numPr>
              <w:ind w:left="876"/>
            </w:pPr>
            <w:r>
              <w:t>spoluúčast rodičů</w:t>
            </w:r>
          </w:p>
          <w:p w14:paraId="3552918B" w14:textId="77777777" w:rsidR="001F2332" w:rsidRDefault="001F2332">
            <w:pPr>
              <w:pStyle w:val="Odstavecseseznamem"/>
              <w:numPr>
                <w:ilvl w:val="0"/>
                <w:numId w:val="55"/>
              </w:numPr>
              <w:ind w:left="876"/>
            </w:pPr>
            <w:r>
              <w:t>podmínky pro vzdělávání dětí se speciálními vzdělávacími potřebami</w:t>
            </w:r>
          </w:p>
          <w:p w14:paraId="69E3975E" w14:textId="77777777" w:rsidR="001F2332" w:rsidRDefault="001F2332">
            <w:pPr>
              <w:pStyle w:val="Odstavecseseznamem"/>
              <w:numPr>
                <w:ilvl w:val="0"/>
                <w:numId w:val="55"/>
              </w:numPr>
              <w:ind w:left="876"/>
            </w:pPr>
            <w:r>
              <w:t>podmínky vzdělávání dětí nadaných</w:t>
            </w:r>
          </w:p>
          <w:p w14:paraId="3E8BECB8" w14:textId="77777777" w:rsidR="001F2332" w:rsidRDefault="001F2332">
            <w:pPr>
              <w:pStyle w:val="Odstavecseseznamem"/>
              <w:numPr>
                <w:ilvl w:val="0"/>
                <w:numId w:val="55"/>
              </w:numPr>
              <w:ind w:left="876"/>
            </w:pPr>
            <w:r>
              <w:t>jazyková příprava dětí s nedostatečnou znalostí českého jazyka</w:t>
            </w:r>
          </w:p>
          <w:p w14:paraId="12D19EFA" w14:textId="4E702017" w:rsidR="00972EB7" w:rsidRDefault="001F2332">
            <w:pPr>
              <w:pStyle w:val="Odstavecseseznamem"/>
              <w:numPr>
                <w:ilvl w:val="0"/>
                <w:numId w:val="55"/>
              </w:numPr>
              <w:ind w:left="876"/>
            </w:pPr>
            <w:r>
              <w:t>podmínky vzdělávání dětí od dvou do tří let</w:t>
            </w:r>
          </w:p>
        </w:tc>
        <w:tc>
          <w:tcPr>
            <w:tcW w:w="4394" w:type="dxa"/>
          </w:tcPr>
          <w:p w14:paraId="0ECCA50E" w14:textId="337829EE" w:rsidR="00972EB7" w:rsidRDefault="000C7F5C" w:rsidP="00772BFB">
            <w:pPr>
              <w:jc w:val="center"/>
              <w:cnfStyle w:val="000000000000" w:firstRow="0" w:lastRow="0" w:firstColumn="0" w:lastColumn="0" w:oddVBand="0" w:evenVBand="0" w:oddHBand="0" w:evenHBand="0" w:firstRowFirstColumn="0" w:firstRowLastColumn="0" w:lastRowFirstColumn="0" w:lastRowLastColumn="0"/>
            </w:pPr>
            <w:r>
              <w:t>dotazníky</w:t>
            </w:r>
          </w:p>
        </w:tc>
        <w:tc>
          <w:tcPr>
            <w:tcW w:w="2127" w:type="dxa"/>
          </w:tcPr>
          <w:p w14:paraId="5BE4C175" w14:textId="4F596BB7" w:rsidR="00972EB7" w:rsidRDefault="000C7F5C" w:rsidP="00772BFB">
            <w:pPr>
              <w:jc w:val="center"/>
              <w:cnfStyle w:val="000000000000" w:firstRow="0" w:lastRow="0" w:firstColumn="0" w:lastColumn="0" w:oddVBand="0" w:evenVBand="0" w:oddHBand="0" w:evenHBand="0" w:firstRowFirstColumn="0" w:firstRowLastColumn="0" w:lastRowFirstColumn="0" w:lastRowLastColumn="0"/>
            </w:pPr>
            <w:r>
              <w:t>1 x za 3 roky</w:t>
            </w:r>
          </w:p>
        </w:tc>
        <w:tc>
          <w:tcPr>
            <w:tcW w:w="2409" w:type="dxa"/>
          </w:tcPr>
          <w:p w14:paraId="71DE8842" w14:textId="6DCC6C5C" w:rsidR="00972EB7" w:rsidRDefault="000C7F5C" w:rsidP="00772BFB">
            <w:pPr>
              <w:jc w:val="center"/>
              <w:cnfStyle w:val="000000000000" w:firstRow="0" w:lastRow="0" w:firstColumn="0" w:lastColumn="0" w:oddVBand="0" w:evenVBand="0" w:oddHBand="0" w:evenHBand="0" w:firstRowFirstColumn="0" w:firstRowLastColumn="0" w:lastRowFirstColumn="0" w:lastRowLastColumn="0"/>
            </w:pPr>
            <w:r>
              <w:t>všichni zaměstnanci</w:t>
            </w:r>
          </w:p>
        </w:tc>
      </w:tr>
      <w:tr w:rsidR="00972EB7" w14:paraId="6E5EE04A" w14:textId="77777777" w:rsidTr="00A850F0">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5" w:themeFillTint="33"/>
          </w:tcPr>
          <w:p w14:paraId="7EEDBA07" w14:textId="789A4A39" w:rsidR="00972EB7" w:rsidRDefault="001F2332" w:rsidP="00BF3E81">
            <w:pPr>
              <w:pStyle w:val="Odstavecseseznamem"/>
              <w:numPr>
                <w:ilvl w:val="0"/>
                <w:numId w:val="54"/>
              </w:numPr>
            </w:pPr>
            <w:r>
              <w:t>Výsledky vzdělávání</w:t>
            </w:r>
          </w:p>
        </w:tc>
        <w:tc>
          <w:tcPr>
            <w:tcW w:w="4394" w:type="dxa"/>
          </w:tcPr>
          <w:p w14:paraId="52401685" w14:textId="77777777" w:rsidR="001F2332" w:rsidRDefault="001F2332" w:rsidP="00772BFB">
            <w:pPr>
              <w:jc w:val="center"/>
              <w:cnfStyle w:val="000000000000" w:firstRow="0" w:lastRow="0" w:firstColumn="0" w:lastColumn="0" w:oddVBand="0" w:evenVBand="0" w:oddHBand="0" w:evenHBand="0" w:firstRowFirstColumn="0" w:firstRowLastColumn="0" w:lastRowFirstColumn="0" w:lastRowLastColumn="0"/>
            </w:pPr>
            <w:r>
              <w:t>vedení portfolií</w:t>
            </w:r>
          </w:p>
          <w:p w14:paraId="0106A053" w14:textId="04C34524" w:rsidR="00972EB7" w:rsidRDefault="001F2332" w:rsidP="00772BFB">
            <w:pPr>
              <w:jc w:val="center"/>
              <w:cnfStyle w:val="000000000000" w:firstRow="0" w:lastRow="0" w:firstColumn="0" w:lastColumn="0" w:oddVBand="0" w:evenVBand="0" w:oddHBand="0" w:evenHBand="0" w:firstRowFirstColumn="0" w:firstRowLastColumn="0" w:lastRowFirstColumn="0" w:lastRowLastColumn="0"/>
            </w:pPr>
            <w:r>
              <w:t>hodnocení dětí o dosažených individuálních pokrocích</w:t>
            </w:r>
          </w:p>
        </w:tc>
        <w:tc>
          <w:tcPr>
            <w:tcW w:w="2127" w:type="dxa"/>
          </w:tcPr>
          <w:p w14:paraId="799FFB3D" w14:textId="00FEEB21" w:rsidR="000C7F5C" w:rsidRDefault="000C7F5C" w:rsidP="00BF3E81">
            <w:pPr>
              <w:jc w:val="center"/>
              <w:cnfStyle w:val="000000000000" w:firstRow="0" w:lastRow="0" w:firstColumn="0" w:lastColumn="0" w:oddVBand="0" w:evenVBand="0" w:oddHBand="0" w:evenHBand="0" w:firstRowFirstColumn="0" w:firstRowLastColumn="0" w:lastRowFirstColumn="0" w:lastRowLastColumn="0"/>
            </w:pPr>
            <w:r>
              <w:t>průběžně</w:t>
            </w:r>
          </w:p>
          <w:p w14:paraId="76413FE1" w14:textId="661DA817" w:rsidR="00972EB7" w:rsidRDefault="00465B0B" w:rsidP="00BF3E81">
            <w:pPr>
              <w:jc w:val="center"/>
              <w:cnfStyle w:val="000000000000" w:firstRow="0" w:lastRow="0" w:firstColumn="0" w:lastColumn="0" w:oddVBand="0" w:evenVBand="0" w:oddHBand="0" w:evenHBand="0" w:firstRowFirstColumn="0" w:firstRowLastColumn="0" w:lastRowFirstColumn="0" w:lastRowLastColumn="0"/>
            </w:pPr>
            <w:r>
              <w:t>2</w:t>
            </w:r>
            <w:r w:rsidR="000C7F5C">
              <w:t xml:space="preserve"> x ročně</w:t>
            </w:r>
          </w:p>
        </w:tc>
        <w:tc>
          <w:tcPr>
            <w:tcW w:w="2409" w:type="dxa"/>
          </w:tcPr>
          <w:p w14:paraId="403C8FA1" w14:textId="2DD923E4" w:rsidR="00972EB7" w:rsidRDefault="000C7F5C" w:rsidP="00BF3E81">
            <w:pPr>
              <w:jc w:val="center"/>
              <w:cnfStyle w:val="000000000000" w:firstRow="0" w:lastRow="0" w:firstColumn="0" w:lastColumn="0" w:oddVBand="0" w:evenVBand="0" w:oddHBand="0" w:evenHBand="0" w:firstRowFirstColumn="0" w:firstRowLastColumn="0" w:lastRowFirstColumn="0" w:lastRowLastColumn="0"/>
            </w:pPr>
            <w:r>
              <w:t>všechny učitelky všechny učitelky</w:t>
            </w:r>
          </w:p>
        </w:tc>
      </w:tr>
      <w:tr w:rsidR="00972EB7" w14:paraId="2F1DE220" w14:textId="77777777" w:rsidTr="00A850F0">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5" w:themeFillTint="33"/>
          </w:tcPr>
          <w:p w14:paraId="1DE18B3B" w14:textId="09DA091E" w:rsidR="00972EB7" w:rsidRDefault="001F2332" w:rsidP="00BF3E81">
            <w:pPr>
              <w:pStyle w:val="Odstavecseseznamem"/>
              <w:numPr>
                <w:ilvl w:val="0"/>
                <w:numId w:val="54"/>
              </w:numPr>
            </w:pPr>
            <w:r>
              <w:t>Průběh vzdělávání</w:t>
            </w:r>
          </w:p>
          <w:p w14:paraId="0C9C8889" w14:textId="77777777" w:rsidR="000C7F5C" w:rsidRDefault="000C7F5C" w:rsidP="00BF3E81">
            <w:pPr>
              <w:ind w:left="360"/>
            </w:pPr>
          </w:p>
          <w:p w14:paraId="48CF57B1" w14:textId="07B7D143" w:rsidR="001F2332" w:rsidRDefault="000C7F5C" w:rsidP="00BF3E81">
            <w:r>
              <w:t xml:space="preserve">      </w:t>
            </w:r>
            <w:r w:rsidR="001F2332">
              <w:t>a) evaluace na úrovni třídy</w:t>
            </w:r>
          </w:p>
        </w:tc>
        <w:tc>
          <w:tcPr>
            <w:tcW w:w="4394" w:type="dxa"/>
          </w:tcPr>
          <w:p w14:paraId="40FF25AB" w14:textId="2FFFA614" w:rsidR="00BF3E81" w:rsidRDefault="001F2332" w:rsidP="00BF3E81">
            <w:pPr>
              <w:jc w:val="center"/>
              <w:cnfStyle w:val="000000000000" w:firstRow="0" w:lastRow="0" w:firstColumn="0" w:lastColumn="0" w:oddVBand="0" w:evenVBand="0" w:oddHBand="0" w:evenHBand="0" w:firstRowFirstColumn="0" w:firstRowLastColumn="0" w:lastRowFirstColumn="0" w:lastRowLastColumn="0"/>
            </w:pPr>
            <w:r>
              <w:t>záznamy o dětech</w:t>
            </w:r>
          </w:p>
          <w:p w14:paraId="09513B87" w14:textId="7D9315CB" w:rsidR="001F2332" w:rsidRDefault="001F2332" w:rsidP="00BF3E81">
            <w:pPr>
              <w:jc w:val="center"/>
              <w:cnfStyle w:val="000000000000" w:firstRow="0" w:lastRow="0" w:firstColumn="0" w:lastColumn="0" w:oddVBand="0" w:evenVBand="0" w:oddHBand="0" w:evenHBand="0" w:firstRowFirstColumn="0" w:firstRowLastColumn="0" w:lastRowFirstColumn="0" w:lastRowLastColumn="0"/>
            </w:pPr>
            <w:r>
              <w:t>hodnocení tematického celku</w:t>
            </w:r>
          </w:p>
          <w:p w14:paraId="0EB8065C" w14:textId="77777777" w:rsidR="00BF3E81" w:rsidRDefault="00BF3E81" w:rsidP="00BF3E81">
            <w:pPr>
              <w:jc w:val="center"/>
              <w:cnfStyle w:val="000000000000" w:firstRow="0" w:lastRow="0" w:firstColumn="0" w:lastColumn="0" w:oddVBand="0" w:evenVBand="0" w:oddHBand="0" w:evenHBand="0" w:firstRowFirstColumn="0" w:firstRowLastColumn="0" w:lastRowFirstColumn="0" w:lastRowLastColumn="0"/>
            </w:pPr>
          </w:p>
          <w:p w14:paraId="4F198C3E" w14:textId="77777777" w:rsidR="001F2332" w:rsidRDefault="001F2332" w:rsidP="00BF3E81">
            <w:pPr>
              <w:jc w:val="center"/>
              <w:cnfStyle w:val="000000000000" w:firstRow="0" w:lastRow="0" w:firstColumn="0" w:lastColumn="0" w:oddVBand="0" w:evenVBand="0" w:oddHBand="0" w:evenHBand="0" w:firstRowFirstColumn="0" w:firstRowLastColumn="0" w:lastRowFirstColumn="0" w:lastRowLastColumn="0"/>
            </w:pPr>
            <w:r>
              <w:t>hodnocení třídního vzdělávacího programu</w:t>
            </w:r>
          </w:p>
          <w:p w14:paraId="5563EEDA" w14:textId="42252CC2" w:rsidR="001F2332" w:rsidRDefault="001F2332" w:rsidP="00BF3E81">
            <w:pPr>
              <w:jc w:val="center"/>
              <w:cnfStyle w:val="000000000000" w:firstRow="0" w:lastRow="0" w:firstColumn="0" w:lastColumn="0" w:oddVBand="0" w:evenVBand="0" w:oddHBand="0" w:evenHBand="0" w:firstRowFirstColumn="0" w:firstRowLastColumn="0" w:lastRowFirstColumn="0" w:lastRowLastColumn="0"/>
            </w:pPr>
            <w:r>
              <w:t>sebehodnocení</w:t>
            </w:r>
          </w:p>
        </w:tc>
        <w:tc>
          <w:tcPr>
            <w:tcW w:w="2127" w:type="dxa"/>
          </w:tcPr>
          <w:p w14:paraId="2D4E4D7E" w14:textId="77777777" w:rsidR="00BF3E81" w:rsidRDefault="000C7F5C" w:rsidP="00772BFB">
            <w:pPr>
              <w:jc w:val="center"/>
              <w:cnfStyle w:val="000000000000" w:firstRow="0" w:lastRow="0" w:firstColumn="0" w:lastColumn="0" w:oddVBand="0" w:evenVBand="0" w:oddHBand="0" w:evenHBand="0" w:firstRowFirstColumn="0" w:firstRowLastColumn="0" w:lastRowFirstColumn="0" w:lastRowLastColumn="0"/>
            </w:pPr>
            <w:r>
              <w:t xml:space="preserve">průběžně </w:t>
            </w:r>
          </w:p>
          <w:p w14:paraId="098D61C3" w14:textId="1754DA7B" w:rsidR="00BF3E81" w:rsidRDefault="000C7F5C" w:rsidP="00772BFB">
            <w:pPr>
              <w:jc w:val="center"/>
              <w:cnfStyle w:val="000000000000" w:firstRow="0" w:lastRow="0" w:firstColumn="0" w:lastColumn="0" w:oddVBand="0" w:evenVBand="0" w:oddHBand="0" w:evenHBand="0" w:firstRowFirstColumn="0" w:firstRowLastColumn="0" w:lastRowFirstColumn="0" w:lastRowLastColumn="0"/>
            </w:pPr>
            <w:r>
              <w:t xml:space="preserve">po ukončení tematického celku </w:t>
            </w:r>
          </w:p>
          <w:p w14:paraId="73F0E376" w14:textId="447BF740" w:rsidR="00BF3E81" w:rsidRDefault="000C7F5C" w:rsidP="00772BFB">
            <w:pPr>
              <w:jc w:val="center"/>
              <w:cnfStyle w:val="000000000000" w:firstRow="0" w:lastRow="0" w:firstColumn="0" w:lastColumn="0" w:oddVBand="0" w:evenVBand="0" w:oddHBand="0" w:evenHBand="0" w:firstRowFirstColumn="0" w:firstRowLastColumn="0" w:lastRowFirstColumn="0" w:lastRowLastColumn="0"/>
            </w:pPr>
            <w:r>
              <w:t xml:space="preserve">2x ročně </w:t>
            </w:r>
          </w:p>
          <w:p w14:paraId="62C92F62" w14:textId="77777777" w:rsidR="00547C13" w:rsidRDefault="00547C13" w:rsidP="00772BFB">
            <w:pPr>
              <w:jc w:val="center"/>
              <w:cnfStyle w:val="000000000000" w:firstRow="0" w:lastRow="0" w:firstColumn="0" w:lastColumn="0" w:oddVBand="0" w:evenVBand="0" w:oddHBand="0" w:evenHBand="0" w:firstRowFirstColumn="0" w:firstRowLastColumn="0" w:lastRowFirstColumn="0" w:lastRowLastColumn="0"/>
            </w:pPr>
          </w:p>
          <w:p w14:paraId="75CEFAF5" w14:textId="0FEC366E" w:rsidR="00972EB7" w:rsidRDefault="000C7F5C" w:rsidP="00772BFB">
            <w:pPr>
              <w:jc w:val="center"/>
              <w:cnfStyle w:val="000000000000" w:firstRow="0" w:lastRow="0" w:firstColumn="0" w:lastColumn="0" w:oddVBand="0" w:evenVBand="0" w:oddHBand="0" w:evenHBand="0" w:firstRowFirstColumn="0" w:firstRowLastColumn="0" w:lastRowFirstColumn="0" w:lastRowLastColumn="0"/>
            </w:pPr>
            <w:r>
              <w:t>2 x ročně</w:t>
            </w:r>
          </w:p>
        </w:tc>
        <w:tc>
          <w:tcPr>
            <w:tcW w:w="2409" w:type="dxa"/>
          </w:tcPr>
          <w:p w14:paraId="3798591F" w14:textId="77777777" w:rsidR="00547C13" w:rsidRDefault="000C7F5C" w:rsidP="00BF3E81">
            <w:pPr>
              <w:jc w:val="center"/>
              <w:cnfStyle w:val="000000000000" w:firstRow="0" w:lastRow="0" w:firstColumn="0" w:lastColumn="0" w:oddVBand="0" w:evenVBand="0" w:oddHBand="0" w:evenHBand="0" w:firstRowFirstColumn="0" w:firstRowLastColumn="0" w:lastRowFirstColumn="0" w:lastRowLastColumn="0"/>
            </w:pPr>
            <w:r>
              <w:t xml:space="preserve">všechny učitelky všechny učitelky </w:t>
            </w:r>
          </w:p>
          <w:p w14:paraId="115392B7" w14:textId="77777777" w:rsidR="00547C13" w:rsidRDefault="00547C13" w:rsidP="00BF3E81">
            <w:pPr>
              <w:jc w:val="center"/>
              <w:cnfStyle w:val="000000000000" w:firstRow="0" w:lastRow="0" w:firstColumn="0" w:lastColumn="0" w:oddVBand="0" w:evenVBand="0" w:oddHBand="0" w:evenHBand="0" w:firstRowFirstColumn="0" w:firstRowLastColumn="0" w:lastRowFirstColumn="0" w:lastRowLastColumn="0"/>
            </w:pPr>
          </w:p>
          <w:p w14:paraId="28CF0D4A" w14:textId="77777777" w:rsidR="00547C13" w:rsidRDefault="00547C13" w:rsidP="00BF3E81">
            <w:pPr>
              <w:jc w:val="center"/>
              <w:cnfStyle w:val="000000000000" w:firstRow="0" w:lastRow="0" w:firstColumn="0" w:lastColumn="0" w:oddVBand="0" w:evenVBand="0" w:oddHBand="0" w:evenHBand="0" w:firstRowFirstColumn="0" w:firstRowLastColumn="0" w:lastRowFirstColumn="0" w:lastRowLastColumn="0"/>
            </w:pPr>
          </w:p>
          <w:p w14:paraId="18B965FF" w14:textId="77777777" w:rsidR="00547C13" w:rsidRDefault="000C7F5C" w:rsidP="00BF3E81">
            <w:pPr>
              <w:jc w:val="center"/>
              <w:cnfStyle w:val="000000000000" w:firstRow="0" w:lastRow="0" w:firstColumn="0" w:lastColumn="0" w:oddVBand="0" w:evenVBand="0" w:oddHBand="0" w:evenHBand="0" w:firstRowFirstColumn="0" w:firstRowLastColumn="0" w:lastRowFirstColumn="0" w:lastRowLastColumn="0"/>
            </w:pPr>
            <w:r>
              <w:t>všechny učitelky</w:t>
            </w:r>
          </w:p>
          <w:p w14:paraId="317B818B" w14:textId="77777777" w:rsidR="00547C13" w:rsidRDefault="00547C13" w:rsidP="00BF3E81">
            <w:pPr>
              <w:jc w:val="center"/>
              <w:cnfStyle w:val="000000000000" w:firstRow="0" w:lastRow="0" w:firstColumn="0" w:lastColumn="0" w:oddVBand="0" w:evenVBand="0" w:oddHBand="0" w:evenHBand="0" w:firstRowFirstColumn="0" w:firstRowLastColumn="0" w:lastRowFirstColumn="0" w:lastRowLastColumn="0"/>
            </w:pPr>
          </w:p>
          <w:p w14:paraId="207E7A13" w14:textId="1B8AA8D4" w:rsidR="00972EB7" w:rsidRDefault="000C7F5C" w:rsidP="00BF3E81">
            <w:pPr>
              <w:jc w:val="center"/>
              <w:cnfStyle w:val="000000000000" w:firstRow="0" w:lastRow="0" w:firstColumn="0" w:lastColumn="0" w:oddVBand="0" w:evenVBand="0" w:oddHBand="0" w:evenHBand="0" w:firstRowFirstColumn="0" w:firstRowLastColumn="0" w:lastRowFirstColumn="0" w:lastRowLastColumn="0"/>
            </w:pPr>
            <w:r>
              <w:t xml:space="preserve"> všechny učitelky</w:t>
            </w:r>
          </w:p>
        </w:tc>
      </w:tr>
      <w:tr w:rsidR="00972EB7" w14:paraId="56392220" w14:textId="77777777" w:rsidTr="00A850F0">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5" w:themeFillTint="33"/>
            <w:vAlign w:val="center"/>
          </w:tcPr>
          <w:p w14:paraId="2878BA72" w14:textId="23FA0684" w:rsidR="00972EB7" w:rsidRDefault="004F4921" w:rsidP="004F4921">
            <w:r>
              <w:t xml:space="preserve">       </w:t>
            </w:r>
            <w:r w:rsidR="001F2332">
              <w:t>b) evaluace na úrovni školy</w:t>
            </w:r>
          </w:p>
        </w:tc>
        <w:tc>
          <w:tcPr>
            <w:tcW w:w="4394" w:type="dxa"/>
          </w:tcPr>
          <w:p w14:paraId="2CB1DC8B" w14:textId="5E9DCF35" w:rsidR="00972EB7" w:rsidRDefault="001F2332" w:rsidP="00772BFB">
            <w:pPr>
              <w:jc w:val="center"/>
              <w:cnfStyle w:val="000000000000" w:firstRow="0" w:lastRow="0" w:firstColumn="0" w:lastColumn="0" w:oddVBand="0" w:evenVBand="0" w:oddHBand="0" w:evenHBand="0" w:firstRowFirstColumn="0" w:firstRowLastColumn="0" w:lastRowFirstColumn="0" w:lastRowLastColumn="0"/>
            </w:pPr>
            <w:r>
              <w:t>kontrolní a hospitační činnost</w:t>
            </w:r>
          </w:p>
          <w:p w14:paraId="5C7323A0" w14:textId="77777777" w:rsidR="00772BFB" w:rsidRPr="005E5049" w:rsidRDefault="00772BFB" w:rsidP="00772BFB">
            <w:pPr>
              <w:cnfStyle w:val="000000000000" w:firstRow="0" w:lastRow="0" w:firstColumn="0" w:lastColumn="0" w:oddVBand="0" w:evenVBand="0" w:oddHBand="0" w:evenHBand="0" w:firstRowFirstColumn="0" w:firstRowLastColumn="0" w:lastRowFirstColumn="0" w:lastRowLastColumn="0"/>
              <w:rPr>
                <w:sz w:val="24"/>
                <w:szCs w:val="24"/>
              </w:rPr>
            </w:pPr>
          </w:p>
          <w:p w14:paraId="5E1579D5" w14:textId="4E8F0344" w:rsidR="000C7F5C" w:rsidRDefault="000C7F5C" w:rsidP="00772BFB">
            <w:pPr>
              <w:jc w:val="center"/>
              <w:cnfStyle w:val="000000000000" w:firstRow="0" w:lastRow="0" w:firstColumn="0" w:lastColumn="0" w:oddVBand="0" w:evenVBand="0" w:oddHBand="0" w:evenHBand="0" w:firstRowFirstColumn="0" w:firstRowLastColumn="0" w:lastRowFirstColumn="0" w:lastRowLastColumn="0"/>
            </w:pPr>
            <w:r>
              <w:t>kontrolní činnost</w:t>
            </w:r>
          </w:p>
          <w:p w14:paraId="20CD5C40" w14:textId="5F7D1CF9" w:rsidR="000C7F5C" w:rsidRDefault="000C7F5C" w:rsidP="00772BFB">
            <w:pPr>
              <w:jc w:val="center"/>
              <w:cnfStyle w:val="000000000000" w:firstRow="0" w:lastRow="0" w:firstColumn="0" w:lastColumn="0" w:oddVBand="0" w:evenVBand="0" w:oddHBand="0" w:evenHBand="0" w:firstRowFirstColumn="0" w:firstRowLastColumn="0" w:lastRowFirstColumn="0" w:lastRowLastColumn="0"/>
            </w:pPr>
            <w:r>
              <w:t>hodnocení školy</w:t>
            </w:r>
          </w:p>
          <w:p w14:paraId="44A30104" w14:textId="5DCD5685" w:rsidR="000C7F5C" w:rsidRDefault="000C7F5C" w:rsidP="00772BFB">
            <w:pPr>
              <w:jc w:val="center"/>
              <w:cnfStyle w:val="000000000000" w:firstRow="0" w:lastRow="0" w:firstColumn="0" w:lastColumn="0" w:oddVBand="0" w:evenVBand="0" w:oddHBand="0" w:evenHBand="0" w:firstRowFirstColumn="0" w:firstRowLastColumn="0" w:lastRowFirstColumn="0" w:lastRowLastColumn="0"/>
            </w:pPr>
            <w:r>
              <w:t>hodnocení ŠVP</w:t>
            </w:r>
          </w:p>
          <w:p w14:paraId="2AFAE0AA" w14:textId="7589B551" w:rsidR="005E5049" w:rsidRDefault="000C7F5C" w:rsidP="005E5049">
            <w:pPr>
              <w:jc w:val="center"/>
              <w:cnfStyle w:val="000000000000" w:firstRow="0" w:lastRow="0" w:firstColumn="0" w:lastColumn="0" w:oddVBand="0" w:evenVBand="0" w:oddHBand="0" w:evenHBand="0" w:firstRowFirstColumn="0" w:firstRowLastColumn="0" w:lastRowFirstColumn="0" w:lastRowLastColumn="0"/>
            </w:pPr>
            <w:r>
              <w:t>autoevaluace školy</w:t>
            </w:r>
          </w:p>
          <w:p w14:paraId="3A957291" w14:textId="3C6AD6E3" w:rsidR="000C7F5C" w:rsidRDefault="000C7F5C" w:rsidP="00772BFB">
            <w:pPr>
              <w:jc w:val="center"/>
              <w:cnfStyle w:val="000000000000" w:firstRow="0" w:lastRow="0" w:firstColumn="0" w:lastColumn="0" w:oddVBand="0" w:evenVBand="0" w:oddHBand="0" w:evenHBand="0" w:firstRowFirstColumn="0" w:firstRowLastColumn="0" w:lastRowFirstColumn="0" w:lastRowLastColumn="0"/>
            </w:pPr>
            <w:r>
              <w:t>dotazníky pro rodiče</w:t>
            </w:r>
          </w:p>
        </w:tc>
        <w:tc>
          <w:tcPr>
            <w:tcW w:w="2127" w:type="dxa"/>
          </w:tcPr>
          <w:p w14:paraId="2FC2646B" w14:textId="74E3B921" w:rsidR="00772BFB" w:rsidRDefault="000C7F5C" w:rsidP="00BF3E81">
            <w:pPr>
              <w:jc w:val="center"/>
              <w:cnfStyle w:val="000000000000" w:firstRow="0" w:lastRow="0" w:firstColumn="0" w:lastColumn="0" w:oddVBand="0" w:evenVBand="0" w:oddHBand="0" w:evenHBand="0" w:firstRowFirstColumn="0" w:firstRowLastColumn="0" w:lastRowFirstColumn="0" w:lastRowLastColumn="0"/>
            </w:pPr>
            <w:r>
              <w:t>dle plánu kont</w:t>
            </w:r>
            <w:r w:rsidR="00AE06CD">
              <w:t>rol.</w:t>
            </w:r>
            <w:r>
              <w:t xml:space="preserve"> a </w:t>
            </w:r>
            <w:proofErr w:type="spellStart"/>
            <w:r>
              <w:t>hospit</w:t>
            </w:r>
            <w:proofErr w:type="spellEnd"/>
            <w:r w:rsidR="00AE06CD">
              <w:t>.</w:t>
            </w:r>
            <w:r>
              <w:t xml:space="preserve"> činnosti</w:t>
            </w:r>
          </w:p>
          <w:p w14:paraId="3E5F2870" w14:textId="77777777" w:rsidR="00BF3E81" w:rsidRDefault="000C7F5C" w:rsidP="00BF3E81">
            <w:pPr>
              <w:jc w:val="center"/>
              <w:cnfStyle w:val="000000000000" w:firstRow="0" w:lastRow="0" w:firstColumn="0" w:lastColumn="0" w:oddVBand="0" w:evenVBand="0" w:oddHBand="0" w:evenHBand="0" w:firstRowFirstColumn="0" w:firstRowLastColumn="0" w:lastRowFirstColumn="0" w:lastRowLastColumn="0"/>
            </w:pPr>
            <w:r>
              <w:t xml:space="preserve">1 x měsíčně </w:t>
            </w:r>
          </w:p>
          <w:p w14:paraId="6CADC906" w14:textId="77777777" w:rsidR="00BF3E81" w:rsidRDefault="000C7F5C" w:rsidP="00BF3E81">
            <w:pPr>
              <w:jc w:val="center"/>
              <w:cnfStyle w:val="000000000000" w:firstRow="0" w:lastRow="0" w:firstColumn="0" w:lastColumn="0" w:oddVBand="0" w:evenVBand="0" w:oddHBand="0" w:evenHBand="0" w:firstRowFirstColumn="0" w:firstRowLastColumn="0" w:lastRowFirstColumn="0" w:lastRowLastColumn="0"/>
            </w:pPr>
            <w:r>
              <w:t xml:space="preserve">2 x za rok </w:t>
            </w:r>
          </w:p>
          <w:p w14:paraId="082375FE" w14:textId="639F2DD2" w:rsidR="00BF3E81" w:rsidRDefault="000C7F5C" w:rsidP="00BF3E81">
            <w:pPr>
              <w:jc w:val="center"/>
              <w:cnfStyle w:val="000000000000" w:firstRow="0" w:lastRow="0" w:firstColumn="0" w:lastColumn="0" w:oddVBand="0" w:evenVBand="0" w:oddHBand="0" w:evenHBand="0" w:firstRowFirstColumn="0" w:firstRowLastColumn="0" w:lastRowFirstColumn="0" w:lastRowLastColumn="0"/>
            </w:pPr>
            <w:r>
              <w:t xml:space="preserve">1 x za 3 roky </w:t>
            </w:r>
          </w:p>
          <w:p w14:paraId="62EF3DF8" w14:textId="77777777" w:rsidR="00BF3E81" w:rsidRDefault="000C7F5C" w:rsidP="00BF3E81">
            <w:pPr>
              <w:jc w:val="center"/>
              <w:cnfStyle w:val="000000000000" w:firstRow="0" w:lastRow="0" w:firstColumn="0" w:lastColumn="0" w:oddVBand="0" w:evenVBand="0" w:oddHBand="0" w:evenHBand="0" w:firstRowFirstColumn="0" w:firstRowLastColumn="0" w:lastRowFirstColumn="0" w:lastRowLastColumn="0"/>
            </w:pPr>
            <w:r>
              <w:t xml:space="preserve">1 x za 3 roky </w:t>
            </w:r>
          </w:p>
          <w:p w14:paraId="125905A3" w14:textId="53724C8A" w:rsidR="00972EB7" w:rsidRDefault="000C7F5C" w:rsidP="00BF3E81">
            <w:pPr>
              <w:jc w:val="center"/>
              <w:cnfStyle w:val="000000000000" w:firstRow="0" w:lastRow="0" w:firstColumn="0" w:lastColumn="0" w:oddVBand="0" w:evenVBand="0" w:oddHBand="0" w:evenHBand="0" w:firstRowFirstColumn="0" w:firstRowLastColumn="0" w:lastRowFirstColumn="0" w:lastRowLastColumn="0"/>
            </w:pPr>
            <w:r>
              <w:t>1 x za 3 roky</w:t>
            </w:r>
          </w:p>
        </w:tc>
        <w:tc>
          <w:tcPr>
            <w:tcW w:w="2409" w:type="dxa"/>
          </w:tcPr>
          <w:p w14:paraId="4F0D2ECD" w14:textId="0C73B570" w:rsidR="00772BFB" w:rsidRDefault="000C7F5C" w:rsidP="00BF3E81">
            <w:pPr>
              <w:jc w:val="center"/>
              <w:cnfStyle w:val="000000000000" w:firstRow="0" w:lastRow="0" w:firstColumn="0" w:lastColumn="0" w:oddVBand="0" w:evenVBand="0" w:oddHBand="0" w:evenHBand="0" w:firstRowFirstColumn="0" w:firstRowLastColumn="0" w:lastRowFirstColumn="0" w:lastRowLastColumn="0"/>
            </w:pPr>
            <w:r>
              <w:t xml:space="preserve">ředitelka </w:t>
            </w:r>
            <w:r w:rsidR="00772BFB">
              <w:t>/</w:t>
            </w:r>
            <w:r>
              <w:t>zástupkyně ředitelky</w:t>
            </w:r>
          </w:p>
          <w:p w14:paraId="13E5513D" w14:textId="77777777" w:rsidR="00BF3E81" w:rsidRDefault="000C7F5C" w:rsidP="00BF3E81">
            <w:pPr>
              <w:jc w:val="center"/>
              <w:cnfStyle w:val="000000000000" w:firstRow="0" w:lastRow="0" w:firstColumn="0" w:lastColumn="0" w:oddVBand="0" w:evenVBand="0" w:oddHBand="0" w:evenHBand="0" w:firstRowFirstColumn="0" w:firstRowLastColumn="0" w:lastRowFirstColumn="0" w:lastRowLastColumn="0"/>
            </w:pPr>
            <w:r>
              <w:t xml:space="preserve">provozní školy </w:t>
            </w:r>
          </w:p>
          <w:p w14:paraId="51243BB1" w14:textId="6205CF0F" w:rsidR="00772BFB" w:rsidRDefault="000C7F5C" w:rsidP="00BF3E81">
            <w:pPr>
              <w:jc w:val="center"/>
              <w:cnfStyle w:val="000000000000" w:firstRow="0" w:lastRow="0" w:firstColumn="0" w:lastColumn="0" w:oddVBand="0" w:evenVBand="0" w:oddHBand="0" w:evenHBand="0" w:firstRowFirstColumn="0" w:firstRowLastColumn="0" w:lastRowFirstColumn="0" w:lastRowLastColumn="0"/>
            </w:pPr>
            <w:r>
              <w:t>ředitelka</w:t>
            </w:r>
          </w:p>
          <w:p w14:paraId="4CAF7215" w14:textId="15C4CDC0" w:rsidR="00772BFB" w:rsidRDefault="000C7F5C" w:rsidP="00BF3E81">
            <w:pPr>
              <w:jc w:val="center"/>
              <w:cnfStyle w:val="000000000000" w:firstRow="0" w:lastRow="0" w:firstColumn="0" w:lastColumn="0" w:oddVBand="0" w:evenVBand="0" w:oddHBand="0" w:evenHBand="0" w:firstRowFirstColumn="0" w:firstRowLastColumn="0" w:lastRowFirstColumn="0" w:lastRowLastColumn="0"/>
            </w:pPr>
            <w:r>
              <w:t>ředitelka</w:t>
            </w:r>
          </w:p>
          <w:p w14:paraId="1C9B9C48" w14:textId="3A15EE68" w:rsidR="00772BFB" w:rsidRDefault="000C7F5C" w:rsidP="00BF3E81">
            <w:pPr>
              <w:jc w:val="center"/>
              <w:cnfStyle w:val="000000000000" w:firstRow="0" w:lastRow="0" w:firstColumn="0" w:lastColumn="0" w:oddVBand="0" w:evenVBand="0" w:oddHBand="0" w:evenHBand="0" w:firstRowFirstColumn="0" w:firstRowLastColumn="0" w:lastRowFirstColumn="0" w:lastRowLastColumn="0"/>
            </w:pPr>
            <w:r>
              <w:t>ředitelka</w:t>
            </w:r>
          </w:p>
          <w:p w14:paraId="7C39F356" w14:textId="01B87636" w:rsidR="00972EB7" w:rsidRDefault="000C7F5C" w:rsidP="00BF3E81">
            <w:pPr>
              <w:jc w:val="center"/>
              <w:cnfStyle w:val="000000000000" w:firstRow="0" w:lastRow="0" w:firstColumn="0" w:lastColumn="0" w:oddVBand="0" w:evenVBand="0" w:oddHBand="0" w:evenHBand="0" w:firstRowFirstColumn="0" w:firstRowLastColumn="0" w:lastRowFirstColumn="0" w:lastRowLastColumn="0"/>
            </w:pPr>
            <w:r>
              <w:t>ředitelka</w:t>
            </w:r>
          </w:p>
        </w:tc>
      </w:tr>
    </w:tbl>
    <w:p w14:paraId="42F6B92D" w14:textId="77777777" w:rsidR="00972EB7" w:rsidRPr="00972EB7" w:rsidRDefault="00972EB7" w:rsidP="00972EB7">
      <w:bookmarkStart w:id="31" w:name="_GoBack"/>
      <w:bookmarkEnd w:id="31"/>
    </w:p>
    <w:sectPr w:rsidR="00972EB7" w:rsidRPr="00972EB7" w:rsidSect="00E82ACB">
      <w:headerReference w:type="default" r:id="rId13"/>
      <w:footerReference w:type="default" r:id="rId14"/>
      <w:pgSz w:w="11906" w:h="16838"/>
      <w:pgMar w:top="1417" w:right="1417" w:bottom="1417" w:left="1417" w:header="68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0E4F" w14:textId="77777777" w:rsidR="00121E53" w:rsidRDefault="00121E53" w:rsidP="000F730F">
      <w:pPr>
        <w:spacing w:after="0" w:line="240" w:lineRule="auto"/>
      </w:pPr>
      <w:r>
        <w:separator/>
      </w:r>
    </w:p>
  </w:endnote>
  <w:endnote w:type="continuationSeparator" w:id="0">
    <w:p w14:paraId="640EF064" w14:textId="77777777" w:rsidR="00121E53" w:rsidRDefault="00121E53" w:rsidP="000F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Open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868210"/>
      <w:docPartObj>
        <w:docPartGallery w:val="Page Numbers (Bottom of Page)"/>
        <w:docPartUnique/>
      </w:docPartObj>
    </w:sdtPr>
    <w:sdtEndPr/>
    <w:sdtContent>
      <w:p w14:paraId="4956197C" w14:textId="37CD68AD" w:rsidR="002D4B32" w:rsidRDefault="002D4B32">
        <w:pPr>
          <w:pStyle w:val="Zpat"/>
          <w:jc w:val="right"/>
        </w:pPr>
        <w:r>
          <w:fldChar w:fldCharType="begin"/>
        </w:r>
        <w:r>
          <w:instrText>PAGE   \* MERGEFORMAT</w:instrText>
        </w:r>
        <w:r>
          <w:fldChar w:fldCharType="separate"/>
        </w:r>
        <w:r>
          <w:t>2</w:t>
        </w:r>
        <w:r>
          <w:fldChar w:fldCharType="end"/>
        </w:r>
      </w:p>
    </w:sdtContent>
  </w:sdt>
  <w:p w14:paraId="3B75B516" w14:textId="77777777" w:rsidR="002D4B32" w:rsidRDefault="002D4B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9A87" w14:textId="77777777" w:rsidR="00121E53" w:rsidRDefault="00121E53" w:rsidP="000F730F">
      <w:pPr>
        <w:spacing w:after="0" w:line="240" w:lineRule="auto"/>
      </w:pPr>
      <w:r>
        <w:separator/>
      </w:r>
    </w:p>
  </w:footnote>
  <w:footnote w:type="continuationSeparator" w:id="0">
    <w:p w14:paraId="2DF61AD1" w14:textId="77777777" w:rsidR="00121E53" w:rsidRDefault="00121E53" w:rsidP="000F7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451A" w14:textId="7CBC1B5F" w:rsidR="002D4B32" w:rsidRDefault="002D4B32" w:rsidP="003B3919">
    <w:pPr>
      <w:pStyle w:val="Zhlav"/>
      <w:pBdr>
        <w:bottom w:val="single" w:sz="4" w:space="1" w:color="auto"/>
      </w:pBdr>
    </w:pPr>
    <w:r>
      <w:t>Školní vzdělávací program pro předškolní vzdělávání – Jen si, děti, všimněte, co je krásy na světě!</w:t>
    </w:r>
  </w:p>
  <w:p w14:paraId="4FCA6BC0" w14:textId="77777777" w:rsidR="002D4B32" w:rsidRDefault="002D4B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272"/>
    <w:multiLevelType w:val="hybridMultilevel"/>
    <w:tmpl w:val="8024626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EB1E34"/>
    <w:multiLevelType w:val="hybridMultilevel"/>
    <w:tmpl w:val="BAAE2F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E162B"/>
    <w:multiLevelType w:val="hybridMultilevel"/>
    <w:tmpl w:val="2E68B6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283D6B"/>
    <w:multiLevelType w:val="hybridMultilevel"/>
    <w:tmpl w:val="D2CC8B4C"/>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FA27D2"/>
    <w:multiLevelType w:val="hybridMultilevel"/>
    <w:tmpl w:val="BA7247A6"/>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890FBC"/>
    <w:multiLevelType w:val="multilevel"/>
    <w:tmpl w:val="E0DAC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185088"/>
    <w:multiLevelType w:val="hybridMultilevel"/>
    <w:tmpl w:val="68F021BC"/>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CC3395"/>
    <w:multiLevelType w:val="hybridMultilevel"/>
    <w:tmpl w:val="2B48B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3C0E48"/>
    <w:multiLevelType w:val="hybridMultilevel"/>
    <w:tmpl w:val="443E5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DD786D"/>
    <w:multiLevelType w:val="hybridMultilevel"/>
    <w:tmpl w:val="5B58D49A"/>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7438D9"/>
    <w:multiLevelType w:val="hybridMultilevel"/>
    <w:tmpl w:val="13F84FF0"/>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ED33D5"/>
    <w:multiLevelType w:val="hybridMultilevel"/>
    <w:tmpl w:val="61D6A4FC"/>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EE0ABF"/>
    <w:multiLevelType w:val="hybridMultilevel"/>
    <w:tmpl w:val="F65831FE"/>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313540"/>
    <w:multiLevelType w:val="hybridMultilevel"/>
    <w:tmpl w:val="0B9823AE"/>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7B2CD7"/>
    <w:multiLevelType w:val="hybridMultilevel"/>
    <w:tmpl w:val="DB0CD8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9D82E67"/>
    <w:multiLevelType w:val="hybridMultilevel"/>
    <w:tmpl w:val="B1964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AF73383"/>
    <w:multiLevelType w:val="hybridMultilevel"/>
    <w:tmpl w:val="A94080EE"/>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E346DEB"/>
    <w:multiLevelType w:val="hybridMultilevel"/>
    <w:tmpl w:val="39D4096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AE37E4"/>
    <w:multiLevelType w:val="hybridMultilevel"/>
    <w:tmpl w:val="C1AEA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31E7F30"/>
    <w:multiLevelType w:val="hybridMultilevel"/>
    <w:tmpl w:val="2D661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36051A0"/>
    <w:multiLevelType w:val="hybridMultilevel"/>
    <w:tmpl w:val="40D22728"/>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3D26923"/>
    <w:multiLevelType w:val="hybridMultilevel"/>
    <w:tmpl w:val="54B285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44824B9"/>
    <w:multiLevelType w:val="hybridMultilevel"/>
    <w:tmpl w:val="2E666806"/>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BF6328A"/>
    <w:multiLevelType w:val="hybridMultilevel"/>
    <w:tmpl w:val="26889BE4"/>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356F74"/>
    <w:multiLevelType w:val="hybridMultilevel"/>
    <w:tmpl w:val="7E0CF6B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CA0F0C"/>
    <w:multiLevelType w:val="hybridMultilevel"/>
    <w:tmpl w:val="E91EE26A"/>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7155DA5"/>
    <w:multiLevelType w:val="hybridMultilevel"/>
    <w:tmpl w:val="B6C8C5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88334E4"/>
    <w:multiLevelType w:val="hybridMultilevel"/>
    <w:tmpl w:val="801062C8"/>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9C165E9"/>
    <w:multiLevelType w:val="hybridMultilevel"/>
    <w:tmpl w:val="B748DA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A646012"/>
    <w:multiLevelType w:val="hybridMultilevel"/>
    <w:tmpl w:val="B4549606"/>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C5B3096"/>
    <w:multiLevelType w:val="hybridMultilevel"/>
    <w:tmpl w:val="A53A311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FAA19B7"/>
    <w:multiLevelType w:val="hybridMultilevel"/>
    <w:tmpl w:val="665E90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0485095"/>
    <w:multiLevelType w:val="hybridMultilevel"/>
    <w:tmpl w:val="59BE2F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37A6EF3"/>
    <w:multiLevelType w:val="hybridMultilevel"/>
    <w:tmpl w:val="6442D7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7682730"/>
    <w:multiLevelType w:val="hybridMultilevel"/>
    <w:tmpl w:val="344E0288"/>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9114E01"/>
    <w:multiLevelType w:val="hybridMultilevel"/>
    <w:tmpl w:val="8550CF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A6677A9"/>
    <w:multiLevelType w:val="hybridMultilevel"/>
    <w:tmpl w:val="DF8A7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BA3687B"/>
    <w:multiLevelType w:val="hybridMultilevel"/>
    <w:tmpl w:val="0F325E8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E601E4"/>
    <w:multiLevelType w:val="hybridMultilevel"/>
    <w:tmpl w:val="64DE15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CF914AC"/>
    <w:multiLevelType w:val="hybridMultilevel"/>
    <w:tmpl w:val="6EB6C2E0"/>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251D08"/>
    <w:multiLevelType w:val="hybridMultilevel"/>
    <w:tmpl w:val="C8EA606A"/>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654137"/>
    <w:multiLevelType w:val="hybridMultilevel"/>
    <w:tmpl w:val="55E6C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F091D42"/>
    <w:multiLevelType w:val="hybridMultilevel"/>
    <w:tmpl w:val="39EEF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1EB4449"/>
    <w:multiLevelType w:val="hybridMultilevel"/>
    <w:tmpl w:val="739EDB7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3992D2E"/>
    <w:multiLevelType w:val="hybridMultilevel"/>
    <w:tmpl w:val="13C84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4236B93"/>
    <w:multiLevelType w:val="hybridMultilevel"/>
    <w:tmpl w:val="7BF87700"/>
    <w:lvl w:ilvl="0" w:tplc="11D20C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59A1413"/>
    <w:multiLevelType w:val="hybridMultilevel"/>
    <w:tmpl w:val="BFD62E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6423A56"/>
    <w:multiLevelType w:val="hybridMultilevel"/>
    <w:tmpl w:val="68EC7BBE"/>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6727CAC"/>
    <w:multiLevelType w:val="hybridMultilevel"/>
    <w:tmpl w:val="274A986C"/>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79747B9"/>
    <w:multiLevelType w:val="hybridMultilevel"/>
    <w:tmpl w:val="93F6BB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9C442CD"/>
    <w:multiLevelType w:val="hybridMultilevel"/>
    <w:tmpl w:val="DA5A61F2"/>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ABB53C9"/>
    <w:multiLevelType w:val="hybridMultilevel"/>
    <w:tmpl w:val="3F52AACC"/>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B073C9B"/>
    <w:multiLevelType w:val="hybridMultilevel"/>
    <w:tmpl w:val="ABF66E8A"/>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E5038A3"/>
    <w:multiLevelType w:val="hybridMultilevel"/>
    <w:tmpl w:val="121E7FA6"/>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14A0549"/>
    <w:multiLevelType w:val="hybridMultilevel"/>
    <w:tmpl w:val="C316D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35C5685"/>
    <w:multiLevelType w:val="hybridMultilevel"/>
    <w:tmpl w:val="C83C3060"/>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39D224D"/>
    <w:multiLevelType w:val="hybridMultilevel"/>
    <w:tmpl w:val="5ECC0D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7" w15:restartNumberingAfterBreak="0">
    <w:nsid w:val="75B56547"/>
    <w:multiLevelType w:val="hybridMultilevel"/>
    <w:tmpl w:val="6454600E"/>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A5617CB"/>
    <w:multiLevelType w:val="hybridMultilevel"/>
    <w:tmpl w:val="E116C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BD27151"/>
    <w:multiLevelType w:val="hybridMultilevel"/>
    <w:tmpl w:val="EEEE9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D0450F9"/>
    <w:multiLevelType w:val="hybridMultilevel"/>
    <w:tmpl w:val="6D76A3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E793439"/>
    <w:multiLevelType w:val="hybridMultilevel"/>
    <w:tmpl w:val="589CB4A8"/>
    <w:lvl w:ilvl="0" w:tplc="C6D2F27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F622DAA"/>
    <w:multiLevelType w:val="hybridMultilevel"/>
    <w:tmpl w:val="D11CB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FD2600C"/>
    <w:multiLevelType w:val="hybridMultilevel"/>
    <w:tmpl w:val="D820F30C"/>
    <w:lvl w:ilvl="0" w:tplc="C6D2F270">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8"/>
  </w:num>
  <w:num w:numId="2">
    <w:abstractNumId w:val="18"/>
  </w:num>
  <w:num w:numId="3">
    <w:abstractNumId w:val="41"/>
  </w:num>
  <w:num w:numId="4">
    <w:abstractNumId w:val="59"/>
  </w:num>
  <w:num w:numId="5">
    <w:abstractNumId w:val="19"/>
  </w:num>
  <w:num w:numId="6">
    <w:abstractNumId w:val="54"/>
  </w:num>
  <w:num w:numId="7">
    <w:abstractNumId w:val="15"/>
  </w:num>
  <w:num w:numId="8">
    <w:abstractNumId w:val="62"/>
  </w:num>
  <w:num w:numId="9">
    <w:abstractNumId w:val="44"/>
  </w:num>
  <w:num w:numId="10">
    <w:abstractNumId w:val="7"/>
  </w:num>
  <w:num w:numId="11">
    <w:abstractNumId w:val="63"/>
  </w:num>
  <w:num w:numId="12">
    <w:abstractNumId w:val="22"/>
  </w:num>
  <w:num w:numId="13">
    <w:abstractNumId w:val="11"/>
  </w:num>
  <w:num w:numId="14">
    <w:abstractNumId w:val="57"/>
  </w:num>
  <w:num w:numId="15">
    <w:abstractNumId w:val="61"/>
  </w:num>
  <w:num w:numId="16">
    <w:abstractNumId w:val="30"/>
  </w:num>
  <w:num w:numId="17">
    <w:abstractNumId w:val="36"/>
  </w:num>
  <w:num w:numId="18">
    <w:abstractNumId w:val="42"/>
  </w:num>
  <w:num w:numId="19">
    <w:abstractNumId w:val="8"/>
  </w:num>
  <w:num w:numId="20">
    <w:abstractNumId w:val="10"/>
  </w:num>
  <w:num w:numId="21">
    <w:abstractNumId w:val="12"/>
  </w:num>
  <w:num w:numId="22">
    <w:abstractNumId w:val="40"/>
  </w:num>
  <w:num w:numId="23">
    <w:abstractNumId w:val="27"/>
  </w:num>
  <w:num w:numId="24">
    <w:abstractNumId w:val="5"/>
  </w:num>
  <w:num w:numId="25">
    <w:abstractNumId w:val="47"/>
  </w:num>
  <w:num w:numId="26">
    <w:abstractNumId w:val="48"/>
  </w:num>
  <w:num w:numId="27">
    <w:abstractNumId w:val="13"/>
  </w:num>
  <w:num w:numId="28">
    <w:abstractNumId w:val="3"/>
  </w:num>
  <w:num w:numId="29">
    <w:abstractNumId w:val="29"/>
  </w:num>
  <w:num w:numId="30">
    <w:abstractNumId w:val="55"/>
  </w:num>
  <w:num w:numId="31">
    <w:abstractNumId w:val="50"/>
  </w:num>
  <w:num w:numId="32">
    <w:abstractNumId w:val="52"/>
  </w:num>
  <w:num w:numId="33">
    <w:abstractNumId w:val="20"/>
  </w:num>
  <w:num w:numId="34">
    <w:abstractNumId w:val="6"/>
  </w:num>
  <w:num w:numId="35">
    <w:abstractNumId w:val="25"/>
  </w:num>
  <w:num w:numId="36">
    <w:abstractNumId w:val="39"/>
  </w:num>
  <w:num w:numId="37">
    <w:abstractNumId w:val="53"/>
  </w:num>
  <w:num w:numId="38">
    <w:abstractNumId w:val="4"/>
  </w:num>
  <w:num w:numId="39">
    <w:abstractNumId w:val="34"/>
  </w:num>
  <w:num w:numId="40">
    <w:abstractNumId w:val="9"/>
  </w:num>
  <w:num w:numId="41">
    <w:abstractNumId w:val="16"/>
  </w:num>
  <w:num w:numId="42">
    <w:abstractNumId w:val="23"/>
  </w:num>
  <w:num w:numId="43">
    <w:abstractNumId w:val="51"/>
  </w:num>
  <w:num w:numId="44">
    <w:abstractNumId w:val="1"/>
  </w:num>
  <w:num w:numId="45">
    <w:abstractNumId w:val="60"/>
  </w:num>
  <w:num w:numId="46">
    <w:abstractNumId w:val="2"/>
  </w:num>
  <w:num w:numId="47">
    <w:abstractNumId w:val="26"/>
  </w:num>
  <w:num w:numId="48">
    <w:abstractNumId w:val="46"/>
  </w:num>
  <w:num w:numId="49">
    <w:abstractNumId w:val="21"/>
  </w:num>
  <w:num w:numId="50">
    <w:abstractNumId w:val="28"/>
  </w:num>
  <w:num w:numId="51">
    <w:abstractNumId w:val="38"/>
  </w:num>
  <w:num w:numId="52">
    <w:abstractNumId w:val="49"/>
  </w:num>
  <w:num w:numId="53">
    <w:abstractNumId w:val="32"/>
  </w:num>
  <w:num w:numId="54">
    <w:abstractNumId w:val="45"/>
  </w:num>
  <w:num w:numId="55">
    <w:abstractNumId w:val="0"/>
  </w:num>
  <w:num w:numId="56">
    <w:abstractNumId w:val="33"/>
  </w:num>
  <w:num w:numId="57">
    <w:abstractNumId w:val="37"/>
  </w:num>
  <w:num w:numId="58">
    <w:abstractNumId w:val="14"/>
  </w:num>
  <w:num w:numId="59">
    <w:abstractNumId w:val="24"/>
  </w:num>
  <w:num w:numId="60">
    <w:abstractNumId w:val="17"/>
  </w:num>
  <w:num w:numId="61">
    <w:abstractNumId w:val="43"/>
  </w:num>
  <w:num w:numId="62">
    <w:abstractNumId w:val="56"/>
  </w:num>
  <w:num w:numId="63">
    <w:abstractNumId w:val="35"/>
  </w:num>
  <w:num w:numId="64">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8F"/>
    <w:rsid w:val="00002D27"/>
    <w:rsid w:val="0001142B"/>
    <w:rsid w:val="000201C6"/>
    <w:rsid w:val="00056FFD"/>
    <w:rsid w:val="0008558A"/>
    <w:rsid w:val="000C7184"/>
    <w:rsid w:val="000C7F5C"/>
    <w:rsid w:val="000D2106"/>
    <w:rsid w:val="000D6422"/>
    <w:rsid w:val="000F730F"/>
    <w:rsid w:val="00100DFA"/>
    <w:rsid w:val="0011596D"/>
    <w:rsid w:val="00121E53"/>
    <w:rsid w:val="00131B25"/>
    <w:rsid w:val="00136B33"/>
    <w:rsid w:val="001517B1"/>
    <w:rsid w:val="00173486"/>
    <w:rsid w:val="001A36B8"/>
    <w:rsid w:val="001D4053"/>
    <w:rsid w:val="001E34A3"/>
    <w:rsid w:val="001E7C6F"/>
    <w:rsid w:val="001F156A"/>
    <w:rsid w:val="001F2332"/>
    <w:rsid w:val="002075BD"/>
    <w:rsid w:val="00217887"/>
    <w:rsid w:val="00224D43"/>
    <w:rsid w:val="002277DB"/>
    <w:rsid w:val="00276C36"/>
    <w:rsid w:val="002918DC"/>
    <w:rsid w:val="002A1D14"/>
    <w:rsid w:val="002B1C7D"/>
    <w:rsid w:val="002C6D6F"/>
    <w:rsid w:val="002C714F"/>
    <w:rsid w:val="002D4B32"/>
    <w:rsid w:val="002E5CF5"/>
    <w:rsid w:val="00361A5F"/>
    <w:rsid w:val="00391CCE"/>
    <w:rsid w:val="003B3919"/>
    <w:rsid w:val="003B39D8"/>
    <w:rsid w:val="003D4092"/>
    <w:rsid w:val="003E195C"/>
    <w:rsid w:val="003F3265"/>
    <w:rsid w:val="004037F7"/>
    <w:rsid w:val="00465B0B"/>
    <w:rsid w:val="0049481F"/>
    <w:rsid w:val="004A373E"/>
    <w:rsid w:val="004C2600"/>
    <w:rsid w:val="004C738A"/>
    <w:rsid w:val="004E6284"/>
    <w:rsid w:val="004F4921"/>
    <w:rsid w:val="00504BEA"/>
    <w:rsid w:val="005367B3"/>
    <w:rsid w:val="00545EB4"/>
    <w:rsid w:val="00547C13"/>
    <w:rsid w:val="005777A5"/>
    <w:rsid w:val="00587D81"/>
    <w:rsid w:val="005A7E07"/>
    <w:rsid w:val="005C3387"/>
    <w:rsid w:val="005C71A9"/>
    <w:rsid w:val="005E5049"/>
    <w:rsid w:val="00612574"/>
    <w:rsid w:val="00627121"/>
    <w:rsid w:val="00670E41"/>
    <w:rsid w:val="00680957"/>
    <w:rsid w:val="006C4FB1"/>
    <w:rsid w:val="006E3B79"/>
    <w:rsid w:val="006F4C07"/>
    <w:rsid w:val="00752F27"/>
    <w:rsid w:val="00761D07"/>
    <w:rsid w:val="00765F1D"/>
    <w:rsid w:val="00772BFB"/>
    <w:rsid w:val="00773D78"/>
    <w:rsid w:val="0078753E"/>
    <w:rsid w:val="00795310"/>
    <w:rsid w:val="007B3294"/>
    <w:rsid w:val="007D0F6C"/>
    <w:rsid w:val="00863CD2"/>
    <w:rsid w:val="008662D8"/>
    <w:rsid w:val="00871D7D"/>
    <w:rsid w:val="008860CB"/>
    <w:rsid w:val="008B57AC"/>
    <w:rsid w:val="008C1580"/>
    <w:rsid w:val="008F135A"/>
    <w:rsid w:val="00941AED"/>
    <w:rsid w:val="00946EE7"/>
    <w:rsid w:val="00972EB7"/>
    <w:rsid w:val="009971F9"/>
    <w:rsid w:val="009B5E4A"/>
    <w:rsid w:val="009C29C9"/>
    <w:rsid w:val="009D2902"/>
    <w:rsid w:val="009D677F"/>
    <w:rsid w:val="009F0789"/>
    <w:rsid w:val="00A10C3A"/>
    <w:rsid w:val="00A313AE"/>
    <w:rsid w:val="00A61D2E"/>
    <w:rsid w:val="00A73641"/>
    <w:rsid w:val="00A81ED2"/>
    <w:rsid w:val="00A850F0"/>
    <w:rsid w:val="00AB3FFE"/>
    <w:rsid w:val="00AB6395"/>
    <w:rsid w:val="00AD518B"/>
    <w:rsid w:val="00AE06CD"/>
    <w:rsid w:val="00AE6AB0"/>
    <w:rsid w:val="00B05576"/>
    <w:rsid w:val="00B61EFE"/>
    <w:rsid w:val="00B76789"/>
    <w:rsid w:val="00B80A63"/>
    <w:rsid w:val="00B9587A"/>
    <w:rsid w:val="00BA2360"/>
    <w:rsid w:val="00BD4012"/>
    <w:rsid w:val="00BD767B"/>
    <w:rsid w:val="00BF3E81"/>
    <w:rsid w:val="00C03166"/>
    <w:rsid w:val="00C12243"/>
    <w:rsid w:val="00C21E7D"/>
    <w:rsid w:val="00C42615"/>
    <w:rsid w:val="00C46FFA"/>
    <w:rsid w:val="00C510DA"/>
    <w:rsid w:val="00C54910"/>
    <w:rsid w:val="00C727D9"/>
    <w:rsid w:val="00C74F97"/>
    <w:rsid w:val="00C85526"/>
    <w:rsid w:val="00CC0C8D"/>
    <w:rsid w:val="00CD2615"/>
    <w:rsid w:val="00CE65DA"/>
    <w:rsid w:val="00CF3488"/>
    <w:rsid w:val="00D03FDF"/>
    <w:rsid w:val="00D106AD"/>
    <w:rsid w:val="00D169FF"/>
    <w:rsid w:val="00D25A8E"/>
    <w:rsid w:val="00D35BA1"/>
    <w:rsid w:val="00D458D0"/>
    <w:rsid w:val="00D71467"/>
    <w:rsid w:val="00D73C07"/>
    <w:rsid w:val="00D9165E"/>
    <w:rsid w:val="00DA3E51"/>
    <w:rsid w:val="00DB4784"/>
    <w:rsid w:val="00DE2AA8"/>
    <w:rsid w:val="00DE4C06"/>
    <w:rsid w:val="00DE74F6"/>
    <w:rsid w:val="00DF28AC"/>
    <w:rsid w:val="00DF6A32"/>
    <w:rsid w:val="00E1137F"/>
    <w:rsid w:val="00E472D7"/>
    <w:rsid w:val="00E60145"/>
    <w:rsid w:val="00E82ACB"/>
    <w:rsid w:val="00E8368F"/>
    <w:rsid w:val="00E8407A"/>
    <w:rsid w:val="00EB44FB"/>
    <w:rsid w:val="00ED6548"/>
    <w:rsid w:val="00ED6783"/>
    <w:rsid w:val="00F31176"/>
    <w:rsid w:val="00F436FB"/>
    <w:rsid w:val="00F93C79"/>
    <w:rsid w:val="00FB571D"/>
    <w:rsid w:val="00FB7D90"/>
    <w:rsid w:val="00FE214E"/>
    <w:rsid w:val="00FE3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9ECA9"/>
  <w15:chartTrackingRefBased/>
  <w15:docId w15:val="{C42EBD0E-9013-4AC6-92D3-8588D8E9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C71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C71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8B57AC"/>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8B57AC"/>
    <w:rPr>
      <w:rFonts w:eastAsiaTheme="minorEastAsia"/>
      <w:lang w:eastAsia="cs-CZ"/>
    </w:rPr>
  </w:style>
  <w:style w:type="paragraph" w:styleId="Odstavecseseznamem">
    <w:name w:val="List Paragraph"/>
    <w:basedOn w:val="Normln"/>
    <w:uiPriority w:val="34"/>
    <w:qFormat/>
    <w:rsid w:val="00F31176"/>
    <w:pPr>
      <w:ind w:left="720"/>
      <w:contextualSpacing/>
    </w:pPr>
  </w:style>
  <w:style w:type="character" w:styleId="Hypertextovodkaz">
    <w:name w:val="Hyperlink"/>
    <w:basedOn w:val="Standardnpsmoodstavce"/>
    <w:uiPriority w:val="99"/>
    <w:unhideWhenUsed/>
    <w:rsid w:val="00F31176"/>
    <w:rPr>
      <w:color w:val="0563C1" w:themeColor="hyperlink"/>
      <w:u w:val="single"/>
    </w:rPr>
  </w:style>
  <w:style w:type="character" w:styleId="Nevyeenzmnka">
    <w:name w:val="Unresolved Mention"/>
    <w:basedOn w:val="Standardnpsmoodstavce"/>
    <w:uiPriority w:val="99"/>
    <w:semiHidden/>
    <w:unhideWhenUsed/>
    <w:rsid w:val="00F31176"/>
    <w:rPr>
      <w:color w:val="605E5C"/>
      <w:shd w:val="clear" w:color="auto" w:fill="E1DFDD"/>
    </w:rPr>
  </w:style>
  <w:style w:type="character" w:customStyle="1" w:styleId="Nadpis1Char">
    <w:name w:val="Nadpis 1 Char"/>
    <w:basedOn w:val="Standardnpsmoodstavce"/>
    <w:link w:val="Nadpis1"/>
    <w:uiPriority w:val="9"/>
    <w:rsid w:val="000C718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C7184"/>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0F73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730F"/>
  </w:style>
  <w:style w:type="paragraph" w:styleId="Zpat">
    <w:name w:val="footer"/>
    <w:basedOn w:val="Normln"/>
    <w:link w:val="ZpatChar"/>
    <w:uiPriority w:val="99"/>
    <w:unhideWhenUsed/>
    <w:rsid w:val="000F730F"/>
    <w:pPr>
      <w:tabs>
        <w:tab w:val="center" w:pos="4536"/>
        <w:tab w:val="right" w:pos="9072"/>
      </w:tabs>
      <w:spacing w:after="0" w:line="240" w:lineRule="auto"/>
    </w:pPr>
  </w:style>
  <w:style w:type="character" w:customStyle="1" w:styleId="ZpatChar">
    <w:name w:val="Zápatí Char"/>
    <w:basedOn w:val="Standardnpsmoodstavce"/>
    <w:link w:val="Zpat"/>
    <w:uiPriority w:val="99"/>
    <w:rsid w:val="000F730F"/>
  </w:style>
  <w:style w:type="paragraph" w:styleId="Nadpisobsahu">
    <w:name w:val="TOC Heading"/>
    <w:basedOn w:val="Nadpis1"/>
    <w:next w:val="Normln"/>
    <w:uiPriority w:val="39"/>
    <w:unhideWhenUsed/>
    <w:qFormat/>
    <w:rsid w:val="000F730F"/>
    <w:pPr>
      <w:outlineLvl w:val="9"/>
    </w:pPr>
    <w:rPr>
      <w:lang w:eastAsia="cs-CZ"/>
    </w:rPr>
  </w:style>
  <w:style w:type="paragraph" w:styleId="Obsah1">
    <w:name w:val="toc 1"/>
    <w:basedOn w:val="Normln"/>
    <w:next w:val="Normln"/>
    <w:autoRedefine/>
    <w:uiPriority w:val="39"/>
    <w:unhideWhenUsed/>
    <w:rsid w:val="000F730F"/>
    <w:pPr>
      <w:spacing w:after="100"/>
    </w:pPr>
  </w:style>
  <w:style w:type="paragraph" w:styleId="Obsah2">
    <w:name w:val="toc 2"/>
    <w:basedOn w:val="Normln"/>
    <w:next w:val="Normln"/>
    <w:autoRedefine/>
    <w:uiPriority w:val="39"/>
    <w:unhideWhenUsed/>
    <w:rsid w:val="000F730F"/>
    <w:pPr>
      <w:spacing w:after="100"/>
      <w:ind w:left="220"/>
    </w:pPr>
  </w:style>
  <w:style w:type="paragraph" w:customStyle="1" w:styleId="Textbody">
    <w:name w:val="Text body"/>
    <w:basedOn w:val="Normln"/>
    <w:rsid w:val="001D4053"/>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paragraph" w:styleId="Normlnweb">
    <w:name w:val="Normal (Web)"/>
    <w:basedOn w:val="Normln"/>
    <w:uiPriority w:val="99"/>
    <w:unhideWhenUsed/>
    <w:rsid w:val="005777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andard">
    <w:name w:val="Standard"/>
    <w:rsid w:val="004E628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styleId="Mkatabulky">
    <w:name w:val="Table Grid"/>
    <w:basedOn w:val="Normlntabulka"/>
    <w:uiPriority w:val="39"/>
    <w:rsid w:val="00CE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6">
    <w:name w:val="Grid Table 1 Light Accent 6"/>
    <w:basedOn w:val="Normlntabulka"/>
    <w:uiPriority w:val="46"/>
    <w:rsid w:val="00B767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1E7C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5E50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kozojid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sta@kozojidk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4205183273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A847C-6B51-44D8-AC90-79FB7F29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10863</Words>
  <Characters>64094</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Školní vzdělávací program pro předškolní vzdělávání</vt:lpstr>
    </vt:vector>
  </TitlesOfParts>
  <Company/>
  <LinksUpToDate>false</LinksUpToDate>
  <CharactersWithSpaces>74808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pro předškolní vzdělávání</dc:title>
  <dc:subject>„Jen si, děti, všimněte, co je krásy na světě!“</dc:subject>
  <dc:creator>Jan Čarek</dc:creator>
  <cp:keywords/>
  <dc:description/>
  <cp:lastModifiedBy>PC</cp:lastModifiedBy>
  <cp:revision>2</cp:revision>
  <cp:lastPrinted>2022-08-23T16:47:00Z</cp:lastPrinted>
  <dcterms:created xsi:type="dcterms:W3CDTF">2024-01-10T08:00:00Z</dcterms:created>
  <dcterms:modified xsi:type="dcterms:W3CDTF">2024-01-10T08:00:00Z</dcterms:modified>
</cp:coreProperties>
</file>