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95" w:rsidRPr="00BD1E95" w:rsidRDefault="00BD1E95" w:rsidP="00BD1E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D1E95">
        <w:rPr>
          <w:rFonts w:asciiTheme="minorHAnsi" w:hAnsiTheme="minorHAnsi" w:cstheme="minorHAnsi"/>
          <w:b/>
          <w:sz w:val="28"/>
          <w:szCs w:val="28"/>
        </w:rPr>
        <w:t>Přidělení registračního čísla a informace o postupu po podání žádosti o přijetí dítěte k předškolnímu vzdělávání</w:t>
      </w:r>
    </w:p>
    <w:p w:rsidR="00BD1E95" w:rsidRPr="00BD1E95" w:rsidRDefault="00BD1E95" w:rsidP="00BD1E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1E95" w:rsidRPr="00BD1E95" w:rsidRDefault="00BD1E95" w:rsidP="00BD1E95">
      <w:pPr>
        <w:jc w:val="both"/>
        <w:rPr>
          <w:rFonts w:asciiTheme="minorHAnsi" w:hAnsiTheme="minorHAnsi" w:cstheme="minorHAnsi"/>
          <w:sz w:val="22"/>
          <w:szCs w:val="22"/>
        </w:rPr>
      </w:pPr>
      <w:r w:rsidRPr="00BD1E95">
        <w:rPr>
          <w:rFonts w:asciiTheme="minorHAnsi" w:hAnsiTheme="minorHAnsi" w:cstheme="minorHAnsi"/>
          <w:sz w:val="22"/>
          <w:szCs w:val="22"/>
        </w:rPr>
        <w:t>Vážení rodiče,</w:t>
      </w:r>
    </w:p>
    <w:p w:rsidR="00BD1E95" w:rsidRPr="00BD1E95" w:rsidRDefault="00BD1E95" w:rsidP="00BD1E95">
      <w:pPr>
        <w:jc w:val="both"/>
        <w:rPr>
          <w:rFonts w:asciiTheme="minorHAnsi" w:hAnsiTheme="minorHAnsi" w:cstheme="minorHAnsi"/>
          <w:sz w:val="22"/>
          <w:szCs w:val="22"/>
        </w:rPr>
      </w:pPr>
      <w:r w:rsidRPr="00BD1E95">
        <w:rPr>
          <w:rFonts w:asciiTheme="minorHAnsi" w:hAnsiTheme="minorHAnsi" w:cstheme="minorHAnsi"/>
          <w:sz w:val="22"/>
          <w:szCs w:val="22"/>
        </w:rPr>
        <w:t xml:space="preserve">podali jste žádost o přijetí Vašeho dítěte k předškolnímu vzdělávání. O přijetí rozhodne ředitelka školy ve správním řízení. V souladu s §183 </w:t>
      </w:r>
      <w:proofErr w:type="spellStart"/>
      <w:r w:rsidRPr="00BD1E95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Pr="00BD1E95">
        <w:rPr>
          <w:rFonts w:asciiTheme="minorHAnsi" w:hAnsiTheme="minorHAnsi" w:cstheme="minorHAnsi"/>
          <w:sz w:val="22"/>
          <w:szCs w:val="22"/>
        </w:rPr>
        <w:t>. 2 zákona č.561/2004Sb., o předškolním, základním, středním, vyšším odborném a jiném vzdělávání (školský zákon).</w:t>
      </w:r>
    </w:p>
    <w:p w:rsidR="00BD1E95" w:rsidRPr="00BD1E95" w:rsidRDefault="00BD1E95" w:rsidP="00BD1E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1E95" w:rsidRPr="00BD1E95" w:rsidRDefault="00BD1E95" w:rsidP="00BD1E95">
      <w:pPr>
        <w:jc w:val="both"/>
        <w:rPr>
          <w:rFonts w:asciiTheme="minorHAnsi" w:hAnsiTheme="minorHAnsi" w:cstheme="minorHAnsi"/>
          <w:sz w:val="22"/>
          <w:szCs w:val="22"/>
        </w:rPr>
      </w:pPr>
      <w:r w:rsidRPr="00BD1E95">
        <w:rPr>
          <w:rFonts w:asciiTheme="minorHAnsi" w:hAnsiTheme="minorHAnsi" w:cstheme="minorHAnsi"/>
          <w:sz w:val="22"/>
          <w:szCs w:val="22"/>
        </w:rPr>
        <w:t xml:space="preserve">V seznamu nemohou být uvedena jména, děti zde budou </w:t>
      </w:r>
      <w:proofErr w:type="gramStart"/>
      <w:r w:rsidRPr="00BD1E95">
        <w:rPr>
          <w:rFonts w:asciiTheme="minorHAnsi" w:hAnsiTheme="minorHAnsi" w:cstheme="minorHAnsi"/>
          <w:sz w:val="22"/>
          <w:szCs w:val="22"/>
        </w:rPr>
        <w:t>uvedeny</w:t>
      </w:r>
      <w:proofErr w:type="gramEnd"/>
      <w:r w:rsidRPr="00BD1E95">
        <w:rPr>
          <w:rFonts w:asciiTheme="minorHAnsi" w:hAnsiTheme="minorHAnsi" w:cstheme="minorHAnsi"/>
          <w:sz w:val="22"/>
          <w:szCs w:val="22"/>
        </w:rPr>
        <w:t xml:space="preserve"> pod registračními čísly. Pro tyto účely přiděluji </w:t>
      </w:r>
    </w:p>
    <w:p w:rsidR="00BD1E95" w:rsidRPr="00BD1E95" w:rsidRDefault="00BD1E95" w:rsidP="00BD1E95">
      <w:pPr>
        <w:rPr>
          <w:rFonts w:asciiTheme="minorHAnsi" w:hAnsiTheme="minorHAnsi" w:cstheme="minorHAnsi"/>
          <w:sz w:val="22"/>
          <w:szCs w:val="22"/>
        </w:rPr>
      </w:pPr>
    </w:p>
    <w:p w:rsidR="00BD1E95" w:rsidRPr="00BD1E95" w:rsidRDefault="00BD1E95" w:rsidP="00BD1E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1E95">
        <w:rPr>
          <w:rFonts w:asciiTheme="minorHAnsi" w:hAnsiTheme="minorHAnsi" w:cstheme="minorHAnsi"/>
          <w:b/>
          <w:sz w:val="22"/>
          <w:szCs w:val="22"/>
        </w:rPr>
        <w:t>dítěti……………………………………………………, nar. ………………………………</w:t>
      </w:r>
    </w:p>
    <w:p w:rsidR="00BD1E95" w:rsidRPr="00BD1E95" w:rsidRDefault="00BD1E95" w:rsidP="00BD1E9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D1E95" w:rsidRPr="00BD1E95" w:rsidRDefault="00BD1E95" w:rsidP="00BD1E95">
      <w:pPr>
        <w:jc w:val="center"/>
        <w:rPr>
          <w:rFonts w:asciiTheme="minorHAnsi" w:hAnsiTheme="minorHAnsi" w:cstheme="minorHAnsi"/>
          <w:sz w:val="22"/>
          <w:szCs w:val="22"/>
        </w:rPr>
      </w:pPr>
      <w:r w:rsidRPr="00BD1E95">
        <w:rPr>
          <w:rFonts w:asciiTheme="minorHAnsi" w:hAnsiTheme="minorHAnsi" w:cstheme="minorHAnsi"/>
          <w:b/>
          <w:sz w:val="22"/>
          <w:szCs w:val="22"/>
        </w:rPr>
        <w:t xml:space="preserve">registrační </w:t>
      </w:r>
      <w:proofErr w:type="gramStart"/>
      <w:r w:rsidRPr="00BD1E95">
        <w:rPr>
          <w:rFonts w:asciiTheme="minorHAnsi" w:hAnsiTheme="minorHAnsi" w:cstheme="minorHAnsi"/>
          <w:b/>
          <w:sz w:val="22"/>
          <w:szCs w:val="22"/>
        </w:rPr>
        <w:t>číslo:</w:t>
      </w:r>
      <w:r w:rsidRPr="00BD1E95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BD1E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BD1E95" w:rsidRPr="00BD1E95" w:rsidRDefault="00BD1E95" w:rsidP="00BD1E95">
      <w:pPr>
        <w:rPr>
          <w:rFonts w:asciiTheme="minorHAnsi" w:hAnsiTheme="minorHAnsi" w:cstheme="minorHAnsi"/>
          <w:sz w:val="22"/>
          <w:szCs w:val="22"/>
        </w:rPr>
      </w:pPr>
    </w:p>
    <w:p w:rsidR="00BD1E95" w:rsidRPr="00BD1E95" w:rsidRDefault="00BD1E95" w:rsidP="00BD1E9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E95">
        <w:rPr>
          <w:rFonts w:asciiTheme="minorHAnsi" w:hAnsiTheme="minorHAnsi" w:cstheme="minorHAnsi"/>
          <w:sz w:val="22"/>
          <w:szCs w:val="22"/>
        </w:rPr>
        <w:t>Rozhodnutí o přijetí dítěte k předškolnímu vzdělávání bude oznámeno zveřejněním seznamu uchazečů pod přiděleným registračním číslem s výsledkem řízení u každého uchazeče na úřední desce mateřské školy a na webových stránkách školy</w:t>
      </w:r>
      <w:r w:rsidRPr="00BD1E95">
        <w:rPr>
          <w:rFonts w:asciiTheme="minorHAnsi" w:hAnsiTheme="minorHAnsi" w:cstheme="minorHAnsi"/>
          <w:b/>
          <w:sz w:val="22"/>
          <w:szCs w:val="22"/>
        </w:rPr>
        <w:t xml:space="preserve"> www.</w:t>
      </w:r>
      <w:r>
        <w:rPr>
          <w:rFonts w:asciiTheme="minorHAnsi" w:hAnsiTheme="minorHAnsi" w:cstheme="minorHAnsi"/>
          <w:b/>
          <w:sz w:val="22"/>
          <w:szCs w:val="22"/>
        </w:rPr>
        <w:t>ms.kozojidky</w:t>
      </w:r>
      <w:r w:rsidRPr="00BD1E95">
        <w:rPr>
          <w:rFonts w:asciiTheme="minorHAnsi" w:hAnsiTheme="minorHAnsi" w:cstheme="minorHAnsi"/>
          <w:b/>
          <w:sz w:val="22"/>
          <w:szCs w:val="22"/>
        </w:rPr>
        <w:t>.cz</w:t>
      </w:r>
    </w:p>
    <w:p w:rsidR="00BD1E95" w:rsidRPr="00BD1E95" w:rsidRDefault="00BD1E95" w:rsidP="00BD1E9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E95">
        <w:rPr>
          <w:rFonts w:asciiTheme="minorHAnsi" w:hAnsiTheme="minorHAnsi" w:cstheme="minorHAnsi"/>
          <w:sz w:val="22"/>
          <w:szCs w:val="22"/>
        </w:rPr>
        <w:t xml:space="preserve">Seznam bude zveřejněn nejméně po dobu 15 dnů. Předpokládaný termín zveřejnění je stanoven na den: </w:t>
      </w:r>
      <w:r w:rsidRPr="00BD1E95">
        <w:rPr>
          <w:rFonts w:asciiTheme="minorHAnsi" w:hAnsiTheme="minorHAnsi" w:cstheme="minorHAnsi"/>
          <w:b/>
          <w:sz w:val="22"/>
          <w:szCs w:val="22"/>
        </w:rPr>
        <w:t>2.6.2022</w:t>
      </w:r>
    </w:p>
    <w:p w:rsidR="00BD1E95" w:rsidRPr="00BD1E95" w:rsidRDefault="00BD1E95" w:rsidP="00BD1E9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1E95">
        <w:rPr>
          <w:rFonts w:asciiTheme="minorHAnsi" w:hAnsiTheme="minorHAnsi" w:cstheme="minorHAnsi"/>
          <w:sz w:val="22"/>
          <w:szCs w:val="22"/>
        </w:rPr>
        <w:t xml:space="preserve">Zveřejněním uvedeného seznamu se považují rozhodnutí o přijetí k předškolnímu vzdělávání za oznámená. </w:t>
      </w:r>
    </w:p>
    <w:p w:rsidR="00BD1E95" w:rsidRPr="00BD1E95" w:rsidRDefault="00BD1E95" w:rsidP="00BD1E9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1E95">
        <w:rPr>
          <w:rFonts w:asciiTheme="minorHAnsi" w:hAnsiTheme="minorHAnsi" w:cstheme="minorHAnsi"/>
          <w:sz w:val="22"/>
          <w:szCs w:val="22"/>
        </w:rPr>
        <w:t xml:space="preserve">Přijatým dětem </w:t>
      </w:r>
      <w:r w:rsidRPr="00BD1E95">
        <w:rPr>
          <w:rFonts w:asciiTheme="minorHAnsi" w:hAnsiTheme="minorHAnsi" w:cstheme="minorHAnsi"/>
          <w:sz w:val="22"/>
          <w:szCs w:val="22"/>
          <w:u w:val="single"/>
        </w:rPr>
        <w:t>nebude</w:t>
      </w:r>
      <w:r w:rsidRPr="00BD1E95">
        <w:rPr>
          <w:rFonts w:asciiTheme="minorHAnsi" w:hAnsiTheme="minorHAnsi" w:cstheme="minorHAnsi"/>
          <w:sz w:val="22"/>
          <w:szCs w:val="22"/>
        </w:rPr>
        <w:t xml:space="preserve"> rozhodnutí v písemné podobě doručováno. O přijetí vašeho dítěte bude vyhotoveno písemné rozhodnutí, které bude součástí spisu Vašeho dítěte ve škole </w:t>
      </w:r>
      <w:r w:rsidRPr="00BD1E95">
        <w:rPr>
          <w:rFonts w:asciiTheme="minorHAnsi" w:hAnsiTheme="minorHAnsi" w:cstheme="minorHAnsi"/>
          <w:i/>
          <w:sz w:val="22"/>
          <w:szCs w:val="22"/>
        </w:rPr>
        <w:t>(v souladu s § 67 odst. 2 zákona č. 500/2004 Sb., správní řád, ve znění pozdějších předpisů)</w:t>
      </w:r>
    </w:p>
    <w:p w:rsidR="00BD1E95" w:rsidRPr="00BD1E95" w:rsidRDefault="00BD1E95" w:rsidP="00BD1E9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1E95">
        <w:rPr>
          <w:rFonts w:asciiTheme="minorHAnsi" w:hAnsiTheme="minorHAnsi" w:cstheme="minorHAnsi"/>
          <w:b/>
          <w:sz w:val="22"/>
          <w:szCs w:val="22"/>
        </w:rPr>
        <w:t>Rozhodnutí o přijetí budou zákonným zástupcům předána na schůzce přijatých dětí 14.6.2022 v 15,30 hodin.</w:t>
      </w:r>
    </w:p>
    <w:p w:rsidR="00BD1E95" w:rsidRPr="00BD1E95" w:rsidRDefault="00BD1E95" w:rsidP="00BD1E9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1E95">
        <w:rPr>
          <w:rFonts w:asciiTheme="minorHAnsi" w:hAnsiTheme="minorHAnsi" w:cstheme="minorHAnsi"/>
          <w:sz w:val="22"/>
          <w:szCs w:val="22"/>
        </w:rPr>
        <w:t xml:space="preserve">Rozhodnutí o </w:t>
      </w:r>
      <w:r w:rsidRPr="00BD1E95">
        <w:rPr>
          <w:rFonts w:asciiTheme="minorHAnsi" w:hAnsiTheme="minorHAnsi" w:cstheme="minorHAnsi"/>
          <w:b/>
          <w:color w:val="FF0000"/>
          <w:sz w:val="22"/>
          <w:szCs w:val="22"/>
        </w:rPr>
        <w:t>nepřijetí</w:t>
      </w:r>
      <w:r w:rsidRPr="00BD1E95">
        <w:rPr>
          <w:rFonts w:asciiTheme="minorHAnsi" w:hAnsiTheme="minorHAnsi" w:cstheme="minorHAnsi"/>
          <w:sz w:val="22"/>
          <w:szCs w:val="22"/>
        </w:rPr>
        <w:t xml:space="preserve"> k předškolnímu vzdělávání bude zákonnému zástupci předáno osobně dne </w:t>
      </w:r>
      <w:r w:rsidRPr="00BD1E95">
        <w:rPr>
          <w:rFonts w:asciiTheme="minorHAnsi" w:hAnsiTheme="minorHAnsi" w:cstheme="minorHAnsi"/>
          <w:b/>
          <w:sz w:val="22"/>
          <w:szCs w:val="22"/>
        </w:rPr>
        <w:t xml:space="preserve">8.6.2022 od </w:t>
      </w:r>
      <w:r w:rsidR="002B5CBF">
        <w:rPr>
          <w:rFonts w:asciiTheme="minorHAnsi" w:hAnsiTheme="minorHAnsi" w:cstheme="minorHAnsi"/>
          <w:b/>
          <w:sz w:val="22"/>
          <w:szCs w:val="22"/>
        </w:rPr>
        <w:t>10</w:t>
      </w:r>
      <w:r w:rsidRPr="00BD1E95">
        <w:rPr>
          <w:rFonts w:asciiTheme="minorHAnsi" w:hAnsiTheme="minorHAnsi" w:cstheme="minorHAnsi"/>
          <w:b/>
          <w:sz w:val="22"/>
          <w:szCs w:val="22"/>
        </w:rPr>
        <w:t>:00 do 15:00</w:t>
      </w:r>
      <w:r w:rsidR="002B5CBF">
        <w:rPr>
          <w:rFonts w:asciiTheme="minorHAnsi" w:hAnsiTheme="minorHAnsi" w:cstheme="minorHAnsi"/>
          <w:b/>
          <w:sz w:val="22"/>
          <w:szCs w:val="22"/>
        </w:rPr>
        <w:t xml:space="preserve"> hod.</w:t>
      </w:r>
      <w:r w:rsidRPr="00BD1E95">
        <w:rPr>
          <w:rFonts w:asciiTheme="minorHAnsi" w:hAnsiTheme="minorHAnsi" w:cstheme="minorHAnsi"/>
          <w:sz w:val="22"/>
          <w:szCs w:val="22"/>
        </w:rPr>
        <w:t xml:space="preserve"> do vlastních rukou nebo posláno poštou do vlastních rukou a to do 30 dnů od podání žádosti (</w:t>
      </w:r>
      <w:r w:rsidRPr="00BD1E95">
        <w:rPr>
          <w:rFonts w:asciiTheme="minorHAnsi" w:hAnsiTheme="minorHAnsi" w:cstheme="minorHAnsi"/>
          <w:i/>
          <w:sz w:val="22"/>
          <w:szCs w:val="22"/>
        </w:rPr>
        <w:t>v souladu s § 20 zákona č. 500/2004 Sb., správní řád, ve znění pozdějších předpisů).</w:t>
      </w:r>
    </w:p>
    <w:p w:rsidR="00BD1E95" w:rsidRPr="002B5CBF" w:rsidRDefault="00BD1E95" w:rsidP="00BD1E9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D1E95">
        <w:rPr>
          <w:rFonts w:asciiTheme="minorHAnsi" w:hAnsiTheme="minorHAnsi" w:cstheme="minorHAnsi"/>
          <w:sz w:val="22"/>
          <w:szCs w:val="22"/>
        </w:rPr>
        <w:t xml:space="preserve">Jako zákonný zástupce zastupující účastníka řízení, máte možnost se ještě před vydáním rozhodnutí ve věci přijímacího řízení Vašeho syna/dcery na naši školu vyjádřit k podkladům rozhodnutí (v souladu § 36 odst. 3 zákona č. 500/2004 Sb., správního řádu, ve znění pozdějších předpisů). </w:t>
      </w:r>
      <w:r w:rsidRPr="002B5CBF">
        <w:rPr>
          <w:rFonts w:asciiTheme="minorHAnsi" w:hAnsiTheme="minorHAnsi" w:cstheme="minorHAnsi"/>
          <w:sz w:val="22"/>
          <w:szCs w:val="22"/>
        </w:rPr>
        <w:t>Seznámit a vyjádřit se k podkladům rozhodnutí bude možné v kanceláři ředitelky školy do 1.6.2022.</w:t>
      </w:r>
    </w:p>
    <w:p w:rsidR="00BD1E95" w:rsidRPr="002B5CBF" w:rsidRDefault="00BD1E95" w:rsidP="00BD1E9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5CBF">
        <w:rPr>
          <w:rFonts w:asciiTheme="minorHAnsi" w:hAnsiTheme="minorHAnsi" w:cstheme="minorHAnsi"/>
          <w:b/>
          <w:sz w:val="22"/>
          <w:szCs w:val="22"/>
        </w:rPr>
        <w:t xml:space="preserve">V případě chybějící dokumentace budete vyzváni k doplnění. Nebude-li veškerá dokumentace související s přijetím dítěte Mateřské škole doručena do 31. 5. 2022 </w:t>
      </w:r>
      <w:r w:rsidRPr="002B5CBF">
        <w:rPr>
          <w:rFonts w:asciiTheme="minorHAnsi" w:hAnsiTheme="minorHAnsi" w:cstheme="minorHAnsi"/>
          <w:sz w:val="22"/>
          <w:szCs w:val="22"/>
        </w:rPr>
        <w:t>(a to i v případě poštovního doručení), bude správní řízení pozastaveno. Nebude-li dokumentace dodána do 30 dnů od podání žádosti, bude správní řízení ukončeno.</w:t>
      </w:r>
    </w:p>
    <w:p w:rsidR="00BD1E95" w:rsidRPr="00BD1E95" w:rsidRDefault="00BD1E95" w:rsidP="000571E0">
      <w:pPr>
        <w:jc w:val="both"/>
        <w:rPr>
          <w:rFonts w:asciiTheme="minorHAnsi" w:hAnsiTheme="minorHAnsi" w:cstheme="minorHAnsi"/>
          <w:color w:val="0F243E"/>
        </w:rPr>
      </w:pPr>
    </w:p>
    <w:sectPr w:rsidR="00BD1E95" w:rsidRPr="00BD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820"/>
    <w:multiLevelType w:val="hybridMultilevel"/>
    <w:tmpl w:val="CE72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707F"/>
    <w:multiLevelType w:val="hybridMultilevel"/>
    <w:tmpl w:val="099C0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0"/>
    <w:rsid w:val="000571E0"/>
    <w:rsid w:val="000A101E"/>
    <w:rsid w:val="002B5CBF"/>
    <w:rsid w:val="005F1038"/>
    <w:rsid w:val="008A405C"/>
    <w:rsid w:val="00BD1E95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700D"/>
  <w15:chartTrackingRefBased/>
  <w15:docId w15:val="{8EA3482B-9CFF-40D1-8A21-2073CCA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2022-04-05T15:20:00Z</cp:lastPrinted>
  <dcterms:created xsi:type="dcterms:W3CDTF">2022-04-05T15:01:00Z</dcterms:created>
  <dcterms:modified xsi:type="dcterms:W3CDTF">2022-04-05T15:42:00Z</dcterms:modified>
</cp:coreProperties>
</file>